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9ACA1" w14:textId="77777777" w:rsidR="00DD5C9F" w:rsidRDefault="00DD5C9F" w:rsidP="00481615">
      <w:pPr>
        <w:spacing w:after="0" w:line="240" w:lineRule="auto"/>
        <w:rPr>
          <w:rFonts w:ascii="Times New Roman" w:eastAsia="Times New Roman" w:hAnsi="Times New Roman" w:cs="Times New Roman"/>
          <w:lang w:eastAsia="pl-PL"/>
        </w:rPr>
      </w:pPr>
    </w:p>
    <w:p w14:paraId="02D06925" w14:textId="53A1437D" w:rsidR="00DD5C9F" w:rsidRDefault="00DD5C9F" w:rsidP="00481615">
      <w:pPr>
        <w:spacing w:after="0" w:line="240" w:lineRule="auto"/>
        <w:rPr>
          <w:rFonts w:ascii="Times New Roman" w:eastAsia="Times New Roman" w:hAnsi="Times New Roman" w:cs="Times New Roman"/>
          <w:lang w:eastAsia="pl-PL"/>
        </w:rPr>
      </w:pPr>
      <w:r>
        <w:rPr>
          <w:noProof/>
          <w:lang w:eastAsia="pl-PL"/>
        </w:rPr>
        <w:drawing>
          <wp:inline distT="0" distB="0" distL="0" distR="0" wp14:anchorId="6CA6F5C3" wp14:editId="5C2F347F">
            <wp:extent cx="8832850" cy="1085850"/>
            <wp:effectExtent l="0" t="0" r="635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2850" cy="1085850"/>
                    </a:xfrm>
                    <a:prstGeom prst="rect">
                      <a:avLst/>
                    </a:prstGeom>
                    <a:noFill/>
                    <a:ln>
                      <a:noFill/>
                    </a:ln>
                  </pic:spPr>
                </pic:pic>
              </a:graphicData>
            </a:graphic>
          </wp:inline>
        </w:drawing>
      </w:r>
    </w:p>
    <w:p w14:paraId="0A21FEA1" w14:textId="63C80011" w:rsidR="005A6037" w:rsidRPr="00A17F87" w:rsidRDefault="005A6037" w:rsidP="003632BB">
      <w:pPr>
        <w:spacing w:after="0" w:line="276" w:lineRule="auto"/>
        <w:rPr>
          <w:rFonts w:ascii="Arial" w:eastAsia="Times New Roman" w:hAnsi="Arial" w:cs="Arial"/>
          <w:sz w:val="24"/>
          <w:szCs w:val="24"/>
          <w:lang w:eastAsia="pl-PL"/>
        </w:rPr>
      </w:pPr>
      <w:r w:rsidRPr="00A17F87">
        <w:rPr>
          <w:rFonts w:ascii="Arial" w:eastAsia="Times New Roman" w:hAnsi="Arial" w:cs="Arial"/>
          <w:sz w:val="24"/>
          <w:szCs w:val="24"/>
          <w:lang w:eastAsia="pl-PL"/>
        </w:rPr>
        <w:t xml:space="preserve">Załącznik do uchwały nr </w:t>
      </w:r>
      <w:r w:rsidR="00000277" w:rsidRPr="00A17F87">
        <w:rPr>
          <w:rFonts w:ascii="Arial" w:eastAsia="Times New Roman" w:hAnsi="Arial" w:cs="Arial"/>
          <w:sz w:val="24"/>
          <w:szCs w:val="24"/>
          <w:lang w:eastAsia="pl-PL"/>
        </w:rPr>
        <w:t>32</w:t>
      </w:r>
      <w:r w:rsidRPr="00A17F87">
        <w:rPr>
          <w:rFonts w:ascii="Arial" w:eastAsia="Times New Roman" w:hAnsi="Arial" w:cs="Arial"/>
          <w:sz w:val="24"/>
          <w:szCs w:val="24"/>
          <w:lang w:eastAsia="pl-PL"/>
        </w:rPr>
        <w:t xml:space="preserve">/2024 Walnego Zebrania Członków </w:t>
      </w:r>
      <w:r w:rsidR="001E3F73" w:rsidRPr="00A17F87">
        <w:rPr>
          <w:rFonts w:ascii="Arial" w:eastAsia="Times New Roman" w:hAnsi="Arial" w:cs="Arial"/>
          <w:sz w:val="24"/>
          <w:szCs w:val="24"/>
          <w:lang w:eastAsia="pl-PL"/>
        </w:rPr>
        <w:t xml:space="preserve">Stowarzyszenia „Lokalna Grupa Działania Pojezierze Brodnickie” z dnia </w:t>
      </w:r>
      <w:r w:rsidR="004977C3" w:rsidRPr="00A17F87">
        <w:rPr>
          <w:rFonts w:ascii="Arial" w:eastAsia="Times New Roman" w:hAnsi="Arial" w:cs="Arial"/>
          <w:sz w:val="24"/>
          <w:szCs w:val="24"/>
          <w:lang w:eastAsia="pl-PL"/>
        </w:rPr>
        <w:t>20</w:t>
      </w:r>
      <w:r w:rsidR="001F78D9" w:rsidRPr="00A17F87">
        <w:rPr>
          <w:rFonts w:ascii="Arial" w:eastAsia="Times New Roman" w:hAnsi="Arial" w:cs="Arial"/>
          <w:sz w:val="24"/>
          <w:szCs w:val="24"/>
          <w:lang w:eastAsia="pl-PL"/>
        </w:rPr>
        <w:t>.</w:t>
      </w:r>
      <w:r w:rsidR="004977C3" w:rsidRPr="00A17F87">
        <w:rPr>
          <w:rFonts w:ascii="Arial" w:eastAsia="Times New Roman" w:hAnsi="Arial" w:cs="Arial"/>
          <w:sz w:val="24"/>
          <w:szCs w:val="24"/>
          <w:lang w:eastAsia="pl-PL"/>
        </w:rPr>
        <w:t>12</w:t>
      </w:r>
      <w:r w:rsidR="001F78D9" w:rsidRPr="00A17F87">
        <w:rPr>
          <w:rFonts w:ascii="Arial" w:eastAsia="Times New Roman" w:hAnsi="Arial" w:cs="Arial"/>
          <w:sz w:val="24"/>
          <w:szCs w:val="24"/>
          <w:lang w:eastAsia="pl-PL"/>
        </w:rPr>
        <w:t>.</w:t>
      </w:r>
      <w:r w:rsidR="001E3F73" w:rsidRPr="00A17F87">
        <w:rPr>
          <w:rFonts w:ascii="Arial" w:eastAsia="Times New Roman" w:hAnsi="Arial" w:cs="Arial"/>
          <w:sz w:val="24"/>
          <w:szCs w:val="24"/>
          <w:lang w:eastAsia="pl-PL"/>
        </w:rPr>
        <w:t>2024 r.</w:t>
      </w:r>
    </w:p>
    <w:p w14:paraId="02B98780" w14:textId="77777777" w:rsidR="00EC0D94" w:rsidRPr="00A17F87" w:rsidRDefault="00EC0D94" w:rsidP="003632BB">
      <w:pPr>
        <w:spacing w:after="0" w:line="276" w:lineRule="auto"/>
        <w:rPr>
          <w:rFonts w:ascii="Arial" w:eastAsia="Times New Roman" w:hAnsi="Arial" w:cs="Arial"/>
          <w:sz w:val="24"/>
          <w:szCs w:val="24"/>
          <w:lang w:eastAsia="pl-PL"/>
        </w:rPr>
      </w:pPr>
    </w:p>
    <w:p w14:paraId="785F4CEE" w14:textId="56B25653" w:rsidR="005A6037" w:rsidRPr="00A17F87" w:rsidRDefault="005A6037" w:rsidP="003632BB">
      <w:pPr>
        <w:widowControl w:val="0"/>
        <w:spacing w:after="240" w:line="276" w:lineRule="auto"/>
        <w:rPr>
          <w:rFonts w:ascii="Arial" w:eastAsia="Courier New" w:hAnsi="Arial" w:cs="Arial"/>
          <w:b/>
          <w:sz w:val="24"/>
          <w:szCs w:val="24"/>
          <w:lang w:eastAsia="pl-PL"/>
        </w:rPr>
      </w:pPr>
      <w:r w:rsidRPr="00A17F87">
        <w:rPr>
          <w:rFonts w:ascii="Arial" w:eastAsia="Courier New" w:hAnsi="Arial" w:cs="Arial"/>
          <w:b/>
          <w:sz w:val="24"/>
          <w:szCs w:val="24"/>
          <w:lang w:eastAsia="pl-PL"/>
        </w:rPr>
        <w:t xml:space="preserve">Procedury </w:t>
      </w:r>
      <w:r w:rsidR="000531DA" w:rsidRPr="00A17F87">
        <w:rPr>
          <w:rFonts w:ascii="Arial" w:eastAsia="Courier New" w:hAnsi="Arial" w:cs="Arial"/>
          <w:b/>
          <w:sz w:val="24"/>
          <w:szCs w:val="24"/>
          <w:lang w:eastAsia="pl-PL"/>
        </w:rPr>
        <w:t xml:space="preserve">oceny i </w:t>
      </w:r>
      <w:r w:rsidRPr="00A17F87">
        <w:rPr>
          <w:rFonts w:ascii="Arial" w:eastAsia="Courier New" w:hAnsi="Arial" w:cs="Arial"/>
          <w:b/>
          <w:sz w:val="24"/>
          <w:szCs w:val="24"/>
          <w:lang w:eastAsia="pl-PL"/>
        </w:rPr>
        <w:t xml:space="preserve">wyboru </w:t>
      </w:r>
      <w:r w:rsidR="00B124E4" w:rsidRPr="00A17F87">
        <w:rPr>
          <w:rFonts w:ascii="Arial" w:eastAsia="Courier New" w:hAnsi="Arial" w:cs="Arial"/>
          <w:b/>
          <w:sz w:val="24"/>
          <w:szCs w:val="24"/>
          <w:lang w:eastAsia="pl-PL"/>
        </w:rPr>
        <w:t>G</w:t>
      </w:r>
      <w:r w:rsidRPr="00A17F87">
        <w:rPr>
          <w:rFonts w:ascii="Arial" w:eastAsia="Courier New" w:hAnsi="Arial" w:cs="Arial"/>
          <w:b/>
          <w:sz w:val="24"/>
          <w:szCs w:val="24"/>
          <w:lang w:eastAsia="pl-PL"/>
        </w:rPr>
        <w:t>rantobiorców</w:t>
      </w:r>
      <w:r w:rsidR="001E3F73" w:rsidRPr="00A17F87">
        <w:rPr>
          <w:rFonts w:ascii="Arial" w:eastAsia="Courier New" w:hAnsi="Arial" w:cs="Arial"/>
          <w:b/>
          <w:sz w:val="24"/>
          <w:szCs w:val="24"/>
          <w:lang w:eastAsia="pl-PL"/>
        </w:rPr>
        <w:t xml:space="preserve"> w ramach </w:t>
      </w:r>
      <w:r w:rsidR="00E5504B" w:rsidRPr="00A17F87">
        <w:rPr>
          <w:rFonts w:ascii="Arial" w:eastAsia="Courier New" w:hAnsi="Arial" w:cs="Arial"/>
          <w:b/>
          <w:sz w:val="24"/>
          <w:szCs w:val="24"/>
          <w:lang w:eastAsia="pl-PL"/>
        </w:rPr>
        <w:t>P</w:t>
      </w:r>
      <w:r w:rsidR="001E3F73" w:rsidRPr="00A17F87">
        <w:rPr>
          <w:rFonts w:ascii="Arial" w:eastAsia="Courier New" w:hAnsi="Arial" w:cs="Arial"/>
          <w:b/>
          <w:sz w:val="24"/>
          <w:szCs w:val="24"/>
          <w:lang w:eastAsia="pl-PL"/>
        </w:rPr>
        <w:t xml:space="preserve">rogramu </w:t>
      </w:r>
      <w:r w:rsidR="00E5504B" w:rsidRPr="00A17F87">
        <w:rPr>
          <w:rFonts w:ascii="Arial" w:eastAsia="Courier New" w:hAnsi="Arial" w:cs="Arial"/>
          <w:b/>
          <w:sz w:val="24"/>
          <w:szCs w:val="24"/>
          <w:lang w:eastAsia="pl-PL"/>
        </w:rPr>
        <w:t xml:space="preserve">Regionalnego </w:t>
      </w:r>
      <w:r w:rsidR="001E3F73" w:rsidRPr="00A17F87">
        <w:rPr>
          <w:rFonts w:ascii="Arial" w:eastAsia="Courier New" w:hAnsi="Arial" w:cs="Arial"/>
          <w:b/>
          <w:sz w:val="24"/>
          <w:szCs w:val="24"/>
          <w:lang w:eastAsia="pl-PL"/>
        </w:rPr>
        <w:t>Fundusze Europejskie dla Kujaw i Pomorza ze środków Europejskiego Funduszu Społecznego+.</w:t>
      </w:r>
    </w:p>
    <w:p w14:paraId="0A87C063" w14:textId="07A26763" w:rsidR="00EC0D94" w:rsidRPr="00A17F87" w:rsidRDefault="00EC0D94" w:rsidP="003632BB">
      <w:pPr>
        <w:pStyle w:val="maznorm"/>
        <w:spacing w:line="276" w:lineRule="auto"/>
        <w:rPr>
          <w:rFonts w:ascii="Arial" w:hAnsi="Arial" w:cs="Arial"/>
          <w:b/>
          <w:sz w:val="24"/>
          <w:szCs w:val="24"/>
        </w:rPr>
      </w:pPr>
      <w:r w:rsidRPr="00A17F87">
        <w:rPr>
          <w:rFonts w:ascii="Arial" w:hAnsi="Arial" w:cs="Arial"/>
          <w:b/>
          <w:sz w:val="24"/>
          <w:szCs w:val="24"/>
        </w:rPr>
        <w:t>UŻYTE W PROCEDURZE OKREŚLENIA I SKRÓTY OZNACZAJĄ:</w:t>
      </w:r>
    </w:p>
    <w:p w14:paraId="49F7ECA2" w14:textId="132408BF"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EC0D94" w:rsidRPr="00A17F87">
        <w:rPr>
          <w:rFonts w:ascii="Arial" w:hAnsi="Arial" w:cs="Arial"/>
          <w:sz w:val="24"/>
          <w:szCs w:val="24"/>
        </w:rPr>
        <w:t>. Rozporządzenie Parlamentu Europejskiego i Rady ( UE )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Dz. Urz. UE L 231 z 30.06.2021 r. str. 159-706);</w:t>
      </w:r>
    </w:p>
    <w:p w14:paraId="473DE263" w14:textId="3763615E" w:rsidR="00EC0D94" w:rsidRPr="00A17F87" w:rsidRDefault="00DD6019" w:rsidP="003632BB">
      <w:pPr>
        <w:spacing w:line="276" w:lineRule="auto"/>
        <w:rPr>
          <w:rFonts w:ascii="Arial" w:hAnsi="Arial" w:cs="Arial"/>
          <w:sz w:val="24"/>
          <w:szCs w:val="24"/>
          <w:shd w:val="clear" w:color="auto" w:fill="FFFFFF"/>
        </w:rPr>
      </w:pPr>
      <w:r w:rsidRPr="00A17F87">
        <w:rPr>
          <w:rFonts w:ascii="Arial" w:hAnsi="Arial" w:cs="Arial"/>
          <w:sz w:val="24"/>
          <w:szCs w:val="24"/>
        </w:rPr>
        <w:t>2</w:t>
      </w:r>
      <w:r w:rsidR="00EC0D94" w:rsidRPr="00A17F87">
        <w:rPr>
          <w:rFonts w:ascii="Arial" w:hAnsi="Arial" w:cs="Arial"/>
          <w:sz w:val="24"/>
          <w:szCs w:val="24"/>
        </w:rPr>
        <w:t xml:space="preserve">. </w:t>
      </w:r>
      <w:r w:rsidR="00EC0D94" w:rsidRPr="00A17F87">
        <w:rPr>
          <w:rFonts w:ascii="Arial" w:eastAsia="Arial Nova" w:hAnsi="Arial" w:cs="Arial"/>
          <w:sz w:val="24"/>
          <w:szCs w:val="24"/>
        </w:rPr>
        <w:t>R</w:t>
      </w:r>
      <w:r w:rsidR="00EC0D94" w:rsidRPr="00A17F87">
        <w:rPr>
          <w:rFonts w:ascii="Arial" w:hAnsi="Arial" w:cs="Arial"/>
          <w:sz w:val="24"/>
          <w:szCs w:val="24"/>
          <w:shd w:val="clear" w:color="auto" w:fill="FFFFFF"/>
        </w:rPr>
        <w:t>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552EFAD5" w14:textId="7A9B29D6" w:rsidR="00DD6019"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shd w:val="clear" w:color="auto" w:fill="FFFFFF"/>
        </w:rPr>
        <w:t>3.</w:t>
      </w:r>
      <w:r w:rsidRPr="00A17F87">
        <w:rPr>
          <w:rFonts w:ascii="Arial" w:hAnsi="Arial" w:cs="Arial"/>
          <w:sz w:val="24"/>
          <w:szCs w:val="24"/>
        </w:rPr>
        <w:t>Ustawa ZFŚE – ustawa z dnia 28 kwietnia 2022 r. o zasadach realizacji zadań finansowych ze środków europejskich w perspektywie finansowej 2021- 2027 ( Dz. U. z 2022 r. poz. 1079 );</w:t>
      </w:r>
    </w:p>
    <w:p w14:paraId="2C22BA25" w14:textId="77777777" w:rsidR="00EC0D94" w:rsidRPr="00A17F87" w:rsidRDefault="00EC0D94" w:rsidP="003632BB">
      <w:pPr>
        <w:pStyle w:val="maznorm"/>
        <w:spacing w:line="276" w:lineRule="auto"/>
        <w:rPr>
          <w:rFonts w:ascii="Arial" w:hAnsi="Arial" w:cs="Arial"/>
          <w:sz w:val="24"/>
          <w:szCs w:val="24"/>
        </w:rPr>
      </w:pPr>
      <w:r w:rsidRPr="00A17F87">
        <w:rPr>
          <w:rFonts w:ascii="Arial" w:hAnsi="Arial" w:cs="Arial"/>
          <w:sz w:val="24"/>
          <w:szCs w:val="24"/>
        </w:rPr>
        <w:t>4. Ustawa RLKS – ustawa z dnia 20 lutego 2015 r. o rozwoju lokalnym z udziałem lokalnej społeczności (t. j. Dz. U. z. 2023 r. poz. 1554);</w:t>
      </w:r>
    </w:p>
    <w:p w14:paraId="2F5D1DC2" w14:textId="1417491D" w:rsidR="00EC0D94" w:rsidRDefault="00DD6019" w:rsidP="003632BB">
      <w:pPr>
        <w:pStyle w:val="maznorm"/>
        <w:spacing w:line="276" w:lineRule="auto"/>
        <w:rPr>
          <w:rFonts w:ascii="Arial" w:hAnsi="Arial" w:cs="Arial"/>
          <w:sz w:val="24"/>
          <w:szCs w:val="24"/>
        </w:rPr>
      </w:pPr>
      <w:r w:rsidRPr="00A17F87">
        <w:rPr>
          <w:rFonts w:ascii="Arial" w:hAnsi="Arial" w:cs="Arial"/>
          <w:sz w:val="24"/>
          <w:szCs w:val="24"/>
        </w:rPr>
        <w:t>5</w:t>
      </w:r>
      <w:r w:rsidR="00EC0D94" w:rsidRPr="00A17F87">
        <w:rPr>
          <w:rFonts w:ascii="Arial" w:hAnsi="Arial" w:cs="Arial"/>
          <w:sz w:val="24"/>
          <w:szCs w:val="24"/>
        </w:rPr>
        <w:t>. RODO – rozporządzenie parlamentu Europejskiego i Rady ( UE ) 2016/679 z dnia 27 kwietnia 2016 r. w sprawie ochrony osób fizycznych w związku z przetwarzaniem danych osobowych i w sprawie swobodnego przepływu takich danych oraz uchylenie dyrektywy 95/46/WE ( ogólne rozporządzenie o ochronie danych ) ( Dz. Urz. UE L 119 z 04.05.2016, str. 1, ze zm. );</w:t>
      </w:r>
    </w:p>
    <w:p w14:paraId="4BBB359F" w14:textId="77777777" w:rsidR="003632BB" w:rsidRDefault="003632BB" w:rsidP="003632BB">
      <w:pPr>
        <w:pStyle w:val="maznorm"/>
        <w:spacing w:line="276" w:lineRule="auto"/>
        <w:rPr>
          <w:rFonts w:ascii="Arial" w:hAnsi="Arial" w:cs="Arial"/>
          <w:sz w:val="24"/>
          <w:szCs w:val="24"/>
        </w:rPr>
      </w:pPr>
    </w:p>
    <w:p w14:paraId="193E4BC6" w14:textId="77777777" w:rsidR="003632BB" w:rsidRPr="00A17F87" w:rsidRDefault="003632BB" w:rsidP="003632BB">
      <w:pPr>
        <w:pStyle w:val="maznorm"/>
        <w:spacing w:line="276" w:lineRule="auto"/>
        <w:rPr>
          <w:rFonts w:ascii="Arial" w:hAnsi="Arial" w:cs="Arial"/>
          <w:sz w:val="24"/>
          <w:szCs w:val="24"/>
        </w:rPr>
      </w:pPr>
    </w:p>
    <w:p w14:paraId="41B6F526" w14:textId="05EDB4F6" w:rsidR="003632BB"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6</w:t>
      </w:r>
      <w:r w:rsidR="00EC0D94" w:rsidRPr="00A17F87">
        <w:rPr>
          <w:rFonts w:ascii="Arial" w:hAnsi="Arial" w:cs="Arial"/>
          <w:sz w:val="24"/>
          <w:szCs w:val="24"/>
        </w:rPr>
        <w:t>. Ustawa – Kodeks postępowania administracyjnego – ustawa z dnia 14 czerwca 1960 r.  – Kodeks postępowania administracyjnego ( t. j. Dz. U. z 2023 r. poz. 775 ze zm.);</w:t>
      </w:r>
    </w:p>
    <w:p w14:paraId="680BF187" w14:textId="22E78168" w:rsidR="003632BB"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7</w:t>
      </w:r>
      <w:r w:rsidR="00EC0D94" w:rsidRPr="00A17F87">
        <w:rPr>
          <w:rFonts w:ascii="Arial" w:hAnsi="Arial" w:cs="Arial"/>
          <w:sz w:val="24"/>
          <w:szCs w:val="24"/>
        </w:rPr>
        <w:t>. LGD – lokalna grupa działania, o której mowa w ustawie o RLKS;</w:t>
      </w:r>
    </w:p>
    <w:p w14:paraId="59B3A1D6" w14:textId="28FB3061" w:rsidR="00EC0D94"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8</w:t>
      </w:r>
      <w:r w:rsidR="00EC0D94" w:rsidRPr="00A17F87">
        <w:rPr>
          <w:rFonts w:ascii="Arial" w:hAnsi="Arial" w:cs="Arial"/>
          <w:sz w:val="24"/>
          <w:szCs w:val="24"/>
        </w:rPr>
        <w:t>. LSR – strategia rozwoju lokalnego kierowanego przez społeczność, o której mowa w ustawie RLKS;</w:t>
      </w:r>
    </w:p>
    <w:p w14:paraId="3C93310D" w14:textId="159A0A59" w:rsidR="00B434CD"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9</w:t>
      </w:r>
      <w:r w:rsidR="00EC0D94" w:rsidRPr="00A17F87">
        <w:rPr>
          <w:rFonts w:ascii="Arial" w:hAnsi="Arial" w:cs="Arial"/>
          <w:sz w:val="24"/>
          <w:szCs w:val="24"/>
        </w:rPr>
        <w:t>. RLKS – rozwój lokalny kierowany przez społeczność;</w:t>
      </w:r>
    </w:p>
    <w:p w14:paraId="50230EF7" w14:textId="5F10068E"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D76C5D" w:rsidRPr="00A17F87">
        <w:rPr>
          <w:rFonts w:ascii="Arial" w:hAnsi="Arial" w:cs="Arial"/>
          <w:sz w:val="24"/>
          <w:szCs w:val="24"/>
        </w:rPr>
        <w:t>0</w:t>
      </w:r>
      <w:r w:rsidR="00EC0D94" w:rsidRPr="00A17F87">
        <w:rPr>
          <w:rFonts w:ascii="Arial" w:hAnsi="Arial" w:cs="Arial"/>
          <w:sz w:val="24"/>
          <w:szCs w:val="24"/>
        </w:rPr>
        <w:t>. Rada – organ decyzyjny, do którego właściwości należą zadania, o których mowa  art. 4 ust. 3 pkt 4 ustawy RLKS;</w:t>
      </w:r>
    </w:p>
    <w:p w14:paraId="6C01F1D8" w14:textId="7B548448"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D76C5D" w:rsidRPr="00A17F87">
        <w:rPr>
          <w:rFonts w:ascii="Arial" w:hAnsi="Arial" w:cs="Arial"/>
          <w:sz w:val="24"/>
          <w:szCs w:val="24"/>
        </w:rPr>
        <w:t>1</w:t>
      </w:r>
      <w:r w:rsidR="00EC0D94" w:rsidRPr="00A17F87">
        <w:rPr>
          <w:rFonts w:ascii="Arial" w:hAnsi="Arial" w:cs="Arial"/>
          <w:sz w:val="24"/>
          <w:szCs w:val="24"/>
        </w:rPr>
        <w:t>. Umowa ramowa – umowa o warunkach i sposobie realizacji LSR, o której mowa w art. 8 ust. 1 pkt 1 lit. d ustawy RLKS;</w:t>
      </w:r>
    </w:p>
    <w:p w14:paraId="57FEF74C" w14:textId="2FF83347"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D76C5D" w:rsidRPr="00A17F87">
        <w:rPr>
          <w:rFonts w:ascii="Arial" w:hAnsi="Arial" w:cs="Arial"/>
          <w:sz w:val="24"/>
          <w:szCs w:val="24"/>
        </w:rPr>
        <w:t>2</w:t>
      </w:r>
      <w:r w:rsidR="00EC0D94" w:rsidRPr="00A17F87">
        <w:rPr>
          <w:rFonts w:ascii="Arial" w:hAnsi="Arial" w:cs="Arial"/>
          <w:sz w:val="24"/>
          <w:szCs w:val="24"/>
        </w:rPr>
        <w:t xml:space="preserve">. </w:t>
      </w:r>
      <w:r w:rsidR="00436C0E" w:rsidRPr="00A17F87">
        <w:rPr>
          <w:rFonts w:ascii="Arial" w:hAnsi="Arial" w:cs="Arial"/>
          <w:sz w:val="24"/>
          <w:szCs w:val="24"/>
        </w:rPr>
        <w:t>ZW – Zarząd Województwa Kujawsko-Pomorskiego;</w:t>
      </w:r>
    </w:p>
    <w:p w14:paraId="6B61F885" w14:textId="5F3940C5"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D76C5D" w:rsidRPr="00A17F87">
        <w:rPr>
          <w:rFonts w:ascii="Arial" w:hAnsi="Arial" w:cs="Arial"/>
          <w:sz w:val="24"/>
          <w:szCs w:val="24"/>
        </w:rPr>
        <w:t>3</w:t>
      </w:r>
      <w:r w:rsidR="00EC0D94" w:rsidRPr="00A17F87">
        <w:rPr>
          <w:rFonts w:ascii="Arial" w:hAnsi="Arial" w:cs="Arial"/>
          <w:sz w:val="24"/>
          <w:szCs w:val="24"/>
        </w:rPr>
        <w:t>. FEdKP - Regionalny Program Fundusze Europejskie dla Kujaw i Pomorza 2021 – 2027;</w:t>
      </w:r>
    </w:p>
    <w:p w14:paraId="3B0DAAD8" w14:textId="04E42E35" w:rsidR="00EC0D94" w:rsidRPr="00A17F87" w:rsidRDefault="00DD6019" w:rsidP="003632BB">
      <w:pPr>
        <w:pStyle w:val="maznorm"/>
        <w:spacing w:line="276" w:lineRule="auto"/>
        <w:rPr>
          <w:rFonts w:ascii="Arial" w:hAnsi="Arial" w:cs="Arial"/>
          <w:sz w:val="24"/>
          <w:szCs w:val="24"/>
        </w:rPr>
      </w:pPr>
      <w:r w:rsidRPr="00A17F87">
        <w:rPr>
          <w:rFonts w:ascii="Arial" w:hAnsi="Arial" w:cs="Arial"/>
          <w:sz w:val="24"/>
          <w:szCs w:val="24"/>
        </w:rPr>
        <w:t>1</w:t>
      </w:r>
      <w:r w:rsidR="00D76C5D" w:rsidRPr="00A17F87">
        <w:rPr>
          <w:rFonts w:ascii="Arial" w:hAnsi="Arial" w:cs="Arial"/>
          <w:sz w:val="24"/>
          <w:szCs w:val="24"/>
        </w:rPr>
        <w:t>4</w:t>
      </w:r>
      <w:r w:rsidR="00EC0D94" w:rsidRPr="00A17F87">
        <w:rPr>
          <w:rFonts w:ascii="Arial" w:hAnsi="Arial" w:cs="Arial"/>
          <w:sz w:val="24"/>
          <w:szCs w:val="24"/>
        </w:rPr>
        <w:t xml:space="preserve">. </w:t>
      </w:r>
      <w:r w:rsidR="007A688C" w:rsidRPr="00A17F87">
        <w:rPr>
          <w:rFonts w:ascii="Arial" w:hAnsi="Arial" w:cs="Arial"/>
          <w:sz w:val="24"/>
          <w:szCs w:val="24"/>
        </w:rPr>
        <w:t>Grantobiorca</w:t>
      </w:r>
      <w:r w:rsidR="00EC0D94" w:rsidRPr="00A17F87">
        <w:rPr>
          <w:rFonts w:ascii="Arial" w:hAnsi="Arial" w:cs="Arial"/>
          <w:sz w:val="24"/>
          <w:szCs w:val="24"/>
        </w:rPr>
        <w:t xml:space="preserve"> </w:t>
      </w:r>
      <w:r w:rsidR="007A688C" w:rsidRPr="00A17F87">
        <w:rPr>
          <w:rFonts w:ascii="Arial" w:hAnsi="Arial" w:cs="Arial"/>
          <w:sz w:val="24"/>
          <w:szCs w:val="24"/>
        </w:rPr>
        <w:t>–</w:t>
      </w:r>
      <w:r w:rsidR="00EC0D94" w:rsidRPr="00A17F87">
        <w:rPr>
          <w:rFonts w:ascii="Arial" w:hAnsi="Arial" w:cs="Arial"/>
          <w:sz w:val="24"/>
          <w:szCs w:val="24"/>
        </w:rPr>
        <w:t xml:space="preserve"> </w:t>
      </w:r>
      <w:r w:rsidR="007A688C" w:rsidRPr="00A17F87">
        <w:rPr>
          <w:rFonts w:ascii="Arial" w:hAnsi="Arial" w:cs="Arial"/>
          <w:sz w:val="24"/>
          <w:szCs w:val="24"/>
        </w:rPr>
        <w:t>podmiot, które</w:t>
      </w:r>
      <w:r w:rsidR="00B124E4" w:rsidRPr="00A17F87">
        <w:rPr>
          <w:rFonts w:ascii="Arial" w:hAnsi="Arial" w:cs="Arial"/>
          <w:sz w:val="24"/>
          <w:szCs w:val="24"/>
        </w:rPr>
        <w:t>mu Grantodawca powierza grant, G</w:t>
      </w:r>
      <w:r w:rsidR="007A688C" w:rsidRPr="00A17F87">
        <w:rPr>
          <w:rFonts w:ascii="Arial" w:hAnsi="Arial" w:cs="Arial"/>
          <w:sz w:val="24"/>
          <w:szCs w:val="24"/>
        </w:rPr>
        <w:t>rantobiorcą nie może być podmiot wykluczony z możliwości otrzymania grantu</w:t>
      </w:r>
      <w:r w:rsidR="00EC0D94" w:rsidRPr="00A17F87">
        <w:rPr>
          <w:rFonts w:ascii="Arial" w:hAnsi="Arial" w:cs="Arial"/>
          <w:sz w:val="24"/>
          <w:szCs w:val="24"/>
        </w:rPr>
        <w:t>;</w:t>
      </w:r>
    </w:p>
    <w:p w14:paraId="3CDECFDA" w14:textId="5E507B17" w:rsidR="007A688C"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15</w:t>
      </w:r>
      <w:r w:rsidR="007A688C" w:rsidRPr="00A17F87">
        <w:rPr>
          <w:rFonts w:ascii="Arial" w:hAnsi="Arial" w:cs="Arial"/>
          <w:sz w:val="24"/>
          <w:szCs w:val="24"/>
        </w:rPr>
        <w:t xml:space="preserve">. Grant – środki finansowe </w:t>
      </w:r>
      <w:r w:rsidR="00B124E4" w:rsidRPr="00A17F87">
        <w:rPr>
          <w:rFonts w:ascii="Arial" w:hAnsi="Arial" w:cs="Arial"/>
          <w:sz w:val="24"/>
          <w:szCs w:val="24"/>
        </w:rPr>
        <w:t>powierzone przez LGD Gr</w:t>
      </w:r>
      <w:r w:rsidR="00255D73" w:rsidRPr="00A17F87">
        <w:rPr>
          <w:rFonts w:ascii="Arial" w:hAnsi="Arial" w:cs="Arial"/>
          <w:sz w:val="24"/>
          <w:szCs w:val="24"/>
        </w:rPr>
        <w:t>antobiorcom na ich wniosek, na realizację zadań służących osiągnięciu celu określonego w projekcie grantowym LGD;</w:t>
      </w:r>
    </w:p>
    <w:p w14:paraId="24F62D11" w14:textId="1434C3EF" w:rsidR="00255D73"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16</w:t>
      </w:r>
      <w:r w:rsidR="00255D73" w:rsidRPr="00A17F87">
        <w:rPr>
          <w:rFonts w:ascii="Arial" w:hAnsi="Arial" w:cs="Arial"/>
          <w:sz w:val="24"/>
          <w:szCs w:val="24"/>
        </w:rPr>
        <w:t xml:space="preserve">. </w:t>
      </w:r>
      <w:r w:rsidR="00A90E5E" w:rsidRPr="00A17F87">
        <w:rPr>
          <w:rFonts w:ascii="Arial" w:hAnsi="Arial" w:cs="Arial"/>
          <w:sz w:val="24"/>
          <w:szCs w:val="24"/>
        </w:rPr>
        <w:t>Dofinansowanie – środki finansowe FEdKP 2021 – 2027, które beneficjent proj</w:t>
      </w:r>
      <w:r w:rsidR="00B124E4" w:rsidRPr="00A17F87">
        <w:rPr>
          <w:rFonts w:ascii="Arial" w:hAnsi="Arial" w:cs="Arial"/>
          <w:sz w:val="24"/>
          <w:szCs w:val="24"/>
        </w:rPr>
        <w:t>ektu grantowego (LGD) powierza G</w:t>
      </w:r>
      <w:r w:rsidR="00A90E5E" w:rsidRPr="00A17F87">
        <w:rPr>
          <w:rFonts w:ascii="Arial" w:hAnsi="Arial" w:cs="Arial"/>
          <w:sz w:val="24"/>
          <w:szCs w:val="24"/>
        </w:rPr>
        <w:t>rantobiorcy na realizację zadań służących osiągnięciu celu projektu grantowego;</w:t>
      </w:r>
    </w:p>
    <w:p w14:paraId="65D45E96" w14:textId="02FC17CA" w:rsidR="00A90E5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17</w:t>
      </w:r>
      <w:r w:rsidR="00A90E5E" w:rsidRPr="00A17F87">
        <w:rPr>
          <w:rFonts w:ascii="Arial" w:hAnsi="Arial" w:cs="Arial"/>
          <w:sz w:val="24"/>
          <w:szCs w:val="24"/>
        </w:rPr>
        <w:t>. EFS+ - Europejski Fundusz Społeczny Plus;</w:t>
      </w:r>
    </w:p>
    <w:p w14:paraId="0A1542B9" w14:textId="7A6E7A7A" w:rsidR="00A90E5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18</w:t>
      </w:r>
      <w:r w:rsidR="00A90E5E" w:rsidRPr="00A17F87">
        <w:rPr>
          <w:rFonts w:ascii="Arial" w:hAnsi="Arial" w:cs="Arial"/>
          <w:sz w:val="24"/>
          <w:szCs w:val="24"/>
        </w:rPr>
        <w:t>. Grantodawca – podmiot udzielający grantu, w tym przypadku LGD;</w:t>
      </w:r>
    </w:p>
    <w:p w14:paraId="18AAA6A3" w14:textId="523FC9F1" w:rsidR="00A90E5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19</w:t>
      </w:r>
      <w:r w:rsidR="00A90E5E" w:rsidRPr="00A17F87">
        <w:rPr>
          <w:rFonts w:ascii="Arial" w:hAnsi="Arial" w:cs="Arial"/>
          <w:sz w:val="24"/>
          <w:szCs w:val="24"/>
        </w:rPr>
        <w:t>. Projekt – projekt opisany we wniosku o powierzenie grantu podlegający ocenie i wyborowi przez Radę;</w:t>
      </w:r>
    </w:p>
    <w:p w14:paraId="72913D03" w14:textId="63D850B0" w:rsidR="00A90E5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20</w:t>
      </w:r>
      <w:r w:rsidR="00A90E5E" w:rsidRPr="00A17F87">
        <w:rPr>
          <w:rFonts w:ascii="Arial" w:hAnsi="Arial" w:cs="Arial"/>
          <w:sz w:val="24"/>
          <w:szCs w:val="24"/>
        </w:rPr>
        <w:t>. Projekt grantowy – projekt realizowany przez LGD na podstawie umowy zawartej z Województwem Kujawsko-Pomorskim;</w:t>
      </w:r>
    </w:p>
    <w:p w14:paraId="28508B01" w14:textId="12452DD7" w:rsidR="00A90E5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21.</w:t>
      </w:r>
      <w:r w:rsidR="00A90E5E" w:rsidRPr="00A17F87">
        <w:rPr>
          <w:rFonts w:ascii="Arial" w:hAnsi="Arial" w:cs="Arial"/>
          <w:sz w:val="24"/>
          <w:szCs w:val="24"/>
        </w:rPr>
        <w:t xml:space="preserve"> </w:t>
      </w:r>
      <w:r w:rsidR="00436C0E" w:rsidRPr="00A17F87">
        <w:rPr>
          <w:rFonts w:ascii="Arial" w:hAnsi="Arial" w:cs="Arial"/>
          <w:sz w:val="24"/>
          <w:szCs w:val="24"/>
        </w:rPr>
        <w:t>Projekt objęty gran</w:t>
      </w:r>
      <w:r w:rsidR="00B124E4" w:rsidRPr="00A17F87">
        <w:rPr>
          <w:rFonts w:ascii="Arial" w:hAnsi="Arial" w:cs="Arial"/>
          <w:sz w:val="24"/>
          <w:szCs w:val="24"/>
        </w:rPr>
        <w:t>tem – projekt G</w:t>
      </w:r>
      <w:r w:rsidR="00436C0E" w:rsidRPr="00A17F87">
        <w:rPr>
          <w:rFonts w:ascii="Arial" w:hAnsi="Arial" w:cs="Arial"/>
          <w:sz w:val="24"/>
          <w:szCs w:val="24"/>
        </w:rPr>
        <w:t>rantobiorcy realizowany w oparciu o umowę o powierzenie grantu;</w:t>
      </w:r>
    </w:p>
    <w:p w14:paraId="44874722" w14:textId="101D9FF4" w:rsidR="003632BB"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22</w:t>
      </w:r>
      <w:r w:rsidR="00436C0E" w:rsidRPr="00A17F87">
        <w:rPr>
          <w:rFonts w:ascii="Arial" w:hAnsi="Arial" w:cs="Arial"/>
          <w:sz w:val="24"/>
          <w:szCs w:val="24"/>
        </w:rPr>
        <w:t>. Umowa o powierzenie grantu – umowa zawart</w:t>
      </w:r>
      <w:r w:rsidR="00B124E4" w:rsidRPr="00A17F87">
        <w:rPr>
          <w:rFonts w:ascii="Arial" w:hAnsi="Arial" w:cs="Arial"/>
          <w:sz w:val="24"/>
          <w:szCs w:val="24"/>
        </w:rPr>
        <w:t>a pomiędzy LGD (Grantodawcą) a G</w:t>
      </w:r>
      <w:r w:rsidR="00436C0E" w:rsidRPr="00A17F87">
        <w:rPr>
          <w:rFonts w:ascii="Arial" w:hAnsi="Arial" w:cs="Arial"/>
          <w:sz w:val="24"/>
          <w:szCs w:val="24"/>
        </w:rPr>
        <w:t xml:space="preserve">rantobiorcą, określająca </w:t>
      </w:r>
      <w:r w:rsidR="00874C94" w:rsidRPr="00A17F87">
        <w:rPr>
          <w:rFonts w:ascii="Arial" w:hAnsi="Arial" w:cs="Arial"/>
          <w:sz w:val="24"/>
          <w:szCs w:val="24"/>
        </w:rPr>
        <w:t>prawa i obowiązki każdej ze str</w:t>
      </w:r>
      <w:r w:rsidR="00436C0E" w:rsidRPr="00A17F87">
        <w:rPr>
          <w:rFonts w:ascii="Arial" w:hAnsi="Arial" w:cs="Arial"/>
          <w:sz w:val="24"/>
          <w:szCs w:val="24"/>
        </w:rPr>
        <w:t>on, podczas realizacji projektu objętego grantem;</w:t>
      </w:r>
    </w:p>
    <w:p w14:paraId="50E41BF0" w14:textId="4148FB4F" w:rsidR="00436C0E"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23</w:t>
      </w:r>
      <w:r w:rsidR="00436C0E" w:rsidRPr="00A17F87">
        <w:rPr>
          <w:rFonts w:ascii="Arial" w:hAnsi="Arial" w:cs="Arial"/>
          <w:sz w:val="24"/>
          <w:szCs w:val="24"/>
        </w:rPr>
        <w:t>. Wniosek – wniosek o powierzenie grantu, składany przez Wnioskodawcę w r</w:t>
      </w:r>
      <w:r w:rsidR="00B124E4" w:rsidRPr="00A17F87">
        <w:rPr>
          <w:rFonts w:ascii="Arial" w:hAnsi="Arial" w:cs="Arial"/>
          <w:sz w:val="24"/>
          <w:szCs w:val="24"/>
        </w:rPr>
        <w:t>amach naboru ogłoszonego przez G</w:t>
      </w:r>
      <w:r w:rsidR="00436C0E" w:rsidRPr="00A17F87">
        <w:rPr>
          <w:rFonts w:ascii="Arial" w:hAnsi="Arial" w:cs="Arial"/>
          <w:sz w:val="24"/>
          <w:szCs w:val="24"/>
        </w:rPr>
        <w:t>rantodawcę;</w:t>
      </w:r>
    </w:p>
    <w:p w14:paraId="6509BEF9" w14:textId="14C0B3E7" w:rsidR="003632BB"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24</w:t>
      </w:r>
      <w:r w:rsidR="00436C0E" w:rsidRPr="00A17F87">
        <w:rPr>
          <w:rFonts w:ascii="Arial" w:hAnsi="Arial" w:cs="Arial"/>
          <w:sz w:val="24"/>
          <w:szCs w:val="24"/>
        </w:rPr>
        <w:t>. Wnioskodawca – podmiot składający wniosek o powierzenie grantu;</w:t>
      </w:r>
    </w:p>
    <w:p w14:paraId="5595A26A" w14:textId="41F03AC9" w:rsidR="003632BB" w:rsidRDefault="00D76C5D" w:rsidP="003632BB">
      <w:pPr>
        <w:pStyle w:val="maznorm"/>
        <w:spacing w:line="276" w:lineRule="auto"/>
        <w:rPr>
          <w:rFonts w:ascii="Arial" w:hAnsi="Arial" w:cs="Arial"/>
          <w:sz w:val="24"/>
          <w:szCs w:val="24"/>
        </w:rPr>
      </w:pPr>
      <w:r w:rsidRPr="00A17F87">
        <w:rPr>
          <w:rFonts w:ascii="Arial" w:hAnsi="Arial" w:cs="Arial"/>
          <w:sz w:val="24"/>
          <w:szCs w:val="24"/>
        </w:rPr>
        <w:t>25</w:t>
      </w:r>
      <w:r w:rsidR="00436C0E" w:rsidRPr="00A17F87">
        <w:rPr>
          <w:rFonts w:ascii="Arial" w:hAnsi="Arial" w:cs="Arial"/>
          <w:sz w:val="24"/>
          <w:szCs w:val="24"/>
        </w:rPr>
        <w:t>. Zarząd – Zarząd LGD;</w:t>
      </w:r>
    </w:p>
    <w:p w14:paraId="6E66787E" w14:textId="77777777" w:rsidR="007E2722" w:rsidRPr="00A17F87" w:rsidRDefault="007E2722" w:rsidP="003632BB">
      <w:pPr>
        <w:pStyle w:val="maznorm"/>
        <w:spacing w:line="276" w:lineRule="auto"/>
        <w:rPr>
          <w:rFonts w:ascii="Arial" w:hAnsi="Arial" w:cs="Arial"/>
          <w:sz w:val="24"/>
          <w:szCs w:val="24"/>
        </w:rPr>
      </w:pPr>
    </w:p>
    <w:p w14:paraId="5A43CA85" w14:textId="6884ACC0" w:rsidR="003632BB"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26</w:t>
      </w:r>
      <w:r w:rsidR="00EC0D94" w:rsidRPr="00A17F87">
        <w:rPr>
          <w:rFonts w:ascii="Arial" w:hAnsi="Arial" w:cs="Arial"/>
          <w:sz w:val="24"/>
          <w:szCs w:val="24"/>
        </w:rPr>
        <w:t>. Pełnomocnik - w imieniu podmiotu ubiegającego się o przyznanie pomocy może występować pełnomocnik, któremu podmiot ubiegający się o przyznanie pomocy udzielił stosownego pełnomocnictwa. 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w:t>
      </w:r>
    </w:p>
    <w:p w14:paraId="559B25F8" w14:textId="66394C0C" w:rsidR="00EC0D94"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27</w:t>
      </w:r>
      <w:r w:rsidR="00436C0E" w:rsidRPr="00A17F87">
        <w:rPr>
          <w:rFonts w:ascii="Arial" w:hAnsi="Arial" w:cs="Arial"/>
          <w:sz w:val="24"/>
          <w:szCs w:val="24"/>
        </w:rPr>
        <w:t>.</w:t>
      </w:r>
      <w:r w:rsidR="00EC0D94" w:rsidRPr="00A17F87">
        <w:rPr>
          <w:rFonts w:ascii="Arial" w:hAnsi="Arial" w:cs="Arial"/>
          <w:sz w:val="24"/>
          <w:szCs w:val="24"/>
        </w:rPr>
        <w:t xml:space="preserve"> Ustawa o informatyzacji działalności podmiotów realizujących zadania publiczne – ustawa z dnia 17 lutego 2005 r. o informatyzacji działalności podmiotów realizujących zadania publiczne;</w:t>
      </w:r>
    </w:p>
    <w:p w14:paraId="77A1D1AA" w14:textId="6381C966" w:rsidR="00EC0D94"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28</w:t>
      </w:r>
      <w:r w:rsidR="00EC0D94" w:rsidRPr="00A17F87">
        <w:rPr>
          <w:rFonts w:ascii="Arial" w:hAnsi="Arial" w:cs="Arial"/>
          <w:sz w:val="24"/>
          <w:szCs w:val="24"/>
        </w:rPr>
        <w:t>.  Ustawa Prawo pocztowe – ustawa z dnia 23 listopada</w:t>
      </w:r>
      <w:r w:rsidR="00A60C51" w:rsidRPr="00A17F87">
        <w:rPr>
          <w:rFonts w:ascii="Arial" w:hAnsi="Arial" w:cs="Arial"/>
          <w:sz w:val="24"/>
          <w:szCs w:val="24"/>
        </w:rPr>
        <w:t xml:space="preserve"> 2012 r. – Prawo pocztowe;</w:t>
      </w:r>
    </w:p>
    <w:p w14:paraId="75015275" w14:textId="4EC55A80" w:rsidR="003632BB" w:rsidRPr="00A17F87" w:rsidRDefault="00D76C5D" w:rsidP="003632BB">
      <w:pPr>
        <w:pStyle w:val="maznorm"/>
        <w:spacing w:line="276" w:lineRule="auto"/>
        <w:rPr>
          <w:rFonts w:ascii="Arial" w:hAnsi="Arial" w:cs="Arial"/>
          <w:sz w:val="24"/>
          <w:szCs w:val="24"/>
        </w:rPr>
      </w:pPr>
      <w:r w:rsidRPr="00A17F87">
        <w:rPr>
          <w:rFonts w:ascii="Arial" w:hAnsi="Arial" w:cs="Arial"/>
          <w:sz w:val="24"/>
          <w:szCs w:val="24"/>
        </w:rPr>
        <w:t>29</w:t>
      </w:r>
      <w:r w:rsidR="00EC0D94" w:rsidRPr="00A17F87">
        <w:rPr>
          <w:rFonts w:ascii="Arial" w:hAnsi="Arial" w:cs="Arial"/>
          <w:sz w:val="24"/>
          <w:szCs w:val="24"/>
        </w:rPr>
        <w:t>. JSFP – jednost</w:t>
      </w:r>
      <w:r w:rsidR="001202F8" w:rsidRPr="00A17F87">
        <w:rPr>
          <w:rFonts w:ascii="Arial" w:hAnsi="Arial" w:cs="Arial"/>
          <w:sz w:val="24"/>
          <w:szCs w:val="24"/>
        </w:rPr>
        <w:t>ka sektora finansów publiczn</w:t>
      </w:r>
      <w:r w:rsidR="002522A4" w:rsidRPr="00A17F87">
        <w:rPr>
          <w:rFonts w:ascii="Arial" w:hAnsi="Arial" w:cs="Arial"/>
          <w:sz w:val="24"/>
          <w:szCs w:val="24"/>
        </w:rPr>
        <w:t>ych.</w:t>
      </w:r>
      <w:r w:rsidR="00833895" w:rsidRPr="00A17F87">
        <w:rPr>
          <w:rFonts w:ascii="Arial" w:hAnsi="Arial" w:cs="Arial"/>
          <w:sz w:val="24"/>
          <w:szCs w:val="24"/>
        </w:rPr>
        <w:t xml:space="preserve"> </w:t>
      </w:r>
    </w:p>
    <w:p w14:paraId="43109054" w14:textId="77777777" w:rsidR="00B434CD" w:rsidRPr="00A17F87" w:rsidRDefault="00B434CD" w:rsidP="003632BB">
      <w:pPr>
        <w:pStyle w:val="maznorm"/>
        <w:spacing w:line="276" w:lineRule="auto"/>
        <w:rPr>
          <w:rFonts w:ascii="Arial" w:hAnsi="Arial" w:cs="Arial"/>
          <w:sz w:val="24"/>
          <w:szCs w:val="24"/>
        </w:rPr>
      </w:pPr>
    </w:p>
    <w:p w14:paraId="1DEBA5D7" w14:textId="7524E913" w:rsidR="00EA4812" w:rsidRPr="00A17F87" w:rsidRDefault="006F7E26" w:rsidP="00833895">
      <w:pPr>
        <w:pStyle w:val="maznorm"/>
        <w:rPr>
          <w:rFonts w:ascii="Arial" w:eastAsia="Courier New" w:hAnsi="Arial" w:cs="Arial"/>
          <w:b/>
          <w:color w:val="000000"/>
          <w:sz w:val="24"/>
          <w:szCs w:val="24"/>
          <w:lang w:eastAsia="pl-PL"/>
        </w:rPr>
      </w:pPr>
      <w:r w:rsidRPr="00A17F87">
        <w:rPr>
          <w:rFonts w:ascii="Arial" w:eastAsia="Courier New" w:hAnsi="Arial" w:cs="Arial"/>
          <w:b/>
          <w:sz w:val="24"/>
          <w:szCs w:val="24"/>
          <w:lang w:eastAsia="pl-PL"/>
        </w:rPr>
        <w:t xml:space="preserve">1. </w:t>
      </w:r>
      <w:r w:rsidR="005A6037" w:rsidRPr="00A17F87">
        <w:rPr>
          <w:rFonts w:ascii="Arial" w:eastAsia="Courier New" w:hAnsi="Arial" w:cs="Arial"/>
          <w:b/>
          <w:sz w:val="24"/>
          <w:szCs w:val="24"/>
          <w:lang w:eastAsia="pl-PL"/>
        </w:rPr>
        <w:t>Nabór wniosków o powierzenie grantów</w:t>
      </w: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1418"/>
        <w:gridCol w:w="9497"/>
        <w:gridCol w:w="1703"/>
        <w:gridCol w:w="8"/>
        <w:gridCol w:w="24"/>
      </w:tblGrid>
      <w:tr w:rsidR="005A6037" w:rsidRPr="00A17F87" w14:paraId="5CF0AEFE" w14:textId="77777777" w:rsidTr="00833895">
        <w:trPr>
          <w:gridAfter w:val="1"/>
          <w:wAfter w:w="24" w:type="dxa"/>
          <w:trHeight w:val="743"/>
        </w:trPr>
        <w:tc>
          <w:tcPr>
            <w:tcW w:w="675" w:type="dxa"/>
            <w:tcBorders>
              <w:top w:val="single" w:sz="4" w:space="0" w:color="auto"/>
              <w:left w:val="single" w:sz="4" w:space="0" w:color="auto"/>
              <w:bottom w:val="single" w:sz="4" w:space="0" w:color="auto"/>
              <w:right w:val="single" w:sz="4" w:space="0" w:color="auto"/>
            </w:tcBorders>
            <w:hideMark/>
          </w:tcPr>
          <w:p w14:paraId="476BF497"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Lp.</w:t>
            </w:r>
          </w:p>
        </w:tc>
        <w:tc>
          <w:tcPr>
            <w:tcW w:w="1163" w:type="dxa"/>
            <w:tcBorders>
              <w:top w:val="single" w:sz="4" w:space="0" w:color="auto"/>
              <w:left w:val="single" w:sz="4" w:space="0" w:color="auto"/>
              <w:bottom w:val="single" w:sz="4" w:space="0" w:color="auto"/>
              <w:right w:val="single" w:sz="4" w:space="0" w:color="auto"/>
            </w:tcBorders>
            <w:hideMark/>
          </w:tcPr>
          <w:p w14:paraId="13932225"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Etap</w:t>
            </w:r>
          </w:p>
        </w:tc>
        <w:tc>
          <w:tcPr>
            <w:tcW w:w="1418" w:type="dxa"/>
            <w:tcBorders>
              <w:top w:val="single" w:sz="4" w:space="0" w:color="auto"/>
              <w:left w:val="single" w:sz="4" w:space="0" w:color="auto"/>
              <w:bottom w:val="single" w:sz="4" w:space="0" w:color="auto"/>
              <w:right w:val="single" w:sz="4" w:space="0" w:color="auto"/>
            </w:tcBorders>
            <w:hideMark/>
          </w:tcPr>
          <w:p w14:paraId="0E919E64"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Osoba odpowiedzialna</w:t>
            </w:r>
          </w:p>
        </w:tc>
        <w:tc>
          <w:tcPr>
            <w:tcW w:w="9497" w:type="dxa"/>
            <w:tcBorders>
              <w:top w:val="single" w:sz="4" w:space="0" w:color="auto"/>
              <w:left w:val="single" w:sz="4" w:space="0" w:color="auto"/>
              <w:bottom w:val="single" w:sz="4" w:space="0" w:color="auto"/>
              <w:right w:val="single" w:sz="4" w:space="0" w:color="auto"/>
            </w:tcBorders>
            <w:hideMark/>
          </w:tcPr>
          <w:p w14:paraId="0376179B"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Czynności</w:t>
            </w:r>
          </w:p>
        </w:tc>
        <w:tc>
          <w:tcPr>
            <w:tcW w:w="1711" w:type="dxa"/>
            <w:gridSpan w:val="2"/>
            <w:tcBorders>
              <w:top w:val="single" w:sz="4" w:space="0" w:color="auto"/>
              <w:left w:val="single" w:sz="4" w:space="0" w:color="auto"/>
              <w:bottom w:val="single" w:sz="4" w:space="0" w:color="auto"/>
              <w:right w:val="single" w:sz="4" w:space="0" w:color="auto"/>
            </w:tcBorders>
            <w:hideMark/>
          </w:tcPr>
          <w:p w14:paraId="64744E67" w14:textId="77777777"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b/>
                <w:sz w:val="24"/>
                <w:szCs w:val="24"/>
                <w:lang w:eastAsia="pl-PL"/>
              </w:rPr>
              <w:t>Wzory dokumentów</w:t>
            </w:r>
          </w:p>
        </w:tc>
      </w:tr>
      <w:tr w:rsidR="005A6037" w:rsidRPr="00A17F87" w14:paraId="06562EBD" w14:textId="77777777" w:rsidTr="00833895">
        <w:trPr>
          <w:trHeight w:val="596"/>
        </w:trPr>
        <w:tc>
          <w:tcPr>
            <w:tcW w:w="14488" w:type="dxa"/>
            <w:gridSpan w:val="7"/>
            <w:tcBorders>
              <w:top w:val="single" w:sz="4" w:space="0" w:color="auto"/>
              <w:left w:val="single" w:sz="4" w:space="0" w:color="auto"/>
              <w:bottom w:val="single" w:sz="4" w:space="0" w:color="auto"/>
              <w:right w:val="single" w:sz="4" w:space="0" w:color="auto"/>
            </w:tcBorders>
            <w:vAlign w:val="center"/>
            <w:hideMark/>
          </w:tcPr>
          <w:p w14:paraId="18761D7E"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1. Zasady ogłaszania naboru wniosków o powierzenie grantów</w:t>
            </w:r>
          </w:p>
        </w:tc>
      </w:tr>
      <w:tr w:rsidR="005A6037" w:rsidRPr="00A17F87" w14:paraId="5D52B50A" w14:textId="77777777" w:rsidTr="00833895">
        <w:trPr>
          <w:gridAfter w:val="1"/>
          <w:wAfter w:w="24" w:type="dxa"/>
          <w:trHeight w:val="1489"/>
        </w:trPr>
        <w:tc>
          <w:tcPr>
            <w:tcW w:w="675" w:type="dxa"/>
            <w:tcBorders>
              <w:top w:val="single" w:sz="4" w:space="0" w:color="auto"/>
              <w:left w:val="single" w:sz="4" w:space="0" w:color="auto"/>
              <w:bottom w:val="single" w:sz="4" w:space="0" w:color="auto"/>
              <w:right w:val="single" w:sz="4" w:space="0" w:color="auto"/>
            </w:tcBorders>
            <w:hideMark/>
          </w:tcPr>
          <w:p w14:paraId="334BB279"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1.1</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7A0A8D11"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Ogłoszenie naboru</w:t>
            </w:r>
          </w:p>
        </w:tc>
        <w:tc>
          <w:tcPr>
            <w:tcW w:w="1418" w:type="dxa"/>
            <w:tcBorders>
              <w:top w:val="single" w:sz="4" w:space="0" w:color="auto"/>
              <w:left w:val="single" w:sz="4" w:space="0" w:color="auto"/>
              <w:bottom w:val="single" w:sz="4" w:space="0" w:color="auto"/>
              <w:right w:val="single" w:sz="4" w:space="0" w:color="auto"/>
            </w:tcBorders>
            <w:hideMark/>
          </w:tcPr>
          <w:p w14:paraId="01D2BF76"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 Zarząd LGD</w:t>
            </w:r>
          </w:p>
        </w:tc>
        <w:tc>
          <w:tcPr>
            <w:tcW w:w="9497" w:type="dxa"/>
            <w:tcBorders>
              <w:top w:val="single" w:sz="4" w:space="0" w:color="auto"/>
              <w:left w:val="single" w:sz="4" w:space="0" w:color="auto"/>
              <w:bottom w:val="single" w:sz="4" w:space="0" w:color="auto"/>
              <w:right w:val="single" w:sz="4" w:space="0" w:color="auto"/>
            </w:tcBorders>
          </w:tcPr>
          <w:p w14:paraId="0D07D621" w14:textId="1CAE3877" w:rsidR="005A6037" w:rsidRPr="00A17F87" w:rsidRDefault="005A6037" w:rsidP="005A6037">
            <w:pPr>
              <w:widowControl w:val="0"/>
              <w:numPr>
                <w:ilvl w:val="0"/>
                <w:numId w:val="2"/>
              </w:numPr>
              <w:spacing w:after="0" w:line="276" w:lineRule="auto"/>
              <w:ind w:left="0" w:firstLine="0"/>
              <w:rPr>
                <w:rFonts w:ascii="Arial" w:eastAsia="Courier New" w:hAnsi="Arial" w:cs="Arial"/>
                <w:sz w:val="24"/>
                <w:szCs w:val="24"/>
                <w:lang w:eastAsia="pl-PL"/>
              </w:rPr>
            </w:pPr>
            <w:r w:rsidRPr="00A17F87">
              <w:rPr>
                <w:rFonts w:ascii="Arial" w:eastAsia="Courier New" w:hAnsi="Arial" w:cs="Arial"/>
                <w:sz w:val="24"/>
                <w:szCs w:val="24"/>
                <w:lang w:eastAsia="pl-PL"/>
              </w:rPr>
              <w:t>Nadanie naborowi indywidua</w:t>
            </w:r>
            <w:r w:rsidR="001E3F73" w:rsidRPr="00A17F87">
              <w:rPr>
                <w:rFonts w:ascii="Arial" w:eastAsia="Courier New" w:hAnsi="Arial" w:cs="Arial"/>
                <w:sz w:val="24"/>
                <w:szCs w:val="24"/>
                <w:lang w:eastAsia="pl-PL"/>
              </w:rPr>
              <w:t>lnego oznaczenia w formacie: numer konkursu/rok</w:t>
            </w:r>
            <w:r w:rsidRPr="00A17F87">
              <w:rPr>
                <w:rFonts w:ascii="Arial" w:eastAsia="Courier New" w:hAnsi="Arial" w:cs="Arial"/>
                <w:sz w:val="24"/>
                <w:szCs w:val="24"/>
                <w:lang w:eastAsia="pl-PL"/>
              </w:rPr>
              <w:t xml:space="preserve"> i wpisanie go do rejestru naborów prowadzonego przez LGD.</w:t>
            </w:r>
          </w:p>
          <w:p w14:paraId="00AE75AE" w14:textId="77777777" w:rsidR="005A6037" w:rsidRPr="00A17F87" w:rsidRDefault="005A6037" w:rsidP="005A6037">
            <w:pPr>
              <w:widowControl w:val="0"/>
              <w:numPr>
                <w:ilvl w:val="0"/>
                <w:numId w:val="2"/>
              </w:numPr>
              <w:spacing w:after="0" w:line="276" w:lineRule="auto"/>
              <w:ind w:left="0" w:firstLine="0"/>
              <w:rPr>
                <w:rFonts w:ascii="Arial" w:eastAsia="Courier New" w:hAnsi="Arial" w:cs="Arial"/>
                <w:sz w:val="24"/>
                <w:szCs w:val="24"/>
                <w:lang w:eastAsia="pl-PL"/>
              </w:rPr>
            </w:pPr>
            <w:r w:rsidRPr="00A17F87">
              <w:rPr>
                <w:rFonts w:ascii="Arial" w:eastAsia="Courier New" w:hAnsi="Arial" w:cs="Arial"/>
                <w:sz w:val="24"/>
                <w:szCs w:val="24"/>
                <w:lang w:eastAsia="pl-PL"/>
              </w:rPr>
              <w:t>Opracowanie projektu ogłoszenia o naborze</w:t>
            </w:r>
            <w:r w:rsidRPr="00A17F87">
              <w:rPr>
                <w:rFonts w:ascii="Arial" w:eastAsia="Courier New" w:hAnsi="Arial" w:cs="Arial"/>
                <w:i/>
                <w:sz w:val="24"/>
                <w:szCs w:val="24"/>
                <w:lang w:eastAsia="pl-PL"/>
              </w:rPr>
              <w:t xml:space="preserve"> </w:t>
            </w:r>
            <w:r w:rsidRPr="00A17F87">
              <w:rPr>
                <w:rFonts w:ascii="Arial" w:eastAsia="Courier New" w:hAnsi="Arial" w:cs="Arial"/>
                <w:sz w:val="24"/>
                <w:szCs w:val="24"/>
                <w:lang w:eastAsia="pl-PL"/>
              </w:rPr>
              <w:t>wraz z załącznikami (w tym regulaminem naboru).</w:t>
            </w:r>
          </w:p>
          <w:p w14:paraId="3FE53578" w14:textId="77777777" w:rsidR="005A6037" w:rsidRPr="00A17F87" w:rsidRDefault="005A6037" w:rsidP="005A6037">
            <w:pPr>
              <w:widowControl w:val="0"/>
              <w:numPr>
                <w:ilvl w:val="0"/>
                <w:numId w:val="2"/>
              </w:numPr>
              <w:spacing w:after="0" w:line="276" w:lineRule="auto"/>
              <w:ind w:left="0" w:firstLine="0"/>
              <w:rPr>
                <w:rFonts w:ascii="Arial" w:eastAsia="Courier New" w:hAnsi="Arial" w:cs="Arial"/>
                <w:sz w:val="24"/>
                <w:szCs w:val="24"/>
                <w:lang w:eastAsia="pl-PL"/>
              </w:rPr>
            </w:pPr>
            <w:r w:rsidRPr="00A17F87">
              <w:rPr>
                <w:rFonts w:ascii="Arial" w:eastAsia="Courier New" w:hAnsi="Arial" w:cs="Arial"/>
                <w:sz w:val="24"/>
                <w:szCs w:val="24"/>
                <w:lang w:eastAsia="pl-PL"/>
              </w:rPr>
              <w:t>Ogłoszenie o naborze zawiera co najmniej:</w:t>
            </w:r>
          </w:p>
          <w:p w14:paraId="5741200D" w14:textId="77777777"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nazwę LGD oraz zarządu województwa;</w:t>
            </w:r>
          </w:p>
          <w:p w14:paraId="787780DD" w14:textId="77777777"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przedmiot naboru wniosków o powierzenie grantów;</w:t>
            </w:r>
          </w:p>
          <w:p w14:paraId="1B979EF1" w14:textId="77777777"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informację o podmiotach uprawnionych do ubiegania się o grant;</w:t>
            </w:r>
          </w:p>
          <w:p w14:paraId="22B93262" w14:textId="1A1A9012"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termin, miejsce</w:t>
            </w:r>
            <w:r w:rsidR="00330632" w:rsidRPr="00A17F87">
              <w:rPr>
                <w:rFonts w:ascii="Arial" w:eastAsia="Courier New" w:hAnsi="Arial" w:cs="Arial"/>
                <w:sz w:val="24"/>
                <w:szCs w:val="24"/>
                <w:lang w:eastAsia="pl-PL"/>
              </w:rPr>
              <w:t xml:space="preserve"> ( jeśli dotyczy ) </w:t>
            </w:r>
            <w:r w:rsidRPr="00A17F87">
              <w:rPr>
                <w:rFonts w:ascii="Arial" w:eastAsia="Courier New" w:hAnsi="Arial" w:cs="Arial"/>
                <w:sz w:val="24"/>
                <w:szCs w:val="24"/>
                <w:lang w:eastAsia="pl-PL"/>
              </w:rPr>
              <w:t xml:space="preserve"> oraz formę składania wniosków o powierzenie grantów;</w:t>
            </w:r>
          </w:p>
          <w:p w14:paraId="35CEA13C" w14:textId="77777777"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miejsce publikacji regulaminu naboru;</w:t>
            </w:r>
          </w:p>
          <w:p w14:paraId="530C4726" w14:textId="77777777" w:rsidR="005A6037" w:rsidRPr="00A17F87" w:rsidRDefault="005A6037" w:rsidP="005A6037">
            <w:pPr>
              <w:widowControl w:val="0"/>
              <w:numPr>
                <w:ilvl w:val="0"/>
                <w:numId w:val="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dane do kontaktu.</w:t>
            </w:r>
          </w:p>
          <w:p w14:paraId="19125A2B" w14:textId="77777777" w:rsidR="005A6037" w:rsidRPr="00A17F87" w:rsidRDefault="005A6037" w:rsidP="005A6037">
            <w:pPr>
              <w:widowControl w:val="0"/>
              <w:numPr>
                <w:ilvl w:val="0"/>
                <w:numId w:val="2"/>
              </w:numPr>
              <w:spacing w:after="0" w:line="276" w:lineRule="auto"/>
              <w:ind w:left="0" w:firstLine="0"/>
              <w:rPr>
                <w:rFonts w:ascii="Arial" w:eastAsia="Courier New" w:hAnsi="Arial" w:cs="Arial"/>
                <w:sz w:val="24"/>
                <w:szCs w:val="24"/>
                <w:lang w:eastAsia="pl-PL"/>
              </w:rPr>
            </w:pPr>
            <w:r w:rsidRPr="00A17F87">
              <w:rPr>
                <w:rFonts w:ascii="Arial" w:eastAsia="Courier New" w:hAnsi="Arial" w:cs="Arial"/>
                <w:sz w:val="24"/>
                <w:szCs w:val="24"/>
                <w:lang w:eastAsia="pl-PL"/>
              </w:rPr>
              <w:t>Regulamin naboru określa co najmniej:</w:t>
            </w:r>
          </w:p>
          <w:p w14:paraId="7019E388"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zakres wsparcia, których dotyczy nabór wniosków o powierzenie grantów;</w:t>
            </w:r>
          </w:p>
          <w:p w14:paraId="2C3AD64A"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limit środków przeznaczonych na udzielenie wsparcia w ramach danego naboru;</w:t>
            </w:r>
          </w:p>
          <w:p w14:paraId="683B8E5A"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maksymalny, dopuszczalny poziom wsparcia;</w:t>
            </w:r>
          </w:p>
          <w:p w14:paraId="4FD0F8BF"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lastRenderedPageBreak/>
              <w:t>minimalną i maksymalną kwotę grantu;</w:t>
            </w:r>
          </w:p>
          <w:p w14:paraId="1EE3A05D" w14:textId="73385240"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kryteria </w:t>
            </w:r>
            <w:r w:rsidR="00B124E4" w:rsidRPr="00A17F87">
              <w:rPr>
                <w:rFonts w:ascii="Arial" w:eastAsia="Courier New" w:hAnsi="Arial" w:cs="Arial"/>
                <w:sz w:val="24"/>
                <w:szCs w:val="24"/>
                <w:lang w:eastAsia="pl-PL"/>
              </w:rPr>
              <w:t>wyboru G</w:t>
            </w:r>
            <w:r w:rsidRPr="00A17F87">
              <w:rPr>
                <w:rFonts w:ascii="Arial" w:eastAsia="Courier New" w:hAnsi="Arial" w:cs="Arial"/>
                <w:sz w:val="24"/>
                <w:szCs w:val="24"/>
                <w:lang w:eastAsia="pl-PL"/>
              </w:rPr>
              <w:t>rantobiorców;</w:t>
            </w:r>
          </w:p>
          <w:p w14:paraId="1D8BD59F"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opis procedury udzielania wsparcia, w tym wskazanie i opis etapów postępowania z wnioskiem o powierzenie grantów;</w:t>
            </w:r>
          </w:p>
          <w:p w14:paraId="188EF354"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termin składania wniosków o powierzenie grantu;</w:t>
            </w:r>
          </w:p>
          <w:p w14:paraId="3F19AAB1" w14:textId="77777777"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sposób i formę składania wniosków o powierzenie grantu oraz informację o dokumentach niezbędnych do udzielenia grantu;</w:t>
            </w:r>
          </w:p>
          <w:p w14:paraId="56B62596" w14:textId="7A09533B"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zakres, w jakim jest możliwe uzupełnianie lub poprawianie wniosków o powierzenie grantu oraz sposób, formę i termin złożenia uzupełnień</w:t>
            </w:r>
            <w:r w:rsidR="001E3F73" w:rsidRPr="00A17F87">
              <w:rPr>
                <w:rFonts w:ascii="Arial" w:eastAsia="Courier New" w:hAnsi="Arial" w:cs="Arial"/>
                <w:sz w:val="24"/>
                <w:szCs w:val="24"/>
                <w:lang w:eastAsia="pl-PL"/>
              </w:rPr>
              <w:t xml:space="preserve"> lub/</w:t>
            </w:r>
            <w:r w:rsidRPr="00A17F87">
              <w:rPr>
                <w:rFonts w:ascii="Arial" w:eastAsia="Courier New" w:hAnsi="Arial" w:cs="Arial"/>
                <w:sz w:val="24"/>
                <w:szCs w:val="24"/>
                <w:lang w:eastAsia="pl-PL"/>
              </w:rPr>
              <w:t xml:space="preserve"> i poprawek;</w:t>
            </w:r>
          </w:p>
          <w:p w14:paraId="24CCCACE" w14:textId="32A925CB"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sposób wymiany ko</w:t>
            </w:r>
            <w:r w:rsidR="001E3F73" w:rsidRPr="00A17F87">
              <w:rPr>
                <w:rFonts w:ascii="Arial" w:eastAsia="Courier New" w:hAnsi="Arial" w:cs="Arial"/>
                <w:sz w:val="24"/>
                <w:szCs w:val="24"/>
                <w:lang w:eastAsia="pl-PL"/>
              </w:rPr>
              <w:t>respondencji między wnioskodawcą</w:t>
            </w:r>
            <w:r w:rsidRPr="00A17F87">
              <w:rPr>
                <w:rFonts w:ascii="Arial" w:eastAsia="Courier New" w:hAnsi="Arial" w:cs="Arial"/>
                <w:sz w:val="24"/>
                <w:szCs w:val="24"/>
                <w:lang w:eastAsia="pl-PL"/>
              </w:rPr>
              <w:t xml:space="preserve"> a LGD; </w:t>
            </w:r>
          </w:p>
          <w:p w14:paraId="5F8CF61C" w14:textId="25A627C8"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czynności, które powinny zostać d</w:t>
            </w:r>
            <w:r w:rsidR="001E3F73" w:rsidRPr="00A17F87">
              <w:rPr>
                <w:rFonts w:ascii="Arial" w:eastAsia="Courier New" w:hAnsi="Arial" w:cs="Arial"/>
                <w:sz w:val="24"/>
                <w:szCs w:val="24"/>
                <w:lang w:eastAsia="pl-PL"/>
              </w:rPr>
              <w:t>okonane przed zawarciem umowy o powierzenie grantu oraz termin ich dokonania</w:t>
            </w:r>
            <w:r w:rsidRPr="00A17F87">
              <w:rPr>
                <w:rFonts w:ascii="Arial" w:eastAsia="Courier New" w:hAnsi="Arial" w:cs="Arial"/>
                <w:sz w:val="24"/>
                <w:szCs w:val="24"/>
                <w:lang w:eastAsia="pl-PL"/>
              </w:rPr>
              <w:t>;</w:t>
            </w:r>
          </w:p>
          <w:p w14:paraId="7685F61C" w14:textId="77777777" w:rsidR="00B434CD" w:rsidRPr="00A17F87" w:rsidRDefault="00B434CD" w:rsidP="00B434CD">
            <w:pPr>
              <w:widowControl w:val="0"/>
              <w:spacing w:after="0" w:line="276" w:lineRule="auto"/>
              <w:rPr>
                <w:rFonts w:ascii="Arial" w:eastAsia="Courier New" w:hAnsi="Arial" w:cs="Arial"/>
                <w:sz w:val="24"/>
                <w:szCs w:val="24"/>
                <w:lang w:eastAsia="pl-PL"/>
              </w:rPr>
            </w:pPr>
          </w:p>
          <w:p w14:paraId="3DCA6FA2" w14:textId="7421F1D8"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informację o miejscu udostępnienia LSR, formularza wniosku o powierzenie grantu oraz wzoru umowy o powierzenie grantu;</w:t>
            </w:r>
          </w:p>
          <w:p w14:paraId="1A295D11" w14:textId="03972C2C" w:rsidR="005A6037" w:rsidRPr="00A17F87" w:rsidRDefault="005A6037" w:rsidP="005A6037">
            <w:pPr>
              <w:widowControl w:val="0"/>
              <w:numPr>
                <w:ilvl w:val="0"/>
                <w:numId w:val="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informację o środkach zaskarże</w:t>
            </w:r>
            <w:r w:rsidR="005025BA" w:rsidRPr="00A17F87">
              <w:rPr>
                <w:rFonts w:ascii="Arial" w:eastAsia="Courier New" w:hAnsi="Arial" w:cs="Arial"/>
                <w:sz w:val="24"/>
                <w:szCs w:val="24"/>
                <w:lang w:eastAsia="pl-PL"/>
              </w:rPr>
              <w:t>nia przysługujących wnioskodawcy</w:t>
            </w:r>
            <w:r w:rsidRPr="00A17F87">
              <w:rPr>
                <w:rFonts w:ascii="Arial" w:eastAsia="Courier New" w:hAnsi="Arial" w:cs="Arial"/>
                <w:sz w:val="24"/>
                <w:szCs w:val="24"/>
                <w:lang w:eastAsia="pl-PL"/>
              </w:rPr>
              <w:t xml:space="preserve"> oraz podmiot właściwy do ich rozpatrzenia.</w:t>
            </w:r>
          </w:p>
          <w:p w14:paraId="3FE40608" w14:textId="67695BD2" w:rsidR="005A6037" w:rsidRPr="00A17F87" w:rsidRDefault="005A6037" w:rsidP="005A6037">
            <w:pPr>
              <w:widowControl w:val="0"/>
              <w:numPr>
                <w:ilvl w:val="0"/>
                <w:numId w:val="2"/>
              </w:numPr>
              <w:spacing w:after="0" w:line="276" w:lineRule="auto"/>
              <w:ind w:left="0" w:firstLine="0"/>
              <w:rPr>
                <w:rFonts w:ascii="Arial" w:eastAsia="Courier New" w:hAnsi="Arial" w:cs="Arial"/>
                <w:sz w:val="24"/>
                <w:szCs w:val="24"/>
                <w:lang w:eastAsia="pl-PL"/>
              </w:rPr>
            </w:pPr>
            <w:r w:rsidRPr="00A17F87">
              <w:rPr>
                <w:rFonts w:ascii="Arial" w:eastAsia="Courier New" w:hAnsi="Arial" w:cs="Arial"/>
                <w:sz w:val="24"/>
                <w:szCs w:val="24"/>
                <w:lang w:eastAsia="pl-PL"/>
              </w:rPr>
              <w:t>Z</w:t>
            </w:r>
            <w:r w:rsidR="00EC0D94" w:rsidRPr="00A17F87">
              <w:rPr>
                <w:rFonts w:ascii="Arial" w:eastAsia="Courier New" w:hAnsi="Arial" w:cs="Arial"/>
                <w:sz w:val="24"/>
                <w:szCs w:val="24"/>
                <w:lang w:eastAsia="pl-PL"/>
              </w:rPr>
              <w:t>atwierdzenie dokumentacji związanej z naborem</w:t>
            </w:r>
            <w:r w:rsidRPr="00A17F87">
              <w:rPr>
                <w:rFonts w:ascii="Arial" w:eastAsia="Courier New" w:hAnsi="Arial" w:cs="Arial"/>
                <w:sz w:val="24"/>
                <w:szCs w:val="24"/>
                <w:lang w:eastAsia="pl-PL"/>
              </w:rPr>
              <w:t xml:space="preserve"> przez Zarząd LGD w formie uchwały.</w:t>
            </w:r>
            <w:r w:rsidR="005025BA" w:rsidRPr="00A17F87">
              <w:rPr>
                <w:rFonts w:ascii="Arial" w:eastAsia="Courier New" w:hAnsi="Arial" w:cs="Arial"/>
                <w:sz w:val="24"/>
                <w:szCs w:val="24"/>
                <w:lang w:eastAsia="pl-PL"/>
              </w:rPr>
              <w:t xml:space="preserve"> Czynność ta może być poprzedzona konsultacjami z ZW w celu określenia poprawności zapisów i założeń dokumentacji.</w:t>
            </w:r>
          </w:p>
          <w:p w14:paraId="29C824DE" w14:textId="77777777" w:rsidR="005A6037" w:rsidRPr="00A17F87" w:rsidRDefault="005A6037">
            <w:pPr>
              <w:widowControl w:val="0"/>
              <w:spacing w:after="0"/>
              <w:rPr>
                <w:rFonts w:ascii="Arial" w:eastAsia="Courier New" w:hAnsi="Arial" w:cs="Arial"/>
                <w:sz w:val="24"/>
                <w:szCs w:val="24"/>
                <w:lang w:eastAsia="pl-PL"/>
              </w:rPr>
            </w:pPr>
          </w:p>
          <w:p w14:paraId="7E3B28D1"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b/>
                <w:sz w:val="24"/>
                <w:szCs w:val="24"/>
                <w:lang w:eastAsia="pl-PL"/>
              </w:rPr>
              <w:t>UWAGA:</w:t>
            </w:r>
            <w:r w:rsidRPr="00A17F87">
              <w:rPr>
                <w:rFonts w:ascii="Arial" w:eastAsia="Courier New" w:hAnsi="Arial" w:cs="Arial"/>
                <w:sz w:val="24"/>
                <w:szCs w:val="24"/>
                <w:lang w:eastAsia="pl-PL"/>
              </w:rPr>
              <w:t xml:space="preserve"> Nabór wniosków o powierzenie grantów powinien trwać co najmniej 10 dni i kończyć się nie wcześniej niż po 30 dniach od dnia upublicznienia ogłoszenia o naborze.</w:t>
            </w:r>
          </w:p>
        </w:tc>
        <w:tc>
          <w:tcPr>
            <w:tcW w:w="1711" w:type="dxa"/>
            <w:gridSpan w:val="2"/>
            <w:tcBorders>
              <w:top w:val="single" w:sz="4" w:space="0" w:color="auto"/>
              <w:left w:val="single" w:sz="4" w:space="0" w:color="auto"/>
              <w:bottom w:val="single" w:sz="4" w:space="0" w:color="auto"/>
              <w:right w:val="single" w:sz="4" w:space="0" w:color="auto"/>
            </w:tcBorders>
          </w:tcPr>
          <w:p w14:paraId="3E99E7C4" w14:textId="203597AA" w:rsidR="005A6037" w:rsidRPr="00A17F87" w:rsidRDefault="00504F8C">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lastRenderedPageBreak/>
              <w:t xml:space="preserve">Załącznik nr 1 - </w:t>
            </w:r>
            <w:r w:rsidR="005A6037" w:rsidRPr="00A17F87">
              <w:rPr>
                <w:rFonts w:ascii="Arial" w:eastAsia="Courier New" w:hAnsi="Arial" w:cs="Arial"/>
                <w:bCs/>
                <w:sz w:val="24"/>
                <w:szCs w:val="24"/>
                <w:lang w:eastAsia="pl-PL"/>
              </w:rPr>
              <w:t>Wzór rejestru naborów</w:t>
            </w:r>
          </w:p>
          <w:p w14:paraId="315D1E33" w14:textId="77777777" w:rsidR="005A6037" w:rsidRPr="00A17F87" w:rsidRDefault="005A6037">
            <w:pPr>
              <w:widowControl w:val="0"/>
              <w:spacing w:after="0"/>
              <w:rPr>
                <w:rFonts w:ascii="Arial" w:eastAsia="Courier New" w:hAnsi="Arial" w:cs="Arial"/>
                <w:bCs/>
                <w:sz w:val="24"/>
                <w:szCs w:val="24"/>
                <w:lang w:eastAsia="pl-PL"/>
              </w:rPr>
            </w:pPr>
          </w:p>
          <w:p w14:paraId="5C5C55C1" w14:textId="4F7126EB" w:rsidR="005A6037" w:rsidRPr="00A17F87" w:rsidRDefault="00504F8C">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Załącznik nr 2 - </w:t>
            </w:r>
            <w:r w:rsidR="005A6037" w:rsidRPr="00A17F87">
              <w:rPr>
                <w:rFonts w:ascii="Arial" w:eastAsia="Courier New" w:hAnsi="Arial" w:cs="Arial"/>
                <w:bCs/>
                <w:sz w:val="24"/>
                <w:szCs w:val="24"/>
                <w:lang w:eastAsia="pl-PL"/>
              </w:rPr>
              <w:t>Wzór ogłoszenia o naborze</w:t>
            </w:r>
          </w:p>
        </w:tc>
      </w:tr>
      <w:tr w:rsidR="005A6037" w:rsidRPr="00A17F87" w14:paraId="56F065DF" w14:textId="77777777" w:rsidTr="00833895">
        <w:trPr>
          <w:gridAfter w:val="1"/>
          <w:wAfter w:w="24" w:type="dxa"/>
          <w:trHeight w:val="1408"/>
        </w:trPr>
        <w:tc>
          <w:tcPr>
            <w:tcW w:w="675" w:type="dxa"/>
            <w:tcBorders>
              <w:top w:val="single" w:sz="4" w:space="0" w:color="auto"/>
              <w:left w:val="single" w:sz="4" w:space="0" w:color="auto"/>
              <w:bottom w:val="single" w:sz="4" w:space="0" w:color="auto"/>
              <w:right w:val="single" w:sz="4" w:space="0" w:color="auto"/>
            </w:tcBorders>
            <w:hideMark/>
          </w:tcPr>
          <w:p w14:paraId="48F81800"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1.2</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0BD89E5" w14:textId="77777777" w:rsidR="005A6037" w:rsidRPr="00A17F87" w:rsidRDefault="005A6037">
            <w:pPr>
              <w:spacing w:after="0" w:line="240" w:lineRule="auto"/>
              <w:rPr>
                <w:rFonts w:ascii="Arial" w:eastAsia="Courier New" w:hAnsi="Arial" w:cs="Arial"/>
                <w:b/>
                <w:smallCaps/>
                <w:color w:val="0070C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3260047D"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 ZW</w:t>
            </w:r>
          </w:p>
        </w:tc>
        <w:tc>
          <w:tcPr>
            <w:tcW w:w="9497" w:type="dxa"/>
            <w:tcBorders>
              <w:top w:val="single" w:sz="4" w:space="0" w:color="auto"/>
              <w:left w:val="single" w:sz="4" w:space="0" w:color="auto"/>
              <w:bottom w:val="single" w:sz="4" w:space="0" w:color="auto"/>
              <w:right w:val="single" w:sz="4" w:space="0" w:color="auto"/>
            </w:tcBorders>
          </w:tcPr>
          <w:p w14:paraId="0E6CD74F" w14:textId="40D7BFB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Poinformowanie ZW o istotnych elementach planowanego naboru wniosków, w szczególności dotyczących terminu planowanego naboru wniosków, treści ogłoszenia o naborze</w:t>
            </w:r>
            <w:r w:rsidRPr="00A17F87">
              <w:rPr>
                <w:rFonts w:ascii="Arial" w:eastAsia="Courier New" w:hAnsi="Arial" w:cs="Arial"/>
                <w:i/>
                <w:sz w:val="24"/>
                <w:szCs w:val="24"/>
                <w:lang w:eastAsia="pl-PL"/>
              </w:rPr>
              <w:t xml:space="preserve"> </w:t>
            </w:r>
            <w:r w:rsidRPr="00A17F87">
              <w:rPr>
                <w:rFonts w:ascii="Arial" w:eastAsia="Courier New" w:hAnsi="Arial" w:cs="Arial"/>
                <w:sz w:val="24"/>
                <w:szCs w:val="24"/>
                <w:lang w:eastAsia="pl-PL"/>
              </w:rPr>
              <w:t xml:space="preserve">oraz o kwocie alokacji. </w:t>
            </w:r>
          </w:p>
          <w:p w14:paraId="27526BC5" w14:textId="77777777" w:rsidR="00AF5D4E" w:rsidRPr="00A17F87" w:rsidRDefault="00AF5D4E">
            <w:pPr>
              <w:widowControl w:val="0"/>
              <w:spacing w:after="0"/>
              <w:rPr>
                <w:rFonts w:ascii="Arial" w:eastAsia="Courier New" w:hAnsi="Arial" w:cs="Arial"/>
                <w:sz w:val="24"/>
                <w:szCs w:val="24"/>
                <w:lang w:eastAsia="pl-PL"/>
              </w:rPr>
            </w:pPr>
          </w:p>
          <w:p w14:paraId="008CB31E" w14:textId="1BD4BECD" w:rsidR="005A6037" w:rsidRPr="00A17F87" w:rsidRDefault="005A6037" w:rsidP="00A72033">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LGD </w:t>
            </w:r>
            <w:r w:rsidR="00330632" w:rsidRPr="00A17F87">
              <w:rPr>
                <w:rFonts w:ascii="Arial" w:eastAsia="Courier New" w:hAnsi="Arial" w:cs="Arial"/>
                <w:sz w:val="24"/>
                <w:szCs w:val="24"/>
                <w:lang w:eastAsia="pl-PL"/>
              </w:rPr>
              <w:t xml:space="preserve">przesyła korespondencją elektroniczną do ZW informację o terminie i treści ogłoszenia o naborze. Informacja powinna być przesłana co najmniej 5 dni roboczych przed planowanym ogłoszeniem naboru. </w:t>
            </w:r>
          </w:p>
        </w:tc>
        <w:tc>
          <w:tcPr>
            <w:tcW w:w="1711" w:type="dxa"/>
            <w:gridSpan w:val="2"/>
            <w:tcBorders>
              <w:top w:val="single" w:sz="4" w:space="0" w:color="auto"/>
              <w:left w:val="single" w:sz="4" w:space="0" w:color="auto"/>
              <w:bottom w:val="single" w:sz="4" w:space="0" w:color="auto"/>
              <w:right w:val="single" w:sz="4" w:space="0" w:color="auto"/>
            </w:tcBorders>
            <w:hideMark/>
          </w:tcPr>
          <w:p w14:paraId="30C028F7" w14:textId="2B280C8A" w:rsidR="005A6037" w:rsidRPr="00A17F87" w:rsidRDefault="00B307C4">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Załącznik nr 3 - </w:t>
            </w:r>
            <w:r w:rsidR="005A6037" w:rsidRPr="00A17F87">
              <w:rPr>
                <w:rFonts w:ascii="Arial" w:eastAsia="Courier New" w:hAnsi="Arial" w:cs="Arial"/>
                <w:bCs/>
                <w:sz w:val="24"/>
                <w:szCs w:val="24"/>
                <w:lang w:eastAsia="pl-PL"/>
              </w:rPr>
              <w:t>Wzór informacji do ZW o terminie oraz treści ogłoszenia o naborze</w:t>
            </w:r>
          </w:p>
        </w:tc>
      </w:tr>
      <w:tr w:rsidR="005A6037" w:rsidRPr="00A17F87" w14:paraId="25942DD3" w14:textId="77777777" w:rsidTr="00833895">
        <w:trPr>
          <w:gridAfter w:val="1"/>
          <w:wAfter w:w="24" w:type="dxa"/>
          <w:trHeight w:val="972"/>
        </w:trPr>
        <w:tc>
          <w:tcPr>
            <w:tcW w:w="675" w:type="dxa"/>
            <w:tcBorders>
              <w:top w:val="single" w:sz="4" w:space="0" w:color="auto"/>
              <w:left w:val="single" w:sz="4" w:space="0" w:color="auto"/>
              <w:bottom w:val="single" w:sz="4" w:space="0" w:color="auto"/>
              <w:right w:val="single" w:sz="4" w:space="0" w:color="auto"/>
            </w:tcBorders>
            <w:hideMark/>
          </w:tcPr>
          <w:p w14:paraId="5F80EEB2"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1.3</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7051FA2D" w14:textId="77777777" w:rsidR="005A6037" w:rsidRPr="00A17F87" w:rsidRDefault="005A6037">
            <w:pPr>
              <w:spacing w:after="0" w:line="240" w:lineRule="auto"/>
              <w:rPr>
                <w:rFonts w:ascii="Arial" w:eastAsia="Courier New" w:hAnsi="Arial" w:cs="Arial"/>
                <w:b/>
                <w:smallCaps/>
                <w:color w:val="0070C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13F7968C"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 Zarząd LGD/ ZW</w:t>
            </w:r>
          </w:p>
        </w:tc>
        <w:tc>
          <w:tcPr>
            <w:tcW w:w="9497" w:type="dxa"/>
            <w:tcBorders>
              <w:top w:val="single" w:sz="4" w:space="0" w:color="auto"/>
              <w:left w:val="single" w:sz="4" w:space="0" w:color="auto"/>
              <w:bottom w:val="single" w:sz="4" w:space="0" w:color="auto"/>
              <w:right w:val="single" w:sz="4" w:space="0" w:color="auto"/>
            </w:tcBorders>
            <w:hideMark/>
          </w:tcPr>
          <w:p w14:paraId="5947B077" w14:textId="15F49C14" w:rsidR="005A6037" w:rsidRPr="00A17F87" w:rsidRDefault="005A6037" w:rsidP="00207262">
            <w:pPr>
              <w:widowControl w:val="0"/>
              <w:numPr>
                <w:ilvl w:val="0"/>
                <w:numId w:val="5"/>
              </w:numPr>
              <w:spacing w:after="0" w:line="276" w:lineRule="auto"/>
              <w:ind w:left="322" w:hanging="284"/>
              <w:rPr>
                <w:rFonts w:ascii="Arial" w:eastAsia="Courier New" w:hAnsi="Arial" w:cs="Arial"/>
                <w:sz w:val="24"/>
                <w:szCs w:val="24"/>
                <w:lang w:eastAsia="pl-PL"/>
              </w:rPr>
            </w:pPr>
            <w:r w:rsidRPr="00A17F87">
              <w:rPr>
                <w:rFonts w:ascii="Arial" w:eastAsia="Courier New" w:hAnsi="Arial" w:cs="Arial"/>
                <w:sz w:val="24"/>
                <w:szCs w:val="24"/>
                <w:lang w:eastAsia="pl-PL"/>
              </w:rPr>
              <w:t>LGD</w:t>
            </w:r>
            <w:r w:rsidR="00207262" w:rsidRPr="00A17F87">
              <w:rPr>
                <w:rFonts w:ascii="Arial" w:eastAsia="Courier New" w:hAnsi="Arial" w:cs="Arial"/>
                <w:sz w:val="24"/>
                <w:szCs w:val="24"/>
                <w:lang w:eastAsia="pl-PL"/>
              </w:rPr>
              <w:t xml:space="preserve"> publikuje ogłoszenie o naborze </w:t>
            </w:r>
            <w:r w:rsidRPr="00A17F87">
              <w:rPr>
                <w:rFonts w:ascii="Arial" w:eastAsia="Courier New" w:hAnsi="Arial" w:cs="Arial"/>
                <w:sz w:val="24"/>
                <w:szCs w:val="24"/>
                <w:lang w:eastAsia="pl-PL"/>
              </w:rPr>
              <w:t>na swojej stronie internetowej oraz przesyła do ZW link do ogłoszenia</w:t>
            </w:r>
            <w:r w:rsidR="00224E8D" w:rsidRPr="00A17F87">
              <w:rPr>
                <w:rFonts w:ascii="Arial" w:eastAsia="Courier New" w:hAnsi="Arial" w:cs="Arial"/>
                <w:sz w:val="24"/>
                <w:szCs w:val="24"/>
                <w:lang w:eastAsia="pl-PL"/>
              </w:rPr>
              <w:t>. W swoich mediach społecznościowych LGD zamieszcza krótką informację o naborze wraz z linkiem do ogłoszenia ( jeśli dotyczy )</w:t>
            </w:r>
            <w:r w:rsidR="00A72033" w:rsidRPr="00A17F87">
              <w:rPr>
                <w:rFonts w:ascii="Arial" w:eastAsia="Courier New" w:hAnsi="Arial" w:cs="Arial"/>
                <w:sz w:val="24"/>
                <w:szCs w:val="24"/>
                <w:lang w:eastAsia="pl-PL"/>
              </w:rPr>
              <w:t xml:space="preserve"> a także przesyła</w:t>
            </w:r>
            <w:r w:rsidR="0066450A" w:rsidRPr="00A17F87">
              <w:rPr>
                <w:rFonts w:ascii="Arial" w:eastAsia="Courier New" w:hAnsi="Arial" w:cs="Arial"/>
                <w:sz w:val="24"/>
                <w:szCs w:val="24"/>
                <w:lang w:eastAsia="pl-PL"/>
              </w:rPr>
              <w:t xml:space="preserve"> poprzez newsletter</w:t>
            </w:r>
            <w:r w:rsidR="00207262" w:rsidRPr="00A17F87">
              <w:rPr>
                <w:rFonts w:ascii="Arial" w:eastAsia="Courier New" w:hAnsi="Arial" w:cs="Arial"/>
                <w:sz w:val="24"/>
                <w:szCs w:val="24"/>
                <w:lang w:eastAsia="pl-PL"/>
              </w:rPr>
              <w:t xml:space="preserve">. </w:t>
            </w:r>
          </w:p>
          <w:p w14:paraId="2E49AA89" w14:textId="77777777" w:rsidR="005A6037" w:rsidRPr="00A17F87" w:rsidRDefault="005A6037" w:rsidP="005A6037">
            <w:pPr>
              <w:widowControl w:val="0"/>
              <w:numPr>
                <w:ilvl w:val="0"/>
                <w:numId w:val="5"/>
              </w:numPr>
              <w:spacing w:after="0" w:line="276" w:lineRule="auto"/>
              <w:ind w:left="322" w:hanging="284"/>
              <w:rPr>
                <w:rFonts w:ascii="Arial" w:eastAsia="Courier New" w:hAnsi="Arial" w:cs="Arial"/>
                <w:sz w:val="24"/>
                <w:szCs w:val="24"/>
                <w:lang w:eastAsia="pl-PL"/>
              </w:rPr>
            </w:pPr>
            <w:r w:rsidRPr="00A17F87">
              <w:rPr>
                <w:rFonts w:ascii="Arial" w:eastAsia="Courier New" w:hAnsi="Arial" w:cs="Arial"/>
                <w:sz w:val="24"/>
                <w:szCs w:val="24"/>
                <w:lang w:eastAsia="pl-PL"/>
              </w:rPr>
              <w:t xml:space="preserve">W miejscu zamieszczenia ogłoszenia o naborze LGD podaje datę jego publikacji (w formacie: dd/mm/rrrr). </w:t>
            </w:r>
          </w:p>
          <w:p w14:paraId="5B20136C" w14:textId="77777777" w:rsidR="005A6037" w:rsidRPr="00A17F87" w:rsidRDefault="005A6037" w:rsidP="005A6037">
            <w:pPr>
              <w:widowControl w:val="0"/>
              <w:numPr>
                <w:ilvl w:val="0"/>
                <w:numId w:val="5"/>
              </w:numPr>
              <w:spacing w:after="0" w:line="276" w:lineRule="auto"/>
              <w:ind w:left="322" w:hanging="284"/>
              <w:rPr>
                <w:rFonts w:ascii="Arial" w:eastAsia="Courier New" w:hAnsi="Arial" w:cs="Arial"/>
                <w:sz w:val="24"/>
                <w:szCs w:val="24"/>
                <w:lang w:eastAsia="pl-PL"/>
              </w:rPr>
            </w:pPr>
            <w:r w:rsidRPr="00A17F87">
              <w:rPr>
                <w:rFonts w:ascii="Arial" w:eastAsia="Courier New" w:hAnsi="Arial" w:cs="Arial"/>
                <w:bCs/>
                <w:sz w:val="24"/>
                <w:szCs w:val="24"/>
                <w:lang w:eastAsia="pl-PL"/>
              </w:rPr>
              <w:t>LGD może zmienić treść ogłoszenia o naborze i regulamin naboru</w:t>
            </w:r>
            <w:r w:rsidRPr="00A17F87">
              <w:rPr>
                <w:rFonts w:ascii="Arial" w:eastAsia="Courier New" w:hAnsi="Arial" w:cs="Arial"/>
                <w:sz w:val="24"/>
                <w:szCs w:val="24"/>
                <w:lang w:eastAsia="pl-PL"/>
              </w:rPr>
              <w:t>.</w:t>
            </w:r>
            <w:r w:rsidRPr="00A17F87">
              <w:rPr>
                <w:rFonts w:ascii="Arial" w:eastAsia="Courier New" w:hAnsi="Arial" w:cs="Arial"/>
                <w:b/>
                <w:sz w:val="24"/>
                <w:szCs w:val="24"/>
                <w:lang w:eastAsia="pl-PL"/>
              </w:rPr>
              <w:t xml:space="preserve"> </w:t>
            </w:r>
            <w:r w:rsidRPr="00A17F87">
              <w:rPr>
                <w:rFonts w:ascii="Arial" w:eastAsia="Courier New" w:hAnsi="Arial" w:cs="Arial"/>
                <w:sz w:val="24"/>
                <w:szCs w:val="24"/>
                <w:lang w:eastAsia="pl-PL"/>
              </w:rPr>
              <w:t>Zmiana dokumentów, z wyjątkiem zmiany dotyczącej zwiększenia kwoty przeznaczonej na udzielenie wsparcia w ramach danego naboru, jest dopuszczalna wyłącznie w sytuacji, w której w ramach danego naboru nie złożono jeszcze wniosku o powierzenie grantu. Zmiana ta wymaga uzgodnienia z ZW i skutkuje wydłużeniem terminu składania wniosków o powierzenie grantu o czas niezbędny do przygotowania i złożenia wniosku.</w:t>
            </w:r>
          </w:p>
          <w:p w14:paraId="78960546" w14:textId="77777777" w:rsidR="005A6037" w:rsidRPr="00A17F87" w:rsidRDefault="005A6037" w:rsidP="005A6037">
            <w:pPr>
              <w:widowControl w:val="0"/>
              <w:numPr>
                <w:ilvl w:val="0"/>
                <w:numId w:val="5"/>
              </w:numPr>
              <w:spacing w:after="0" w:line="276" w:lineRule="auto"/>
              <w:ind w:left="322" w:hanging="284"/>
              <w:rPr>
                <w:rFonts w:ascii="Arial" w:eastAsia="Courier New" w:hAnsi="Arial" w:cs="Arial"/>
                <w:sz w:val="24"/>
                <w:szCs w:val="24"/>
                <w:lang w:eastAsia="pl-PL"/>
              </w:rPr>
            </w:pPr>
            <w:r w:rsidRPr="00A17F87">
              <w:rPr>
                <w:rFonts w:ascii="Arial" w:eastAsia="Courier New" w:hAnsi="Arial" w:cs="Arial"/>
                <w:sz w:val="24"/>
                <w:szCs w:val="24"/>
                <w:lang w:eastAsia="pl-PL"/>
              </w:rPr>
              <w:t>Zapisów pkt 3 nie stosuje się, jeżeli konieczność zmiany dokumentów wynika z odrębnych przepisów, ze zmiany warunków określonych w przepisach regulujących zasady wsparcia z udziałem EFS+ lub na podstawie tych przepisów.</w:t>
            </w:r>
          </w:p>
          <w:p w14:paraId="2E5555FA" w14:textId="77777777" w:rsidR="005A6037" w:rsidRPr="00A17F87" w:rsidRDefault="005A6037" w:rsidP="005A6037">
            <w:pPr>
              <w:widowControl w:val="0"/>
              <w:numPr>
                <w:ilvl w:val="0"/>
                <w:numId w:val="5"/>
              </w:numPr>
              <w:spacing w:after="0" w:line="276" w:lineRule="auto"/>
              <w:ind w:left="322" w:hanging="257"/>
              <w:rPr>
                <w:rFonts w:ascii="Arial" w:eastAsia="Courier New" w:hAnsi="Arial" w:cs="Arial"/>
                <w:sz w:val="24"/>
                <w:szCs w:val="24"/>
                <w:lang w:eastAsia="pl-PL"/>
              </w:rPr>
            </w:pPr>
            <w:r w:rsidRPr="00A17F87">
              <w:rPr>
                <w:rFonts w:ascii="Arial" w:eastAsia="Courier New" w:hAnsi="Arial" w:cs="Arial"/>
                <w:sz w:val="24"/>
                <w:szCs w:val="24"/>
                <w:lang w:eastAsia="pl-PL"/>
              </w:rPr>
              <w:t>W przypadku zmiany treści ogłoszenia o naborze i regulaminu naboru należy, w miejscu jego zamieszczenia, podać datę pierwszej publikacji, datę zmiany oraz wskazać zakres tej zmiany.</w:t>
            </w:r>
          </w:p>
          <w:p w14:paraId="1AD021ED" w14:textId="77777777" w:rsidR="005A6037" w:rsidRPr="00A17F87" w:rsidRDefault="005A6037" w:rsidP="005A6037">
            <w:pPr>
              <w:widowControl w:val="0"/>
              <w:numPr>
                <w:ilvl w:val="0"/>
                <w:numId w:val="5"/>
              </w:numPr>
              <w:spacing w:after="0" w:line="276" w:lineRule="auto"/>
              <w:ind w:left="322" w:hanging="257"/>
              <w:rPr>
                <w:rFonts w:ascii="Arial" w:eastAsia="Courier New" w:hAnsi="Arial" w:cs="Arial"/>
                <w:sz w:val="24"/>
                <w:szCs w:val="24"/>
                <w:lang w:eastAsia="pl-PL"/>
              </w:rPr>
            </w:pPr>
            <w:r w:rsidRPr="00A17F87">
              <w:rPr>
                <w:rFonts w:ascii="Arial" w:eastAsia="Courier New" w:hAnsi="Arial" w:cs="Arial"/>
                <w:sz w:val="24"/>
                <w:szCs w:val="24"/>
                <w:lang w:eastAsia="pl-PL"/>
              </w:rPr>
              <w:t>LGD może unieważnić nabór wniosków o powierzenie grantów po akceptacji przez ZW, jeżeli:</w:t>
            </w:r>
          </w:p>
          <w:p w14:paraId="3DB24D3A" w14:textId="41CF76C6" w:rsidR="005A6037" w:rsidRPr="00A17F87" w:rsidRDefault="005A6037" w:rsidP="005A6037">
            <w:pPr>
              <w:pStyle w:val="Akapitzlist"/>
              <w:widowControl w:val="0"/>
              <w:numPr>
                <w:ilvl w:val="0"/>
                <w:numId w:val="7"/>
              </w:numPr>
              <w:spacing w:after="0" w:line="276" w:lineRule="auto"/>
              <w:ind w:left="733" w:hanging="383"/>
              <w:rPr>
                <w:rFonts w:ascii="Arial" w:eastAsia="Courier New" w:hAnsi="Arial" w:cs="Arial"/>
                <w:sz w:val="24"/>
                <w:szCs w:val="24"/>
                <w:lang w:eastAsia="pl-PL"/>
              </w:rPr>
            </w:pPr>
            <w:r w:rsidRPr="00A17F87">
              <w:rPr>
                <w:rFonts w:ascii="Arial" w:eastAsia="Courier New" w:hAnsi="Arial" w:cs="Arial"/>
                <w:sz w:val="24"/>
                <w:szCs w:val="24"/>
                <w:lang w:eastAsia="pl-PL"/>
              </w:rPr>
              <w:t>w terminie złożenia wniosku nie złożon</w:t>
            </w:r>
            <w:r w:rsidR="00207262" w:rsidRPr="00A17F87">
              <w:rPr>
                <w:rFonts w:ascii="Arial" w:eastAsia="Courier New" w:hAnsi="Arial" w:cs="Arial"/>
                <w:sz w:val="24"/>
                <w:szCs w:val="24"/>
                <w:lang w:eastAsia="pl-PL"/>
              </w:rPr>
              <w:t>o wniosków</w:t>
            </w:r>
            <w:r w:rsidRPr="00A17F87">
              <w:rPr>
                <w:rFonts w:ascii="Arial" w:eastAsia="Courier New" w:hAnsi="Arial" w:cs="Arial"/>
                <w:sz w:val="24"/>
                <w:szCs w:val="24"/>
                <w:lang w:eastAsia="pl-PL"/>
              </w:rPr>
              <w:t xml:space="preserve"> lub</w:t>
            </w:r>
          </w:p>
          <w:p w14:paraId="7C497286" w14:textId="77777777" w:rsidR="005A6037" w:rsidRPr="00A17F87" w:rsidRDefault="005A6037" w:rsidP="005A6037">
            <w:pPr>
              <w:pStyle w:val="Akapitzlist"/>
              <w:widowControl w:val="0"/>
              <w:numPr>
                <w:ilvl w:val="0"/>
                <w:numId w:val="7"/>
              </w:numPr>
              <w:spacing w:after="0" w:line="276" w:lineRule="auto"/>
              <w:ind w:left="733" w:hanging="383"/>
              <w:rPr>
                <w:rFonts w:ascii="Arial" w:eastAsia="Courier New" w:hAnsi="Arial" w:cs="Arial"/>
                <w:sz w:val="24"/>
                <w:szCs w:val="24"/>
                <w:lang w:eastAsia="pl-PL"/>
              </w:rPr>
            </w:pPr>
            <w:r w:rsidRPr="00A17F87">
              <w:rPr>
                <w:rFonts w:ascii="Arial" w:eastAsia="Courier New" w:hAnsi="Arial" w:cs="Arial"/>
                <w:sz w:val="24"/>
                <w:szCs w:val="24"/>
                <w:lang w:eastAsia="pl-PL"/>
              </w:rPr>
              <w:t>wystąpiła istotna zmiana okoliczności powodująca, że wybór wniosku o powierzenie grantu nie leży w interesie publicznym, czego nie dało się przewidzieć wcześniej, lub</w:t>
            </w:r>
          </w:p>
          <w:p w14:paraId="28BB7152" w14:textId="77777777" w:rsidR="005A6037" w:rsidRPr="00A17F87" w:rsidRDefault="005A6037" w:rsidP="005A6037">
            <w:pPr>
              <w:pStyle w:val="Akapitzlist"/>
              <w:widowControl w:val="0"/>
              <w:numPr>
                <w:ilvl w:val="0"/>
                <w:numId w:val="7"/>
              </w:numPr>
              <w:spacing w:after="0" w:line="276" w:lineRule="auto"/>
              <w:ind w:left="733" w:hanging="383"/>
              <w:rPr>
                <w:rFonts w:ascii="Arial" w:eastAsia="Courier New" w:hAnsi="Arial" w:cs="Arial"/>
                <w:sz w:val="24"/>
                <w:szCs w:val="24"/>
                <w:lang w:eastAsia="pl-PL"/>
              </w:rPr>
            </w:pPr>
            <w:r w:rsidRPr="00A17F87">
              <w:rPr>
                <w:rFonts w:ascii="Arial" w:eastAsia="Courier New" w:hAnsi="Arial" w:cs="Arial"/>
                <w:sz w:val="24"/>
                <w:szCs w:val="24"/>
                <w:lang w:eastAsia="pl-PL"/>
              </w:rPr>
              <w:t>postępowanie jest obarczone niemożliwą do usunięcia wadą prawną.</w:t>
            </w:r>
          </w:p>
          <w:p w14:paraId="39F72D55" w14:textId="3A269E5C" w:rsidR="005A6037" w:rsidRPr="00A17F87" w:rsidRDefault="005A6037">
            <w:pPr>
              <w:widowControl w:val="0"/>
              <w:spacing w:after="0"/>
              <w:ind w:left="350"/>
              <w:rPr>
                <w:rFonts w:ascii="Arial" w:eastAsia="Courier New" w:hAnsi="Arial" w:cs="Arial"/>
                <w:sz w:val="24"/>
                <w:szCs w:val="24"/>
                <w:lang w:eastAsia="pl-PL"/>
              </w:rPr>
            </w:pPr>
            <w:r w:rsidRPr="00A17F87">
              <w:rPr>
                <w:rFonts w:ascii="Arial" w:eastAsia="Courier New" w:hAnsi="Arial" w:cs="Arial"/>
                <w:sz w:val="24"/>
                <w:szCs w:val="24"/>
                <w:lang w:eastAsia="pl-PL"/>
              </w:rPr>
              <w:t>Decyzja o unieważnieniu jest podejmowana przez Zarząd LGD w formie uchwały. Informacja o unieważnieniu naboru każdorazowo jest upubliczniana za pośrednictwem strony internetowej LGD</w:t>
            </w:r>
            <w:r w:rsidR="001202F8" w:rsidRPr="00A17F87">
              <w:rPr>
                <w:rFonts w:ascii="Arial" w:eastAsia="Courier New" w:hAnsi="Arial" w:cs="Arial"/>
                <w:sz w:val="24"/>
                <w:szCs w:val="24"/>
                <w:lang w:eastAsia="pl-PL"/>
              </w:rPr>
              <w:t xml:space="preserve"> i przesyłana poprzez newsletter</w:t>
            </w:r>
            <w:r w:rsidRPr="00A17F87">
              <w:rPr>
                <w:rFonts w:ascii="Arial" w:eastAsia="Courier New" w:hAnsi="Arial" w:cs="Arial"/>
                <w:sz w:val="24"/>
                <w:szCs w:val="24"/>
                <w:lang w:eastAsia="pl-PL"/>
              </w:rPr>
              <w:t xml:space="preserve">, </w:t>
            </w:r>
            <w:r w:rsidR="001202F8" w:rsidRPr="00A17F87">
              <w:rPr>
                <w:rFonts w:ascii="Arial" w:eastAsia="Courier New" w:hAnsi="Arial" w:cs="Arial"/>
                <w:sz w:val="24"/>
                <w:szCs w:val="24"/>
                <w:lang w:eastAsia="pl-PL"/>
              </w:rPr>
              <w:t xml:space="preserve">a w miarę możliwości za pośrednictwem </w:t>
            </w:r>
            <w:r w:rsidRPr="00A17F87">
              <w:rPr>
                <w:rFonts w:ascii="Arial" w:eastAsia="Courier New" w:hAnsi="Arial" w:cs="Arial"/>
                <w:sz w:val="24"/>
                <w:szCs w:val="24"/>
                <w:lang w:eastAsia="pl-PL"/>
              </w:rPr>
              <w:t xml:space="preserve">mediów </w:t>
            </w:r>
            <w:r w:rsidR="001202F8" w:rsidRPr="00A17F87">
              <w:rPr>
                <w:rFonts w:ascii="Arial" w:eastAsia="Courier New" w:hAnsi="Arial" w:cs="Arial"/>
                <w:sz w:val="24"/>
                <w:szCs w:val="24"/>
                <w:lang w:eastAsia="pl-PL"/>
              </w:rPr>
              <w:t>społecznościowych.</w:t>
            </w:r>
          </w:p>
          <w:p w14:paraId="5A92E7D9" w14:textId="273A26D0" w:rsidR="005A6037" w:rsidRPr="00A17F87" w:rsidRDefault="005A6037" w:rsidP="005A6037">
            <w:pPr>
              <w:widowControl w:val="0"/>
              <w:numPr>
                <w:ilvl w:val="0"/>
                <w:numId w:val="5"/>
              </w:numPr>
              <w:spacing w:after="0" w:line="276" w:lineRule="auto"/>
              <w:ind w:left="322" w:hanging="257"/>
              <w:rPr>
                <w:rFonts w:ascii="Arial" w:eastAsia="Courier New" w:hAnsi="Arial" w:cs="Arial"/>
                <w:sz w:val="24"/>
                <w:szCs w:val="24"/>
                <w:lang w:eastAsia="pl-PL"/>
              </w:rPr>
            </w:pPr>
            <w:r w:rsidRPr="00A17F87">
              <w:rPr>
                <w:rFonts w:ascii="Arial" w:eastAsia="Courier New" w:hAnsi="Arial" w:cs="Arial"/>
                <w:sz w:val="24"/>
                <w:szCs w:val="24"/>
                <w:lang w:eastAsia="pl-PL"/>
              </w:rPr>
              <w:t>LG</w:t>
            </w:r>
            <w:r w:rsidR="00207262" w:rsidRPr="00A17F87">
              <w:rPr>
                <w:rFonts w:ascii="Arial" w:eastAsia="Courier New" w:hAnsi="Arial" w:cs="Arial"/>
                <w:sz w:val="24"/>
                <w:szCs w:val="24"/>
                <w:lang w:eastAsia="pl-PL"/>
              </w:rPr>
              <w:t>D na stronie internetowej archiwiz</w:t>
            </w:r>
            <w:r w:rsidRPr="00A17F87">
              <w:rPr>
                <w:rFonts w:ascii="Arial" w:eastAsia="Courier New" w:hAnsi="Arial" w:cs="Arial"/>
                <w:sz w:val="24"/>
                <w:szCs w:val="24"/>
                <w:lang w:eastAsia="pl-PL"/>
              </w:rPr>
              <w:t xml:space="preserve">uje ogłoszenia naboru wniosków o powierzenie grantów przeprowadzonych w ramach perspektywy 2021-2027 przez okres realizacji  umowy ramowej (podgląd treści tych ogłoszeń powinien być możliwy przez każdego odwiedzającego stronę internetową LGD). </w:t>
            </w:r>
          </w:p>
        </w:tc>
        <w:tc>
          <w:tcPr>
            <w:tcW w:w="1711" w:type="dxa"/>
            <w:gridSpan w:val="2"/>
            <w:tcBorders>
              <w:top w:val="single" w:sz="4" w:space="0" w:color="auto"/>
              <w:left w:val="single" w:sz="4" w:space="0" w:color="auto"/>
              <w:bottom w:val="single" w:sz="4" w:space="0" w:color="auto"/>
              <w:right w:val="single" w:sz="4" w:space="0" w:color="auto"/>
            </w:tcBorders>
          </w:tcPr>
          <w:p w14:paraId="50D56518" w14:textId="77777777" w:rsidR="005A6037" w:rsidRPr="00A17F87" w:rsidRDefault="005A6037">
            <w:pPr>
              <w:widowControl w:val="0"/>
              <w:spacing w:after="0"/>
              <w:rPr>
                <w:rFonts w:ascii="Arial" w:eastAsia="Courier New" w:hAnsi="Arial" w:cs="Arial"/>
                <w:bCs/>
                <w:sz w:val="24"/>
                <w:szCs w:val="24"/>
                <w:lang w:eastAsia="pl-PL"/>
              </w:rPr>
            </w:pPr>
          </w:p>
        </w:tc>
      </w:tr>
      <w:tr w:rsidR="005A6037" w:rsidRPr="00A17F87" w14:paraId="7FF3C399" w14:textId="77777777" w:rsidTr="00833895">
        <w:trPr>
          <w:gridAfter w:val="1"/>
          <w:wAfter w:w="24" w:type="dxa"/>
          <w:trHeight w:val="972"/>
        </w:trPr>
        <w:tc>
          <w:tcPr>
            <w:tcW w:w="675" w:type="dxa"/>
            <w:tcBorders>
              <w:top w:val="single" w:sz="4" w:space="0" w:color="auto"/>
              <w:left w:val="single" w:sz="4" w:space="0" w:color="auto"/>
              <w:bottom w:val="single" w:sz="4" w:space="0" w:color="auto"/>
              <w:right w:val="single" w:sz="4" w:space="0" w:color="auto"/>
            </w:tcBorders>
            <w:hideMark/>
          </w:tcPr>
          <w:p w14:paraId="40AEC4E7"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1.4</w:t>
            </w:r>
          </w:p>
        </w:tc>
        <w:tc>
          <w:tcPr>
            <w:tcW w:w="1163" w:type="dxa"/>
            <w:tcBorders>
              <w:top w:val="single" w:sz="4" w:space="0" w:color="auto"/>
              <w:left w:val="single" w:sz="4" w:space="0" w:color="auto"/>
              <w:bottom w:val="single" w:sz="4" w:space="0" w:color="auto"/>
              <w:right w:val="single" w:sz="4" w:space="0" w:color="auto"/>
            </w:tcBorders>
          </w:tcPr>
          <w:p w14:paraId="0BC4B62D" w14:textId="77777777" w:rsidR="005A6037" w:rsidRPr="00A17F87" w:rsidRDefault="005A6037">
            <w:pPr>
              <w:widowControl w:val="0"/>
              <w:spacing w:after="0"/>
              <w:rPr>
                <w:rFonts w:ascii="Arial" w:eastAsia="Courier New" w:hAnsi="Arial" w:cs="Arial"/>
                <w:color w:val="00000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148D912D"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w:t>
            </w:r>
          </w:p>
        </w:tc>
        <w:tc>
          <w:tcPr>
            <w:tcW w:w="9497" w:type="dxa"/>
            <w:tcBorders>
              <w:top w:val="single" w:sz="4" w:space="0" w:color="auto"/>
              <w:left w:val="single" w:sz="4" w:space="0" w:color="auto"/>
              <w:bottom w:val="single" w:sz="4" w:space="0" w:color="auto"/>
              <w:right w:val="single" w:sz="4" w:space="0" w:color="auto"/>
            </w:tcBorders>
          </w:tcPr>
          <w:p w14:paraId="2A89B293" w14:textId="73CEADF1"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LGD organizuje min. jedno bezpłatne szkolenie dla ogłoszonego naboru oraz udziela doradztwa w zakresie zasad przyznawania grantu i/lub wypełniania wniosku o powierzenie grantu. Dopuszcza się możliwość organizacji szkoleń, które swoją tematyką (zakresem) będą ob</w:t>
            </w:r>
            <w:r w:rsidR="001202F8" w:rsidRPr="00A17F87">
              <w:rPr>
                <w:rFonts w:ascii="Arial" w:eastAsia="Courier New" w:hAnsi="Arial" w:cs="Arial"/>
                <w:sz w:val="24"/>
                <w:szCs w:val="24"/>
                <w:lang w:eastAsia="pl-PL"/>
              </w:rPr>
              <w:t>ejmować więcej niż jeden nabór.</w:t>
            </w:r>
          </w:p>
        </w:tc>
        <w:tc>
          <w:tcPr>
            <w:tcW w:w="1711" w:type="dxa"/>
            <w:gridSpan w:val="2"/>
            <w:tcBorders>
              <w:top w:val="single" w:sz="4" w:space="0" w:color="auto"/>
              <w:left w:val="single" w:sz="4" w:space="0" w:color="auto"/>
              <w:bottom w:val="single" w:sz="4" w:space="0" w:color="auto"/>
              <w:right w:val="single" w:sz="4" w:space="0" w:color="auto"/>
            </w:tcBorders>
          </w:tcPr>
          <w:p w14:paraId="7F94865E" w14:textId="77777777" w:rsidR="005A6037" w:rsidRPr="00A17F87" w:rsidRDefault="005A6037">
            <w:pPr>
              <w:widowControl w:val="0"/>
              <w:spacing w:after="0"/>
              <w:rPr>
                <w:rFonts w:ascii="Arial" w:eastAsia="Courier New" w:hAnsi="Arial" w:cs="Arial"/>
                <w:bCs/>
                <w:sz w:val="24"/>
                <w:szCs w:val="24"/>
                <w:lang w:eastAsia="pl-PL"/>
              </w:rPr>
            </w:pPr>
          </w:p>
        </w:tc>
      </w:tr>
      <w:tr w:rsidR="005A6037" w:rsidRPr="00A17F87" w14:paraId="3698E694" w14:textId="77777777" w:rsidTr="00833895">
        <w:trPr>
          <w:trHeight w:val="693"/>
        </w:trPr>
        <w:tc>
          <w:tcPr>
            <w:tcW w:w="14488" w:type="dxa"/>
            <w:gridSpan w:val="7"/>
            <w:tcBorders>
              <w:top w:val="single" w:sz="4" w:space="0" w:color="auto"/>
              <w:left w:val="single" w:sz="4" w:space="0" w:color="auto"/>
              <w:bottom w:val="single" w:sz="4" w:space="0" w:color="auto"/>
              <w:right w:val="single" w:sz="4" w:space="0" w:color="auto"/>
            </w:tcBorders>
            <w:vAlign w:val="center"/>
            <w:hideMark/>
          </w:tcPr>
          <w:p w14:paraId="45A3C3BC"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2. Zasady przeprowadzania naboru wniosków o powierzenie grantów</w:t>
            </w:r>
          </w:p>
        </w:tc>
      </w:tr>
      <w:tr w:rsidR="005A6037" w:rsidRPr="00A17F87" w14:paraId="54DB69D0" w14:textId="77777777" w:rsidTr="00833895">
        <w:trPr>
          <w:gridAfter w:val="1"/>
          <w:wAfter w:w="24" w:type="dxa"/>
          <w:trHeight w:val="1959"/>
        </w:trPr>
        <w:tc>
          <w:tcPr>
            <w:tcW w:w="675" w:type="dxa"/>
            <w:tcBorders>
              <w:top w:val="single" w:sz="4" w:space="0" w:color="auto"/>
              <w:left w:val="single" w:sz="4" w:space="0" w:color="auto"/>
              <w:bottom w:val="single" w:sz="4" w:space="0" w:color="auto"/>
              <w:right w:val="single" w:sz="4" w:space="0" w:color="auto"/>
            </w:tcBorders>
            <w:hideMark/>
          </w:tcPr>
          <w:p w14:paraId="22D28918"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2.1</w:t>
            </w:r>
          </w:p>
        </w:tc>
        <w:tc>
          <w:tcPr>
            <w:tcW w:w="1163" w:type="dxa"/>
            <w:tcBorders>
              <w:top w:val="single" w:sz="4" w:space="0" w:color="auto"/>
              <w:left w:val="single" w:sz="4" w:space="0" w:color="auto"/>
              <w:bottom w:val="single" w:sz="4" w:space="0" w:color="auto"/>
              <w:right w:val="single" w:sz="4" w:space="0" w:color="auto"/>
            </w:tcBorders>
            <w:hideMark/>
          </w:tcPr>
          <w:p w14:paraId="01E22295"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Złożenie wniosku</w:t>
            </w:r>
          </w:p>
        </w:tc>
        <w:tc>
          <w:tcPr>
            <w:tcW w:w="1418" w:type="dxa"/>
            <w:tcBorders>
              <w:top w:val="single" w:sz="4" w:space="0" w:color="auto"/>
              <w:left w:val="single" w:sz="4" w:space="0" w:color="auto"/>
              <w:bottom w:val="single" w:sz="4" w:space="0" w:color="auto"/>
              <w:right w:val="single" w:sz="4" w:space="0" w:color="auto"/>
            </w:tcBorders>
            <w:hideMark/>
          </w:tcPr>
          <w:p w14:paraId="5B555ED5"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Wnioskodawca</w:t>
            </w:r>
          </w:p>
        </w:tc>
        <w:tc>
          <w:tcPr>
            <w:tcW w:w="9497" w:type="dxa"/>
            <w:tcBorders>
              <w:top w:val="single" w:sz="4" w:space="0" w:color="auto"/>
              <w:left w:val="single" w:sz="4" w:space="0" w:color="auto"/>
              <w:bottom w:val="single" w:sz="4" w:space="0" w:color="auto"/>
              <w:right w:val="single" w:sz="4" w:space="0" w:color="auto"/>
            </w:tcBorders>
          </w:tcPr>
          <w:p w14:paraId="386858F6" w14:textId="77777777" w:rsidR="00207262" w:rsidRPr="00A17F87" w:rsidRDefault="005A6037" w:rsidP="00207262">
            <w:pPr>
              <w:widowControl w:val="0"/>
              <w:numPr>
                <w:ilvl w:val="0"/>
                <w:numId w:val="8"/>
              </w:numPr>
              <w:spacing w:after="0" w:line="276" w:lineRule="auto"/>
              <w:ind w:left="324" w:hanging="284"/>
              <w:rPr>
                <w:rFonts w:ascii="Arial" w:eastAsia="Courier New" w:hAnsi="Arial" w:cs="Arial"/>
                <w:sz w:val="24"/>
                <w:szCs w:val="24"/>
                <w:lang w:eastAsia="pl-PL"/>
              </w:rPr>
            </w:pPr>
            <w:r w:rsidRPr="00A17F87">
              <w:rPr>
                <w:rFonts w:ascii="Arial" w:eastAsia="Courier New" w:hAnsi="Arial" w:cs="Arial"/>
                <w:sz w:val="24"/>
                <w:szCs w:val="24"/>
                <w:lang w:eastAsia="pl-PL"/>
              </w:rPr>
              <w:t>Podmiot ubiegający się o powierzenie grantu (wnioskodawca) składa wniosek o powierzenie grantu wraz z wymaganymi załącznikami:</w:t>
            </w:r>
          </w:p>
          <w:p w14:paraId="71ED07B1" w14:textId="2E13A90A" w:rsidR="009C5D53" w:rsidRPr="00A17F87" w:rsidRDefault="009C5D53" w:rsidP="009C5D53">
            <w:pPr>
              <w:pStyle w:val="Akapitzlist"/>
              <w:widowControl w:val="0"/>
              <w:numPr>
                <w:ilvl w:val="0"/>
                <w:numId w:val="5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 generatorze wniosków ( jeśli LGD ma taki generator ) – link do generatora jest udostępniony w ogłoszeniu o naborze na stronie internetowej LGD albo</w:t>
            </w:r>
          </w:p>
          <w:p w14:paraId="13451C80" w14:textId="1CE0DCF8" w:rsidR="005A6037" w:rsidRPr="00A17F87" w:rsidRDefault="005A6037" w:rsidP="009C5D53">
            <w:pPr>
              <w:pStyle w:val="Akapitzlist"/>
              <w:widowControl w:val="0"/>
              <w:numPr>
                <w:ilvl w:val="0"/>
                <w:numId w:val="52"/>
              </w:numPr>
              <w:spacing w:after="0" w:line="276" w:lineRule="auto"/>
              <w:rPr>
                <w:rFonts w:ascii="Arial" w:eastAsia="Courier New" w:hAnsi="Arial" w:cs="Arial"/>
                <w:sz w:val="24"/>
                <w:szCs w:val="24"/>
                <w:lang w:eastAsia="pl-PL"/>
              </w:rPr>
            </w:pPr>
            <w:r w:rsidRPr="00A17F87">
              <w:rPr>
                <w:rFonts w:ascii="Arial" w:eastAsia="Courier New" w:hAnsi="Arial" w:cs="Arial"/>
                <w:b/>
                <w:sz w:val="24"/>
                <w:szCs w:val="24"/>
                <w:lang w:eastAsia="pl-PL"/>
              </w:rPr>
              <w:t>w wersji papierow</w:t>
            </w:r>
            <w:r w:rsidR="00207262" w:rsidRPr="00A17F87">
              <w:rPr>
                <w:rFonts w:ascii="Arial" w:eastAsia="Courier New" w:hAnsi="Arial" w:cs="Arial"/>
                <w:b/>
                <w:sz w:val="24"/>
                <w:szCs w:val="24"/>
                <w:lang w:eastAsia="pl-PL"/>
              </w:rPr>
              <w:t>ej, bezpośrednio w biurze Stowarzyszenia „Lokalna Grupa Działania Pojezierze Brodnickie”, Karbowo, ul. Wczasowa 46 w godzinach urzędowania</w:t>
            </w:r>
            <w:r w:rsidRPr="00A17F87">
              <w:rPr>
                <w:rFonts w:ascii="Arial" w:eastAsia="Courier New" w:hAnsi="Arial" w:cs="Arial"/>
                <w:b/>
                <w:sz w:val="24"/>
                <w:szCs w:val="24"/>
                <w:lang w:eastAsia="pl-PL"/>
              </w:rPr>
              <w:t>.</w:t>
            </w:r>
          </w:p>
          <w:p w14:paraId="77CB454B" w14:textId="77777777" w:rsidR="005A6037" w:rsidRPr="00A17F87" w:rsidRDefault="005A6037" w:rsidP="00224E8D">
            <w:pPr>
              <w:widowControl w:val="0"/>
              <w:numPr>
                <w:ilvl w:val="0"/>
                <w:numId w:val="8"/>
              </w:numPr>
              <w:spacing w:after="0" w:line="276" w:lineRule="auto"/>
              <w:ind w:left="324" w:hanging="284"/>
              <w:rPr>
                <w:rFonts w:ascii="Arial" w:eastAsia="Courier New" w:hAnsi="Arial" w:cs="Arial"/>
                <w:sz w:val="24"/>
                <w:szCs w:val="24"/>
                <w:lang w:eastAsia="pl-PL"/>
              </w:rPr>
            </w:pPr>
            <w:r w:rsidRPr="00A17F87">
              <w:rPr>
                <w:rFonts w:ascii="Arial" w:eastAsia="Courier New" w:hAnsi="Arial" w:cs="Arial"/>
                <w:sz w:val="24"/>
                <w:szCs w:val="24"/>
                <w:lang w:eastAsia="pl-PL"/>
              </w:rPr>
              <w:t xml:space="preserve">W przypadku wersji papierowej, wniosek o powierzenie grantu może być złożony osobiście lub przez posłańca, drogą pocztową lub kurierem. W każdym przypadku decyduje data wpływu do </w:t>
            </w:r>
            <w:r w:rsidR="009C5D53" w:rsidRPr="00A17F87">
              <w:rPr>
                <w:rFonts w:ascii="Arial" w:eastAsia="Courier New" w:hAnsi="Arial" w:cs="Arial"/>
                <w:sz w:val="24"/>
                <w:szCs w:val="24"/>
                <w:lang w:eastAsia="pl-PL"/>
              </w:rPr>
              <w:t>biura Stowarzyszenia „Lokalna Grupa Działania Pojezierze Brodnic</w:t>
            </w:r>
            <w:r w:rsidR="00224E8D" w:rsidRPr="00A17F87">
              <w:rPr>
                <w:rFonts w:ascii="Arial" w:eastAsia="Courier New" w:hAnsi="Arial" w:cs="Arial"/>
                <w:sz w:val="24"/>
                <w:szCs w:val="24"/>
                <w:lang w:eastAsia="pl-PL"/>
              </w:rPr>
              <w:t>kie”.</w:t>
            </w:r>
          </w:p>
          <w:p w14:paraId="3D74F1F9" w14:textId="7EA4D113" w:rsidR="009E2DB4" w:rsidRPr="00A17F87" w:rsidRDefault="009E2DB4" w:rsidP="009E2DB4">
            <w:pPr>
              <w:widowControl w:val="0"/>
              <w:spacing w:after="0" w:line="276" w:lineRule="auto"/>
              <w:ind w:left="40"/>
              <w:rPr>
                <w:rFonts w:ascii="Arial" w:eastAsia="Courier New" w:hAnsi="Arial" w:cs="Arial"/>
                <w:sz w:val="24"/>
                <w:szCs w:val="24"/>
                <w:lang w:eastAsia="pl-PL"/>
              </w:rPr>
            </w:pPr>
            <w:r w:rsidRPr="00A17F87">
              <w:rPr>
                <w:rFonts w:ascii="Arial" w:eastAsia="Courier New" w:hAnsi="Arial" w:cs="Arial"/>
                <w:sz w:val="24"/>
                <w:szCs w:val="24"/>
                <w:lang w:eastAsia="pl-PL"/>
              </w:rPr>
              <w:t xml:space="preserve">Wniosek składa się </w:t>
            </w:r>
            <w:r w:rsidR="005F380B" w:rsidRPr="00A17F87">
              <w:rPr>
                <w:rFonts w:ascii="Arial" w:eastAsia="Courier New" w:hAnsi="Arial" w:cs="Arial"/>
                <w:sz w:val="24"/>
                <w:szCs w:val="24"/>
                <w:lang w:eastAsia="pl-PL"/>
              </w:rPr>
              <w:t xml:space="preserve">co najmniej </w:t>
            </w:r>
            <w:r w:rsidRPr="00A17F87">
              <w:rPr>
                <w:rFonts w:ascii="Arial" w:eastAsia="Courier New" w:hAnsi="Arial" w:cs="Arial"/>
                <w:sz w:val="24"/>
                <w:szCs w:val="24"/>
                <w:lang w:eastAsia="pl-PL"/>
              </w:rPr>
              <w:t>z następujących części: Dane wnioskodawcy; Opis zamierzeń wnioskodawcy; Budżet wniosku; Efekty zrealizowanych działań; Wykaz załączników; Oświadczenia i podpis wnioskodawcy.</w:t>
            </w:r>
          </w:p>
        </w:tc>
        <w:tc>
          <w:tcPr>
            <w:tcW w:w="1711" w:type="dxa"/>
            <w:gridSpan w:val="2"/>
            <w:tcBorders>
              <w:top w:val="single" w:sz="4" w:space="0" w:color="auto"/>
              <w:left w:val="single" w:sz="4" w:space="0" w:color="auto"/>
              <w:bottom w:val="single" w:sz="4" w:space="0" w:color="auto"/>
              <w:right w:val="single" w:sz="4" w:space="0" w:color="auto"/>
            </w:tcBorders>
            <w:hideMark/>
          </w:tcPr>
          <w:p w14:paraId="4A73BB0B" w14:textId="515F76F3" w:rsidR="005A6037" w:rsidRPr="00A17F87" w:rsidRDefault="005864A8">
            <w:pPr>
              <w:widowControl w:val="0"/>
              <w:spacing w:after="0"/>
              <w:rPr>
                <w:rFonts w:ascii="Arial" w:eastAsia="Courier New" w:hAnsi="Arial" w:cs="Arial"/>
                <w:bCs/>
                <w:iCs/>
                <w:sz w:val="24"/>
                <w:szCs w:val="24"/>
                <w:lang w:eastAsia="pl-PL"/>
              </w:rPr>
            </w:pPr>
            <w:r w:rsidRPr="00A17F87">
              <w:rPr>
                <w:rFonts w:ascii="Arial" w:eastAsia="Courier New" w:hAnsi="Arial" w:cs="Arial"/>
                <w:bCs/>
                <w:iCs/>
                <w:sz w:val="24"/>
                <w:szCs w:val="24"/>
                <w:lang w:eastAsia="pl-PL"/>
              </w:rPr>
              <w:t xml:space="preserve">Załącznik nr 4 - </w:t>
            </w:r>
            <w:r w:rsidR="00207262" w:rsidRPr="00A17F87">
              <w:rPr>
                <w:rFonts w:ascii="Arial" w:eastAsia="Courier New" w:hAnsi="Arial" w:cs="Arial"/>
                <w:bCs/>
                <w:iCs/>
                <w:sz w:val="24"/>
                <w:szCs w:val="24"/>
                <w:lang w:eastAsia="pl-PL"/>
              </w:rPr>
              <w:t>Zakres</w:t>
            </w:r>
            <w:r w:rsidR="005025BA" w:rsidRPr="00A17F87">
              <w:rPr>
                <w:rFonts w:ascii="Arial" w:eastAsia="Courier New" w:hAnsi="Arial" w:cs="Arial"/>
                <w:bCs/>
                <w:iCs/>
                <w:sz w:val="24"/>
                <w:szCs w:val="24"/>
                <w:lang w:eastAsia="pl-PL"/>
              </w:rPr>
              <w:t xml:space="preserve"> </w:t>
            </w:r>
            <w:r w:rsidR="005A6037" w:rsidRPr="00A17F87">
              <w:rPr>
                <w:rFonts w:ascii="Arial" w:eastAsia="Courier New" w:hAnsi="Arial" w:cs="Arial"/>
                <w:bCs/>
                <w:iCs/>
                <w:sz w:val="24"/>
                <w:szCs w:val="24"/>
                <w:lang w:eastAsia="pl-PL"/>
              </w:rPr>
              <w:t>w</w:t>
            </w:r>
            <w:r w:rsidRPr="00A17F87">
              <w:rPr>
                <w:rFonts w:ascii="Arial" w:eastAsia="Courier New" w:hAnsi="Arial" w:cs="Arial"/>
                <w:bCs/>
                <w:iCs/>
                <w:sz w:val="24"/>
                <w:szCs w:val="24"/>
                <w:lang w:eastAsia="pl-PL"/>
              </w:rPr>
              <w:t>niosku o powierzenie grantu.</w:t>
            </w:r>
          </w:p>
        </w:tc>
      </w:tr>
      <w:tr w:rsidR="005A6037" w:rsidRPr="00A17F87" w14:paraId="6AB36DB7" w14:textId="77777777" w:rsidTr="00833895">
        <w:trPr>
          <w:gridAfter w:val="1"/>
          <w:wAfter w:w="24" w:type="dxa"/>
          <w:trHeight w:val="683"/>
        </w:trPr>
        <w:tc>
          <w:tcPr>
            <w:tcW w:w="675" w:type="dxa"/>
            <w:tcBorders>
              <w:top w:val="single" w:sz="4" w:space="0" w:color="auto"/>
              <w:left w:val="single" w:sz="4" w:space="0" w:color="auto"/>
              <w:bottom w:val="single" w:sz="4" w:space="0" w:color="auto"/>
              <w:right w:val="single" w:sz="4" w:space="0" w:color="auto"/>
            </w:tcBorders>
            <w:hideMark/>
          </w:tcPr>
          <w:p w14:paraId="00774215"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2.2</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7A2EDA38"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 xml:space="preserve">Przyjęcie wniosku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2769831"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w:t>
            </w:r>
          </w:p>
        </w:tc>
        <w:tc>
          <w:tcPr>
            <w:tcW w:w="9497" w:type="dxa"/>
            <w:tcBorders>
              <w:top w:val="single" w:sz="4" w:space="0" w:color="auto"/>
              <w:left w:val="single" w:sz="4" w:space="0" w:color="auto"/>
              <w:bottom w:val="single" w:sz="4" w:space="0" w:color="auto"/>
              <w:right w:val="single" w:sz="4" w:space="0" w:color="auto"/>
            </w:tcBorders>
            <w:hideMark/>
          </w:tcPr>
          <w:p w14:paraId="4AB9934D" w14:textId="234020C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Przyjęcie wnio</w:t>
            </w:r>
            <w:r w:rsidR="00512AE7" w:rsidRPr="00A17F87">
              <w:rPr>
                <w:rFonts w:ascii="Arial" w:eastAsia="Courier New" w:hAnsi="Arial" w:cs="Arial"/>
                <w:sz w:val="24"/>
                <w:szCs w:val="24"/>
                <w:lang w:eastAsia="pl-PL"/>
              </w:rPr>
              <w:t>sku w formie</w:t>
            </w:r>
            <w:r w:rsidR="00A25C5B" w:rsidRPr="00A17F87">
              <w:rPr>
                <w:rFonts w:ascii="Arial" w:eastAsia="Courier New" w:hAnsi="Arial" w:cs="Arial"/>
                <w:sz w:val="24"/>
                <w:szCs w:val="24"/>
                <w:lang w:eastAsia="pl-PL"/>
              </w:rPr>
              <w:t>( elektronicznej lub</w:t>
            </w:r>
            <w:r w:rsidR="00512AE7" w:rsidRPr="00A17F87">
              <w:rPr>
                <w:rFonts w:ascii="Arial" w:eastAsia="Courier New" w:hAnsi="Arial" w:cs="Arial"/>
                <w:sz w:val="24"/>
                <w:szCs w:val="24"/>
                <w:lang w:eastAsia="pl-PL"/>
              </w:rPr>
              <w:t xml:space="preserve"> papierowej</w:t>
            </w:r>
            <w:r w:rsidR="00A25C5B" w:rsidRPr="00A17F87">
              <w:rPr>
                <w:rFonts w:ascii="Arial" w:eastAsia="Courier New" w:hAnsi="Arial" w:cs="Arial"/>
                <w:sz w:val="24"/>
                <w:szCs w:val="24"/>
                <w:lang w:eastAsia="pl-PL"/>
              </w:rPr>
              <w:t xml:space="preserve"> )</w:t>
            </w:r>
            <w:r w:rsidRPr="00A17F87">
              <w:rPr>
                <w:rFonts w:ascii="Arial" w:eastAsia="Courier New" w:hAnsi="Arial" w:cs="Arial"/>
                <w:sz w:val="24"/>
                <w:szCs w:val="24"/>
                <w:lang w:eastAsia="pl-PL"/>
              </w:rPr>
              <w:t>, miejscu</w:t>
            </w:r>
            <w:r w:rsidR="00A25C5B" w:rsidRPr="00A17F87">
              <w:rPr>
                <w:rFonts w:ascii="Arial" w:eastAsia="Courier New" w:hAnsi="Arial" w:cs="Arial"/>
                <w:sz w:val="24"/>
                <w:szCs w:val="24"/>
                <w:lang w:eastAsia="pl-PL"/>
              </w:rPr>
              <w:t xml:space="preserve">( jeśli dotyczy ) </w:t>
            </w:r>
            <w:r w:rsidRPr="00A17F87">
              <w:rPr>
                <w:rFonts w:ascii="Arial" w:eastAsia="Courier New" w:hAnsi="Arial" w:cs="Arial"/>
                <w:sz w:val="24"/>
                <w:szCs w:val="24"/>
                <w:lang w:eastAsia="pl-PL"/>
              </w:rPr>
              <w:t>i terminie wskazanym w ogłoszeniu o naborze wraz z załącznikami.</w:t>
            </w:r>
          </w:p>
        </w:tc>
        <w:tc>
          <w:tcPr>
            <w:tcW w:w="1711" w:type="dxa"/>
            <w:gridSpan w:val="2"/>
            <w:tcBorders>
              <w:top w:val="single" w:sz="4" w:space="0" w:color="auto"/>
              <w:left w:val="single" w:sz="4" w:space="0" w:color="auto"/>
              <w:bottom w:val="single" w:sz="4" w:space="0" w:color="auto"/>
              <w:right w:val="single" w:sz="4" w:space="0" w:color="auto"/>
            </w:tcBorders>
          </w:tcPr>
          <w:p w14:paraId="4C54C26B" w14:textId="77777777" w:rsidR="005A6037" w:rsidRPr="00A17F87" w:rsidRDefault="005A6037">
            <w:pPr>
              <w:widowControl w:val="0"/>
              <w:spacing w:after="0"/>
              <w:rPr>
                <w:rFonts w:ascii="Arial" w:eastAsia="Courier New" w:hAnsi="Arial" w:cs="Arial"/>
                <w:bCs/>
                <w:iCs/>
                <w:sz w:val="24"/>
                <w:szCs w:val="24"/>
                <w:lang w:eastAsia="pl-PL"/>
              </w:rPr>
            </w:pPr>
          </w:p>
        </w:tc>
      </w:tr>
      <w:tr w:rsidR="005A6037" w:rsidRPr="00A17F87" w14:paraId="34817A1A" w14:textId="77777777" w:rsidTr="00833895">
        <w:trPr>
          <w:gridAfter w:val="1"/>
          <w:wAfter w:w="24" w:type="dxa"/>
          <w:trHeight w:val="713"/>
        </w:trPr>
        <w:tc>
          <w:tcPr>
            <w:tcW w:w="675" w:type="dxa"/>
            <w:tcBorders>
              <w:top w:val="single" w:sz="4" w:space="0" w:color="auto"/>
              <w:left w:val="single" w:sz="4" w:space="0" w:color="auto"/>
              <w:bottom w:val="single" w:sz="4" w:space="0" w:color="auto"/>
              <w:right w:val="single" w:sz="4" w:space="0" w:color="auto"/>
            </w:tcBorders>
            <w:hideMark/>
          </w:tcPr>
          <w:p w14:paraId="00850670"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b/>
                <w:smallCaps/>
                <w:sz w:val="24"/>
                <w:szCs w:val="24"/>
                <w:lang w:eastAsia="pl-PL"/>
              </w:rPr>
              <w:t>2.3</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A549AF5" w14:textId="77777777" w:rsidR="005A6037" w:rsidRPr="00A17F87" w:rsidRDefault="005A6037">
            <w:pPr>
              <w:spacing w:after="0" w:line="240" w:lineRule="auto"/>
              <w:rPr>
                <w:rFonts w:ascii="Arial" w:eastAsia="Courier New" w:hAnsi="Arial" w:cs="Arial"/>
                <w:b/>
                <w:smallCaps/>
                <w:color w:val="0070C0"/>
                <w:sz w:val="24"/>
                <w:szCs w:val="24"/>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C9592F" w14:textId="77777777" w:rsidR="005A6037" w:rsidRPr="00A17F87" w:rsidRDefault="005A6037">
            <w:pPr>
              <w:spacing w:after="0" w:line="240" w:lineRule="auto"/>
              <w:rPr>
                <w:rFonts w:ascii="Arial" w:eastAsia="Courier New" w:hAnsi="Arial" w:cs="Arial"/>
                <w:sz w:val="24"/>
                <w:szCs w:val="24"/>
                <w:lang w:eastAsia="pl-PL"/>
              </w:rPr>
            </w:pPr>
          </w:p>
        </w:tc>
        <w:tc>
          <w:tcPr>
            <w:tcW w:w="9497" w:type="dxa"/>
            <w:tcBorders>
              <w:top w:val="single" w:sz="4" w:space="0" w:color="auto"/>
              <w:left w:val="single" w:sz="4" w:space="0" w:color="auto"/>
              <w:bottom w:val="single" w:sz="4" w:space="0" w:color="auto"/>
              <w:right w:val="single" w:sz="4" w:space="0" w:color="auto"/>
            </w:tcBorders>
            <w:hideMark/>
          </w:tcPr>
          <w:p w14:paraId="496F3D8C"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b/>
                <w:sz w:val="24"/>
                <w:szCs w:val="24"/>
                <w:lang w:eastAsia="pl-PL"/>
              </w:rPr>
              <w:t xml:space="preserve">Potwierdzenie złożenia wniosku: </w:t>
            </w:r>
            <w:r w:rsidRPr="00A17F87">
              <w:rPr>
                <w:rFonts w:ascii="Arial" w:eastAsia="Courier New" w:hAnsi="Arial" w:cs="Arial"/>
                <w:sz w:val="24"/>
                <w:szCs w:val="24"/>
                <w:lang w:eastAsia="pl-PL"/>
              </w:rPr>
              <w:t>w przypadku wniosku złożonego w generatorze wniosków potwierdzenie jest wystawiane automatycznie przez generator, a w przypadku wniosku w formie papierowej LGD opieczętowuje wniosek na pierwszej stronie, aby potwierdzić datę jego wpływu, przy czym potwierdzenie powinno zawierać następujące dane:</w:t>
            </w:r>
          </w:p>
          <w:p w14:paraId="4B990172" w14:textId="77777777" w:rsidR="005A6037" w:rsidRPr="00A17F87" w:rsidRDefault="005A6037" w:rsidP="005A6037">
            <w:pPr>
              <w:widowControl w:val="0"/>
              <w:numPr>
                <w:ilvl w:val="0"/>
                <w:numId w:val="10"/>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data i godzina złożenia wniosku,</w:t>
            </w:r>
          </w:p>
          <w:p w14:paraId="47D9473C" w14:textId="77777777" w:rsidR="005A6037" w:rsidRPr="00A17F87" w:rsidRDefault="005A6037" w:rsidP="005A6037">
            <w:pPr>
              <w:widowControl w:val="0"/>
              <w:numPr>
                <w:ilvl w:val="0"/>
                <w:numId w:val="10"/>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numer wniosku odnotowany w rejestrze LGD (znak sprawy),</w:t>
            </w:r>
          </w:p>
          <w:p w14:paraId="758E93F2" w14:textId="77777777" w:rsidR="005A6037" w:rsidRPr="00A17F87" w:rsidRDefault="005A6037" w:rsidP="005A6037">
            <w:pPr>
              <w:widowControl w:val="0"/>
              <w:numPr>
                <w:ilvl w:val="0"/>
                <w:numId w:val="10"/>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liczba załączników, złożonych wraz z wnioskiem,</w:t>
            </w:r>
          </w:p>
          <w:p w14:paraId="79CEB23B" w14:textId="77777777" w:rsidR="005A6037" w:rsidRPr="00A17F87" w:rsidRDefault="005A6037" w:rsidP="005A6037">
            <w:pPr>
              <w:widowControl w:val="0"/>
              <w:numPr>
                <w:ilvl w:val="0"/>
                <w:numId w:val="10"/>
              </w:numPr>
              <w:spacing w:after="0" w:line="276" w:lineRule="auto"/>
              <w:ind w:left="714" w:hanging="357"/>
              <w:rPr>
                <w:rFonts w:ascii="Arial" w:eastAsia="Courier New" w:hAnsi="Arial" w:cs="Arial"/>
                <w:sz w:val="24"/>
                <w:szCs w:val="24"/>
                <w:lang w:eastAsia="pl-PL"/>
              </w:rPr>
            </w:pPr>
            <w:r w:rsidRPr="00A17F87">
              <w:rPr>
                <w:rFonts w:ascii="Arial" w:eastAsia="Courier New" w:hAnsi="Arial" w:cs="Arial"/>
                <w:sz w:val="24"/>
                <w:szCs w:val="24"/>
                <w:lang w:eastAsia="pl-PL"/>
              </w:rPr>
              <w:t>podpis pracownika LGD,</w:t>
            </w:r>
          </w:p>
          <w:p w14:paraId="09988370" w14:textId="77777777" w:rsidR="005A6037" w:rsidRPr="00A17F87" w:rsidRDefault="005A6037" w:rsidP="005A6037">
            <w:pPr>
              <w:widowControl w:val="0"/>
              <w:numPr>
                <w:ilvl w:val="0"/>
                <w:numId w:val="10"/>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pieczęć LGD.</w:t>
            </w:r>
          </w:p>
        </w:tc>
        <w:tc>
          <w:tcPr>
            <w:tcW w:w="1711" w:type="dxa"/>
            <w:gridSpan w:val="2"/>
            <w:tcBorders>
              <w:top w:val="single" w:sz="4" w:space="0" w:color="auto"/>
              <w:left w:val="single" w:sz="4" w:space="0" w:color="auto"/>
              <w:bottom w:val="single" w:sz="4" w:space="0" w:color="auto"/>
              <w:right w:val="single" w:sz="4" w:space="0" w:color="auto"/>
            </w:tcBorders>
          </w:tcPr>
          <w:p w14:paraId="3AF718DC" w14:textId="77777777" w:rsidR="005A6037" w:rsidRPr="00A17F87" w:rsidRDefault="005A6037">
            <w:pPr>
              <w:widowControl w:val="0"/>
              <w:spacing w:after="0"/>
              <w:rPr>
                <w:rFonts w:ascii="Arial" w:eastAsia="Courier New" w:hAnsi="Arial" w:cs="Arial"/>
                <w:bCs/>
                <w:iCs/>
                <w:sz w:val="24"/>
                <w:szCs w:val="24"/>
                <w:lang w:eastAsia="pl-PL"/>
              </w:rPr>
            </w:pPr>
          </w:p>
        </w:tc>
      </w:tr>
      <w:tr w:rsidR="005A6037" w:rsidRPr="00A17F87" w14:paraId="76C77A78" w14:textId="77777777" w:rsidTr="00833895">
        <w:trPr>
          <w:gridAfter w:val="1"/>
          <w:wAfter w:w="24" w:type="dxa"/>
          <w:trHeight w:val="1281"/>
        </w:trPr>
        <w:tc>
          <w:tcPr>
            <w:tcW w:w="675" w:type="dxa"/>
            <w:tcBorders>
              <w:top w:val="single" w:sz="4" w:space="0" w:color="auto"/>
              <w:left w:val="single" w:sz="4" w:space="0" w:color="auto"/>
              <w:bottom w:val="single" w:sz="4" w:space="0" w:color="auto"/>
              <w:right w:val="single" w:sz="4" w:space="0" w:color="auto"/>
            </w:tcBorders>
            <w:hideMark/>
          </w:tcPr>
          <w:p w14:paraId="66360A8A"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b/>
                <w:smallCaps/>
                <w:sz w:val="24"/>
                <w:szCs w:val="24"/>
                <w:lang w:eastAsia="pl-PL"/>
              </w:rPr>
              <w:lastRenderedPageBreak/>
              <w:t>2.4</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23F3AD5" w14:textId="77777777" w:rsidR="005A6037" w:rsidRPr="00A17F87" w:rsidRDefault="005A6037">
            <w:pPr>
              <w:spacing w:after="0" w:line="240" w:lineRule="auto"/>
              <w:rPr>
                <w:rFonts w:ascii="Arial" w:eastAsia="Courier New" w:hAnsi="Arial" w:cs="Arial"/>
                <w:b/>
                <w:smallCaps/>
                <w:color w:val="0070C0"/>
                <w:sz w:val="24"/>
                <w:szCs w:val="24"/>
                <w:lang w:eastAsia="pl-P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EC0CA09" w14:textId="77777777" w:rsidR="005A6037" w:rsidRPr="00A17F87" w:rsidRDefault="005A6037">
            <w:pPr>
              <w:spacing w:after="0" w:line="240" w:lineRule="auto"/>
              <w:rPr>
                <w:rFonts w:ascii="Arial" w:eastAsia="Courier New" w:hAnsi="Arial" w:cs="Arial"/>
                <w:sz w:val="24"/>
                <w:szCs w:val="24"/>
                <w:lang w:eastAsia="pl-PL"/>
              </w:rPr>
            </w:pPr>
          </w:p>
        </w:tc>
        <w:tc>
          <w:tcPr>
            <w:tcW w:w="9497" w:type="dxa"/>
            <w:tcBorders>
              <w:top w:val="single" w:sz="4" w:space="0" w:color="auto"/>
              <w:left w:val="single" w:sz="4" w:space="0" w:color="auto"/>
              <w:bottom w:val="single" w:sz="4" w:space="0" w:color="auto"/>
              <w:right w:val="single" w:sz="4" w:space="0" w:color="auto"/>
            </w:tcBorders>
          </w:tcPr>
          <w:p w14:paraId="151367C8"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Nadanie wnioskowi indywidualnego oznaczenia (znak sprawy), zgodny z numerem w rejestrze wniosków prowadzonym przez LGD.</w:t>
            </w:r>
          </w:p>
          <w:p w14:paraId="24811316" w14:textId="77777777" w:rsidR="005A6037" w:rsidRPr="00A17F87" w:rsidRDefault="005A6037">
            <w:pPr>
              <w:widowControl w:val="0"/>
              <w:spacing w:after="0"/>
              <w:rPr>
                <w:rFonts w:ascii="Arial" w:eastAsia="Courier New" w:hAnsi="Arial" w:cs="Arial"/>
                <w:sz w:val="24"/>
                <w:szCs w:val="24"/>
                <w:lang w:eastAsia="pl-PL"/>
              </w:rPr>
            </w:pPr>
          </w:p>
        </w:tc>
        <w:tc>
          <w:tcPr>
            <w:tcW w:w="1711" w:type="dxa"/>
            <w:gridSpan w:val="2"/>
            <w:tcBorders>
              <w:top w:val="single" w:sz="4" w:space="0" w:color="auto"/>
              <w:left w:val="single" w:sz="4" w:space="0" w:color="auto"/>
              <w:bottom w:val="single" w:sz="4" w:space="0" w:color="auto"/>
              <w:right w:val="single" w:sz="4" w:space="0" w:color="auto"/>
            </w:tcBorders>
            <w:hideMark/>
          </w:tcPr>
          <w:p w14:paraId="06C60C03" w14:textId="6BC8102C" w:rsidR="005A6037" w:rsidRPr="00A17F87" w:rsidRDefault="005864A8">
            <w:pPr>
              <w:widowControl w:val="0"/>
              <w:spacing w:after="0"/>
              <w:rPr>
                <w:rFonts w:ascii="Arial" w:eastAsia="Courier New" w:hAnsi="Arial" w:cs="Arial"/>
                <w:bCs/>
                <w:iCs/>
                <w:sz w:val="24"/>
                <w:szCs w:val="24"/>
                <w:lang w:eastAsia="pl-PL"/>
              </w:rPr>
            </w:pPr>
            <w:r w:rsidRPr="00A17F87">
              <w:rPr>
                <w:rFonts w:ascii="Arial" w:eastAsia="Courier New" w:hAnsi="Arial" w:cs="Arial"/>
                <w:bCs/>
                <w:iCs/>
                <w:sz w:val="24"/>
                <w:szCs w:val="24"/>
                <w:lang w:eastAsia="pl-PL"/>
              </w:rPr>
              <w:t xml:space="preserve">Załącznik nr 5 - </w:t>
            </w:r>
            <w:r w:rsidR="005A6037" w:rsidRPr="00A17F87">
              <w:rPr>
                <w:rFonts w:ascii="Arial" w:eastAsia="Courier New" w:hAnsi="Arial" w:cs="Arial"/>
                <w:bCs/>
                <w:iCs/>
                <w:sz w:val="24"/>
                <w:szCs w:val="24"/>
                <w:lang w:eastAsia="pl-PL"/>
              </w:rPr>
              <w:t>Wzór rejestru wniosków o powierzenie grantów</w:t>
            </w:r>
            <w:r w:rsidRPr="00A17F87">
              <w:rPr>
                <w:rFonts w:ascii="Arial" w:eastAsia="Courier New" w:hAnsi="Arial" w:cs="Arial"/>
                <w:bCs/>
                <w:iCs/>
                <w:sz w:val="24"/>
                <w:szCs w:val="24"/>
                <w:lang w:eastAsia="pl-PL"/>
              </w:rPr>
              <w:t>.</w:t>
            </w:r>
          </w:p>
        </w:tc>
      </w:tr>
      <w:tr w:rsidR="005A6037" w:rsidRPr="00A17F87" w14:paraId="1D5971AF" w14:textId="77777777" w:rsidTr="00833895">
        <w:trPr>
          <w:trHeight w:val="695"/>
        </w:trPr>
        <w:tc>
          <w:tcPr>
            <w:tcW w:w="14488" w:type="dxa"/>
            <w:gridSpan w:val="7"/>
            <w:tcBorders>
              <w:top w:val="single" w:sz="4" w:space="0" w:color="auto"/>
              <w:left w:val="single" w:sz="4" w:space="0" w:color="auto"/>
              <w:bottom w:val="single" w:sz="4" w:space="0" w:color="auto"/>
              <w:right w:val="single" w:sz="4" w:space="0" w:color="auto"/>
            </w:tcBorders>
            <w:vAlign w:val="center"/>
            <w:hideMark/>
          </w:tcPr>
          <w:p w14:paraId="5DB25450"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3. Weryfikacja wstępna (weryfikacja nie stanowi oceny wniosku należącej do wyłącznej kompetencji Rady LGD)</w:t>
            </w:r>
          </w:p>
        </w:tc>
      </w:tr>
      <w:tr w:rsidR="005A6037" w:rsidRPr="00A17F87" w14:paraId="389446C0" w14:textId="77777777" w:rsidTr="00833895">
        <w:trPr>
          <w:gridAfter w:val="2"/>
          <w:wAfter w:w="32" w:type="dxa"/>
          <w:trHeight w:val="416"/>
        </w:trPr>
        <w:tc>
          <w:tcPr>
            <w:tcW w:w="675" w:type="dxa"/>
            <w:tcBorders>
              <w:top w:val="single" w:sz="4" w:space="0" w:color="auto"/>
              <w:left w:val="single" w:sz="4" w:space="0" w:color="auto"/>
              <w:bottom w:val="single" w:sz="4" w:space="0" w:color="auto"/>
              <w:right w:val="single" w:sz="4" w:space="0" w:color="auto"/>
            </w:tcBorders>
            <w:hideMark/>
          </w:tcPr>
          <w:p w14:paraId="0B6AFA47"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mallCaps/>
                <w:sz w:val="24"/>
                <w:szCs w:val="24"/>
                <w:lang w:eastAsia="pl-PL"/>
              </w:rPr>
              <w:t>3.1</w:t>
            </w:r>
          </w:p>
        </w:tc>
        <w:tc>
          <w:tcPr>
            <w:tcW w:w="1163" w:type="dxa"/>
            <w:tcBorders>
              <w:top w:val="single" w:sz="4" w:space="0" w:color="auto"/>
              <w:left w:val="single" w:sz="4" w:space="0" w:color="auto"/>
              <w:bottom w:val="single" w:sz="4" w:space="0" w:color="auto"/>
              <w:right w:val="single" w:sz="4" w:space="0" w:color="auto"/>
            </w:tcBorders>
            <w:textDirection w:val="btLr"/>
            <w:vAlign w:val="center"/>
          </w:tcPr>
          <w:p w14:paraId="22103602" w14:textId="77777777" w:rsidR="005A6037" w:rsidRPr="00A17F87" w:rsidRDefault="005A6037">
            <w:pPr>
              <w:widowControl w:val="0"/>
              <w:spacing w:after="0"/>
              <w:rPr>
                <w:rFonts w:ascii="Arial" w:eastAsia="Courier New" w:hAnsi="Arial" w:cs="Arial"/>
                <w:b/>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F4B7C0"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sz w:val="24"/>
                <w:szCs w:val="24"/>
                <w:lang w:eastAsia="pl-PL"/>
              </w:rPr>
              <w:t>Pracownik biura LGD</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13A3676" w14:textId="440625C3"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LGD przeprowadzi weryfikację wstępną przed oceną Rady LGD. Weryfikacja odbywa się zgodnie z poniższymi zapisami:</w:t>
            </w:r>
          </w:p>
          <w:p w14:paraId="1148346C"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Pracownik biura LGD wstępnie weryfikuje każdy wniosek złożony w ramach naboru w zakresie:</w:t>
            </w:r>
          </w:p>
          <w:p w14:paraId="1A0FC7C3" w14:textId="473E8AE3" w:rsidR="005A6037" w:rsidRPr="00A17F87" w:rsidRDefault="00512AE7" w:rsidP="005A6037">
            <w:pPr>
              <w:pStyle w:val="Akapitzlist"/>
              <w:widowControl w:val="0"/>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poprawności miejsca i terminu</w:t>
            </w:r>
            <w:r w:rsidR="005A6037" w:rsidRPr="00A17F87">
              <w:rPr>
                <w:rFonts w:ascii="Arial" w:eastAsia="Courier New" w:hAnsi="Arial" w:cs="Arial"/>
                <w:sz w:val="24"/>
                <w:szCs w:val="24"/>
                <w:lang w:eastAsia="pl-PL"/>
              </w:rPr>
              <w:t xml:space="preserve"> złożenia wniosku wskazanych w ogłoszeniu o naborze;</w:t>
            </w:r>
          </w:p>
          <w:p w14:paraId="6A6F43FA" w14:textId="77777777" w:rsidR="005A6037" w:rsidRPr="00A17F87" w:rsidRDefault="005A6037" w:rsidP="005A6037">
            <w:pPr>
              <w:pStyle w:val="Akapitzlist"/>
              <w:widowControl w:val="0"/>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 xml:space="preserve">zgodności wniosku z przedmiotem naboru; </w:t>
            </w:r>
          </w:p>
          <w:p w14:paraId="498FBA3E" w14:textId="536DA9C1" w:rsidR="005A6037" w:rsidRPr="00A17F87" w:rsidRDefault="005A6037" w:rsidP="005A6037">
            <w:pPr>
              <w:pStyle w:val="Akapitzlist"/>
              <w:widowControl w:val="0"/>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realizacji przez wniose</w:t>
            </w:r>
            <w:r w:rsidR="00382786" w:rsidRPr="00A17F87">
              <w:rPr>
                <w:rFonts w:ascii="Arial" w:eastAsia="Courier New" w:hAnsi="Arial" w:cs="Arial"/>
                <w:sz w:val="24"/>
                <w:szCs w:val="24"/>
                <w:lang w:eastAsia="pl-PL"/>
              </w:rPr>
              <w:t>k cel</w:t>
            </w:r>
            <w:r w:rsidR="00297EF7" w:rsidRPr="00A17F87">
              <w:rPr>
                <w:rFonts w:ascii="Arial" w:eastAsia="Courier New" w:hAnsi="Arial" w:cs="Arial"/>
                <w:sz w:val="24"/>
                <w:szCs w:val="24"/>
                <w:lang w:eastAsia="pl-PL"/>
              </w:rPr>
              <w:t>ów głównych i szczegółowych</w:t>
            </w:r>
            <w:r w:rsidRPr="00A17F87">
              <w:rPr>
                <w:rFonts w:ascii="Arial" w:eastAsia="Courier New" w:hAnsi="Arial" w:cs="Arial"/>
                <w:sz w:val="24"/>
                <w:szCs w:val="24"/>
                <w:lang w:eastAsia="pl-PL"/>
              </w:rPr>
              <w:t xml:space="preserve"> LSR, przez osiąganie zaplanowanych w LSR wskaźników;</w:t>
            </w:r>
          </w:p>
          <w:p w14:paraId="29E8AFFF" w14:textId="04B5E37E" w:rsidR="005A6037" w:rsidRPr="00A17F87" w:rsidRDefault="00512AE7" w:rsidP="005A6037">
            <w:pPr>
              <w:pStyle w:val="Akapitzlist"/>
              <w:widowControl w:val="0"/>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poprawności wyliczenia</w:t>
            </w:r>
            <w:r w:rsidR="005A6037" w:rsidRPr="00A17F87">
              <w:rPr>
                <w:rFonts w:ascii="Arial" w:eastAsia="Courier New" w:hAnsi="Arial" w:cs="Arial"/>
                <w:sz w:val="24"/>
                <w:szCs w:val="24"/>
                <w:lang w:eastAsia="pl-PL"/>
              </w:rPr>
              <w:t xml:space="preserve"> kwoty wsparcia;</w:t>
            </w:r>
          </w:p>
          <w:p w14:paraId="5EB48A73" w14:textId="77777777" w:rsidR="005A6037" w:rsidRPr="00A17F87" w:rsidRDefault="005A6037" w:rsidP="005A6037">
            <w:pPr>
              <w:pStyle w:val="Akapitzlist"/>
              <w:widowControl w:val="0"/>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 xml:space="preserve">poprawności formalnej wniosku, jego kompletności i spójności merytorycznej, w tym załączenia wymaganych dokumentów; </w:t>
            </w:r>
          </w:p>
          <w:p w14:paraId="4F303C30" w14:textId="50E96031" w:rsidR="005A6037" w:rsidRPr="00A17F87" w:rsidRDefault="005A6037" w:rsidP="005A6037">
            <w:pPr>
              <w:pStyle w:val="Akapitzlist"/>
              <w:numPr>
                <w:ilvl w:val="0"/>
                <w:numId w:val="12"/>
              </w:numPr>
              <w:spacing w:after="0" w:line="276" w:lineRule="auto"/>
              <w:ind w:left="1025" w:hanging="425"/>
              <w:rPr>
                <w:rFonts w:ascii="Arial" w:eastAsia="Courier New" w:hAnsi="Arial" w:cs="Arial"/>
                <w:sz w:val="24"/>
                <w:szCs w:val="24"/>
                <w:lang w:eastAsia="pl-PL"/>
              </w:rPr>
            </w:pPr>
            <w:r w:rsidRPr="00A17F87">
              <w:rPr>
                <w:rFonts w:ascii="Arial" w:eastAsia="Courier New" w:hAnsi="Arial" w:cs="Arial"/>
                <w:sz w:val="24"/>
                <w:szCs w:val="24"/>
                <w:lang w:eastAsia="pl-PL"/>
              </w:rPr>
              <w:t xml:space="preserve">informacji niezbędnych do oceny spełnienia </w:t>
            </w:r>
            <w:r w:rsidR="00B124E4" w:rsidRPr="00A17F87">
              <w:rPr>
                <w:rFonts w:ascii="Arial" w:eastAsia="Courier New" w:hAnsi="Arial" w:cs="Arial"/>
                <w:sz w:val="24"/>
                <w:szCs w:val="24"/>
                <w:lang w:eastAsia="pl-PL"/>
              </w:rPr>
              <w:t>przez wniosek kryteriów wyboru G</w:t>
            </w:r>
            <w:r w:rsidRPr="00A17F87">
              <w:rPr>
                <w:rFonts w:ascii="Arial" w:eastAsia="Courier New" w:hAnsi="Arial" w:cs="Arial"/>
                <w:sz w:val="24"/>
                <w:szCs w:val="24"/>
                <w:lang w:eastAsia="pl-PL"/>
              </w:rPr>
              <w:t xml:space="preserve">rantobiorców.  </w:t>
            </w:r>
          </w:p>
          <w:p w14:paraId="0881D22F"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Pracownik biura LGD, wstępnie weryfikujący wniosek, może korzystać z pomocy ekspertów zewnętrznych.</w:t>
            </w:r>
          </w:p>
          <w:p w14:paraId="77691942"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Przed przystąpieniem do weryfikacji osoba weryfikująca podpisuje zbiorczą dla danego naboru deklarację poufności.</w:t>
            </w:r>
          </w:p>
          <w:p w14:paraId="15FADE0F"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Wstępna weryfikacja jest dokumentowana w karcie wstępnej weryfikacji.</w:t>
            </w:r>
          </w:p>
          <w:p w14:paraId="7BFD1CF9" w14:textId="77777777" w:rsidR="00512AE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Pracownik biura LGD w oparciu </w:t>
            </w:r>
            <w:r w:rsidRPr="00A17F87">
              <w:rPr>
                <w:rFonts w:ascii="Arial" w:eastAsia="Arial Narrow" w:hAnsi="Arial" w:cs="Arial"/>
                <w:sz w:val="24"/>
                <w:szCs w:val="24"/>
              </w:rPr>
              <w:t>o zapisy tej procedury oraz</w:t>
            </w:r>
            <w:r w:rsidRPr="00A17F87">
              <w:rPr>
                <w:rFonts w:ascii="Arial" w:eastAsia="Courier New" w:hAnsi="Arial" w:cs="Arial"/>
                <w:sz w:val="24"/>
                <w:szCs w:val="24"/>
                <w:lang w:eastAsia="pl-PL"/>
              </w:rPr>
              <w:t xml:space="preserve"> wybrane punkty z karty wstępnej weryfikacji wskazuje</w:t>
            </w:r>
            <w:r w:rsidR="00512AE7" w:rsidRPr="00A17F87">
              <w:rPr>
                <w:rFonts w:ascii="Arial" w:eastAsia="Courier New" w:hAnsi="Arial" w:cs="Arial"/>
                <w:sz w:val="24"/>
                <w:szCs w:val="24"/>
                <w:lang w:eastAsia="pl-PL"/>
              </w:rPr>
              <w:t>:</w:t>
            </w:r>
          </w:p>
          <w:p w14:paraId="54259A46" w14:textId="0F863337" w:rsidR="005A6037" w:rsidRPr="00A17F87" w:rsidRDefault="00512AE7" w:rsidP="00512AE7">
            <w:pPr>
              <w:widowControl w:val="0"/>
              <w:spacing w:after="0" w:line="276" w:lineRule="auto"/>
              <w:ind w:left="360"/>
              <w:rPr>
                <w:rFonts w:ascii="Arial" w:eastAsia="Courier New" w:hAnsi="Arial" w:cs="Arial"/>
                <w:sz w:val="24"/>
                <w:szCs w:val="24"/>
                <w:lang w:eastAsia="pl-PL"/>
              </w:rPr>
            </w:pPr>
            <w:r w:rsidRPr="00A17F87">
              <w:rPr>
                <w:rFonts w:ascii="Arial" w:eastAsia="Courier New" w:hAnsi="Arial" w:cs="Arial"/>
                <w:sz w:val="24"/>
                <w:szCs w:val="24"/>
                <w:lang w:eastAsia="pl-PL"/>
              </w:rPr>
              <w:t xml:space="preserve">- </w:t>
            </w:r>
            <w:r w:rsidR="005A6037" w:rsidRPr="00A17F87">
              <w:rPr>
                <w:rFonts w:ascii="Arial" w:eastAsia="Courier New" w:hAnsi="Arial" w:cs="Arial"/>
                <w:sz w:val="24"/>
                <w:szCs w:val="24"/>
                <w:lang w:eastAsia="pl-PL"/>
              </w:rPr>
              <w:t xml:space="preserve"> braki we wniosku lub kwestie do wyjaśnienia/ poprawienia.</w:t>
            </w:r>
            <w:r w:rsidRPr="00A17F87">
              <w:rPr>
                <w:rFonts w:ascii="Arial" w:eastAsia="Courier New" w:hAnsi="Arial" w:cs="Arial"/>
                <w:sz w:val="24"/>
                <w:szCs w:val="24"/>
                <w:lang w:eastAsia="pl-PL"/>
              </w:rPr>
              <w:t>;</w:t>
            </w:r>
          </w:p>
          <w:p w14:paraId="2A677430" w14:textId="6673F079" w:rsidR="00512AE7" w:rsidRPr="00A17F87" w:rsidRDefault="00512AE7" w:rsidP="00512AE7">
            <w:pPr>
              <w:widowControl w:val="0"/>
              <w:spacing w:after="0" w:line="276" w:lineRule="auto"/>
              <w:ind w:left="360"/>
              <w:rPr>
                <w:rFonts w:ascii="Arial" w:eastAsia="Courier New" w:hAnsi="Arial" w:cs="Arial"/>
                <w:sz w:val="24"/>
                <w:szCs w:val="24"/>
                <w:lang w:eastAsia="pl-PL"/>
              </w:rPr>
            </w:pPr>
            <w:r w:rsidRPr="00A17F87">
              <w:rPr>
                <w:rFonts w:ascii="Arial" w:eastAsia="Courier New" w:hAnsi="Arial" w:cs="Arial"/>
                <w:sz w:val="24"/>
                <w:szCs w:val="24"/>
                <w:lang w:eastAsia="pl-PL"/>
              </w:rPr>
              <w:t>- uchybienia, które powodują pozostawienie wniosku bez rozpatrzenia ( zgodnie z pkt. 14 ).</w:t>
            </w:r>
          </w:p>
          <w:p w14:paraId="419C4B71" w14:textId="7798C3BE"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W przypadku braków lub  potrzeby wyjaśnień/ poprawy, wnioskodawca zostaje wezwany do złożenia pisemnych uzupełnień lub wyjaśnień/ poprawy wniosku w </w:t>
            </w:r>
            <w:r w:rsidRPr="00A17F87">
              <w:rPr>
                <w:rFonts w:ascii="Arial" w:eastAsia="Courier New" w:hAnsi="Arial" w:cs="Arial"/>
                <w:sz w:val="24"/>
                <w:szCs w:val="24"/>
                <w:lang w:eastAsia="pl-PL"/>
              </w:rPr>
              <w:lastRenderedPageBreak/>
              <w:t xml:space="preserve">terminie </w:t>
            </w:r>
            <w:r w:rsidRPr="00A17F87">
              <w:rPr>
                <w:rFonts w:ascii="Arial" w:eastAsia="Courier New" w:hAnsi="Arial" w:cs="Arial"/>
                <w:b/>
                <w:sz w:val="24"/>
                <w:szCs w:val="24"/>
                <w:lang w:eastAsia="pl-PL"/>
              </w:rPr>
              <w:t xml:space="preserve">7 dni </w:t>
            </w:r>
            <w:r w:rsidR="00512AE7" w:rsidRPr="00A17F87">
              <w:rPr>
                <w:rFonts w:ascii="Arial" w:eastAsia="Courier New" w:hAnsi="Arial" w:cs="Arial"/>
                <w:sz w:val="24"/>
                <w:szCs w:val="24"/>
                <w:lang w:eastAsia="pl-PL"/>
              </w:rPr>
              <w:t>od dnia otrzymania wezwania, pod rygorem pozostawienia wniosku o powierzenie grantu bez rozpatrzenia w sytuacji wystąpienia przesłanek określonych w pkt. 14.</w:t>
            </w:r>
            <w:r w:rsidRPr="00A17F87">
              <w:rPr>
                <w:rFonts w:ascii="Arial" w:eastAsia="Courier New" w:hAnsi="Arial" w:cs="Arial"/>
                <w:sz w:val="24"/>
                <w:szCs w:val="24"/>
                <w:lang w:eastAsia="pl-PL"/>
              </w:rPr>
              <w:t>Pismo jest przekazywane zgodnie z ustalonym sposobem wymiany korespondencji.</w:t>
            </w:r>
          </w:p>
          <w:p w14:paraId="240709FD"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Na etapie wstępnej weryfikacji wniosku LGD ma możliwość jednorazowego wezwania wnioskodawcy do złożenia wyjaśnień/uzupełnień/ poprawy, w szczególności gdy:</w:t>
            </w:r>
          </w:p>
          <w:p w14:paraId="3D1703E1" w14:textId="77777777" w:rsidR="005A6037" w:rsidRPr="00A17F87" w:rsidRDefault="005A6037" w:rsidP="005A6037">
            <w:pPr>
              <w:widowControl w:val="0"/>
              <w:numPr>
                <w:ilvl w:val="0"/>
                <w:numId w:val="1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do wniosku o powierzenie grantu nie został załączony dokument pomimo zaznaczenia w formularzu wniosku, że wnioskodawca go załącza, </w:t>
            </w:r>
          </w:p>
          <w:p w14:paraId="36FCA7D4" w14:textId="77777777" w:rsidR="005A6037" w:rsidRPr="00A17F87" w:rsidRDefault="005A6037" w:rsidP="005A6037">
            <w:pPr>
              <w:widowControl w:val="0"/>
              <w:numPr>
                <w:ilvl w:val="0"/>
                <w:numId w:val="1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do wniosku o powierzenie grantu nie został załączony dokument (niezależnie od deklaracji wnioskodawcy wyrażonej we wniosku), a z formularza wniosku wynika, że jest to dokument obowiązkowy,</w:t>
            </w:r>
          </w:p>
          <w:p w14:paraId="15BF48BC" w14:textId="77777777" w:rsidR="005A6037" w:rsidRPr="00A17F87" w:rsidRDefault="005A6037" w:rsidP="005A6037">
            <w:pPr>
              <w:widowControl w:val="0"/>
              <w:numPr>
                <w:ilvl w:val="0"/>
                <w:numId w:val="1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wniosek o powierzenie grantu jest niekompletny, w tym m.in. gdy informacje zawarte w poszczególnych częściach wniosku o powierzenie grantu i/lub załącznikach są rozbieżne, informacje zawarte w poszczególnych częściach wniosku są nieprecyzyjne, poszczególne pola wniosku zostały wypełnione niepoprawnie, </w:t>
            </w:r>
          </w:p>
          <w:p w14:paraId="66560A2B" w14:textId="77777777" w:rsidR="005A6037" w:rsidRPr="00A17F87" w:rsidRDefault="005A6037" w:rsidP="005A6037">
            <w:pPr>
              <w:widowControl w:val="0"/>
              <w:numPr>
                <w:ilvl w:val="0"/>
                <w:numId w:val="1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wniosek o powierzenie grantu nie został podpisany przez osoby upoważnione/ uprawnione,</w:t>
            </w:r>
          </w:p>
          <w:p w14:paraId="0DD10477" w14:textId="303CA7FA" w:rsidR="005A6037" w:rsidRPr="00A17F87" w:rsidRDefault="005A6037" w:rsidP="005A6037">
            <w:pPr>
              <w:numPr>
                <w:ilvl w:val="0"/>
                <w:numId w:val="13"/>
              </w:numPr>
              <w:spacing w:after="0" w:line="276" w:lineRule="auto"/>
              <w:rPr>
                <w:rFonts w:ascii="Arial" w:eastAsia="Courier New" w:hAnsi="Arial" w:cs="Arial"/>
                <w:sz w:val="24"/>
                <w:szCs w:val="24"/>
                <w:lang w:eastAsia="pl-PL"/>
              </w:rPr>
            </w:pPr>
            <w:r w:rsidRPr="00A17F87">
              <w:rPr>
                <w:rFonts w:ascii="Arial" w:eastAsia="Arial Narrow" w:hAnsi="Arial" w:cs="Arial"/>
                <w:sz w:val="24"/>
                <w:szCs w:val="24"/>
              </w:rPr>
              <w:t>informacje zawarte we wniosku nie pozwalają jednoznacznie</w:t>
            </w:r>
            <w:r w:rsidR="00B124E4" w:rsidRPr="00A17F87">
              <w:rPr>
                <w:rFonts w:ascii="Arial" w:eastAsia="Arial Narrow" w:hAnsi="Arial" w:cs="Arial"/>
                <w:sz w:val="24"/>
                <w:szCs w:val="24"/>
              </w:rPr>
              <w:t xml:space="preserve"> zweryfikować kryteriów wyboru G</w:t>
            </w:r>
            <w:r w:rsidRPr="00A17F87">
              <w:rPr>
                <w:rFonts w:ascii="Arial" w:eastAsia="Arial Narrow" w:hAnsi="Arial" w:cs="Arial"/>
                <w:sz w:val="24"/>
                <w:szCs w:val="24"/>
              </w:rPr>
              <w:t>rantobiorców i/lub ustalić proponowaną kwotę wsparcia</w:t>
            </w:r>
            <w:r w:rsidR="0081054F" w:rsidRPr="00A17F87">
              <w:rPr>
                <w:rFonts w:ascii="Arial" w:eastAsia="Arial Narrow" w:hAnsi="Arial" w:cs="Arial"/>
                <w:sz w:val="24"/>
                <w:szCs w:val="24"/>
              </w:rPr>
              <w:t xml:space="preserve"> ( opcjonalnie )</w:t>
            </w:r>
            <w:r w:rsidRPr="00A17F87">
              <w:rPr>
                <w:rFonts w:ascii="Arial" w:eastAsia="Arial Narrow" w:hAnsi="Arial" w:cs="Arial"/>
                <w:sz w:val="24"/>
                <w:szCs w:val="24"/>
              </w:rPr>
              <w:t>.</w:t>
            </w:r>
          </w:p>
          <w:p w14:paraId="26A511D6"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Wezwanie wnioskodawcy do złożenia wyjaśnień/uzupełnień/ poprawy może wiązać się z koniecznością skorygowania/poprawienia wniosku o powierzenie grantu.</w:t>
            </w:r>
          </w:p>
          <w:p w14:paraId="25AA18F5"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W przypadku konieczności skorygowania/poprawienia wniosku w generatorze wniosków, wniosek zostanie odblokowany w systemie przez LGD i ponownie udostępniony wnioskodawcy do edycji. </w:t>
            </w:r>
          </w:p>
          <w:p w14:paraId="098C3D28"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Wezwanie do uzupełnień/ wyjaśnień nie może prowadzić do istotnej modyfikacji wniosku o powierzenie grantu oraz zwiększenia wnioskowanej kwoty grantu.</w:t>
            </w:r>
          </w:p>
          <w:p w14:paraId="6412EC50"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 odpowiedzi na wezwanie LGD wnioskodawca powinien:</w:t>
            </w:r>
          </w:p>
          <w:p w14:paraId="782667E6" w14:textId="1705452F" w:rsidR="000A6549" w:rsidRPr="00A17F87" w:rsidRDefault="0081054F" w:rsidP="005A6037">
            <w:pPr>
              <w:widowControl w:val="0"/>
              <w:numPr>
                <w:ilvl w:val="0"/>
                <w:numId w:val="1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w:t>
            </w:r>
            <w:r w:rsidR="000A6549" w:rsidRPr="00A17F87">
              <w:rPr>
                <w:rFonts w:ascii="Arial" w:eastAsia="Courier New" w:hAnsi="Arial" w:cs="Arial"/>
                <w:sz w:val="24"/>
                <w:szCs w:val="24"/>
                <w:lang w:eastAsia="pl-PL"/>
              </w:rPr>
              <w:t>łożyć skorygowany wniosek o powierzenie grantu wraz z załącznikami ( jeśli dotyczy );</w:t>
            </w:r>
          </w:p>
          <w:p w14:paraId="4500AF86" w14:textId="3EEBD3BA" w:rsidR="005A6037" w:rsidRPr="00A17F87" w:rsidRDefault="005A6037" w:rsidP="005A6037">
            <w:pPr>
              <w:widowControl w:val="0"/>
              <w:numPr>
                <w:ilvl w:val="0"/>
                <w:numId w:val="1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złożyć pismo przewodnie zawierające odniesienie do wskazanego w wezwaniu zakresu wymaganych uzupełnień/wyjaśnień/ poprawy;</w:t>
            </w:r>
          </w:p>
          <w:p w14:paraId="465A8830" w14:textId="77777777" w:rsidR="005A6037" w:rsidRPr="00A17F87" w:rsidRDefault="005A6037" w:rsidP="005A6037">
            <w:pPr>
              <w:widowControl w:val="0"/>
              <w:numPr>
                <w:ilvl w:val="0"/>
                <w:numId w:val="14"/>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lastRenderedPageBreak/>
              <w:t>załączyć oświadczenie o niewprowadzeniu we wniosku oraz w pozostałych dokumentach zmian innych niż wynikające z ustaleń z LGD.</w:t>
            </w:r>
          </w:p>
          <w:p w14:paraId="569F39BE" w14:textId="77777777" w:rsidR="000A6549"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Niezłożenie uzupełnień lub wyjaśnień/ poprawy w wyznaczonym terminie skutkuje</w:t>
            </w:r>
            <w:r w:rsidR="000A6549" w:rsidRPr="00A17F87">
              <w:rPr>
                <w:rFonts w:ascii="Arial" w:eastAsia="Courier New" w:hAnsi="Arial" w:cs="Arial"/>
                <w:sz w:val="24"/>
                <w:szCs w:val="24"/>
                <w:lang w:eastAsia="pl-PL"/>
              </w:rPr>
              <w:t>:</w:t>
            </w:r>
          </w:p>
          <w:p w14:paraId="1A27717B" w14:textId="1CBF0EF1" w:rsidR="005A6037" w:rsidRPr="00A17F87" w:rsidRDefault="005A6037" w:rsidP="000A6549">
            <w:pPr>
              <w:pStyle w:val="Akapitzlist"/>
              <w:widowControl w:val="0"/>
              <w:numPr>
                <w:ilvl w:val="1"/>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 weryfikacją wniosku zgodnie</w:t>
            </w:r>
            <w:r w:rsidR="000A6549" w:rsidRPr="00A17F87">
              <w:rPr>
                <w:rFonts w:ascii="Arial" w:eastAsia="Courier New" w:hAnsi="Arial" w:cs="Arial"/>
                <w:sz w:val="24"/>
                <w:szCs w:val="24"/>
                <w:lang w:eastAsia="pl-PL"/>
              </w:rPr>
              <w:t xml:space="preserve"> z jego pierwotnym brzmieniem;</w:t>
            </w:r>
          </w:p>
          <w:p w14:paraId="68ACE573" w14:textId="53D50C07" w:rsidR="000A6549" w:rsidRPr="00A17F87" w:rsidRDefault="0081054F" w:rsidP="000A6549">
            <w:pPr>
              <w:pStyle w:val="Akapitzlist"/>
              <w:widowControl w:val="0"/>
              <w:numPr>
                <w:ilvl w:val="1"/>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w:t>
            </w:r>
            <w:r w:rsidR="000A6549" w:rsidRPr="00A17F87">
              <w:rPr>
                <w:rFonts w:ascii="Arial" w:eastAsia="Courier New" w:hAnsi="Arial" w:cs="Arial"/>
                <w:sz w:val="24"/>
                <w:szCs w:val="24"/>
                <w:lang w:eastAsia="pl-PL"/>
              </w:rPr>
              <w:t>ozostawieniem wniosku bez rozpatrzenia ( zgodnie z pkt. 14 ).</w:t>
            </w:r>
          </w:p>
          <w:p w14:paraId="7197EA64" w14:textId="77777777" w:rsidR="005A6037" w:rsidRPr="00A17F87" w:rsidRDefault="005A6037"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Wszystkie wnioski o powierzenie grantu po wstępnej weryfikacji są przekazywane na posiedzenie Rady LGD. Wypełniona przez pracownika </w:t>
            </w:r>
            <w:r w:rsidRPr="00A17F87">
              <w:rPr>
                <w:rFonts w:ascii="Arial" w:eastAsia="Courier New" w:hAnsi="Arial" w:cs="Arial"/>
                <w:iCs/>
                <w:sz w:val="24"/>
                <w:szCs w:val="24"/>
                <w:lang w:eastAsia="pl-PL"/>
              </w:rPr>
              <w:t>karta wstępnej weryfikacji</w:t>
            </w:r>
            <w:r w:rsidRPr="00A17F87">
              <w:rPr>
                <w:rFonts w:ascii="Arial" w:eastAsia="Courier New" w:hAnsi="Arial" w:cs="Arial"/>
                <w:sz w:val="24"/>
                <w:szCs w:val="24"/>
                <w:lang w:eastAsia="pl-PL"/>
              </w:rPr>
              <w:t xml:space="preserve"> jest dokumentem pomocniczym w trakcie oceny wniosku przez Radę LGD. Członkowie Rady LGD oceniają wniosek skorygowany w wyniku wezwania LGD.</w:t>
            </w:r>
          </w:p>
          <w:p w14:paraId="64A8A758" w14:textId="77777777" w:rsidR="000A6549" w:rsidRPr="00A17F87" w:rsidRDefault="000A6549" w:rsidP="005A6037">
            <w:pPr>
              <w:widowControl w:val="0"/>
              <w:numPr>
                <w:ilvl w:val="0"/>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Wniosek o powierzenie grantu pozostaje bez rozpatrzenia, jeżeli:</w:t>
            </w:r>
          </w:p>
          <w:p w14:paraId="1A40861C" w14:textId="102624A0" w:rsidR="000A6549" w:rsidRPr="00A17F87" w:rsidRDefault="000A6549" w:rsidP="000A6549">
            <w:pPr>
              <w:pStyle w:val="Akapitzlist"/>
              <w:widowControl w:val="0"/>
              <w:numPr>
                <w:ilvl w:val="1"/>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nie wpłynął w miejscu</w:t>
            </w:r>
            <w:r w:rsidR="00A30E5F" w:rsidRPr="00A17F87">
              <w:rPr>
                <w:rFonts w:ascii="Arial" w:eastAsia="Courier New" w:hAnsi="Arial" w:cs="Arial"/>
                <w:sz w:val="24"/>
                <w:szCs w:val="24"/>
                <w:lang w:eastAsia="pl-PL"/>
              </w:rPr>
              <w:t xml:space="preserve"> ( o ile dotyczy )</w:t>
            </w:r>
            <w:r w:rsidRPr="00A17F87">
              <w:rPr>
                <w:rFonts w:ascii="Arial" w:eastAsia="Courier New" w:hAnsi="Arial" w:cs="Arial"/>
                <w:sz w:val="24"/>
                <w:szCs w:val="24"/>
                <w:lang w:eastAsia="pl-PL"/>
              </w:rPr>
              <w:t>, terminie, wersji papierowej</w:t>
            </w:r>
            <w:r w:rsidR="00A30E5F" w:rsidRPr="00A17F87">
              <w:rPr>
                <w:rFonts w:ascii="Arial" w:eastAsia="Courier New" w:hAnsi="Arial" w:cs="Arial"/>
                <w:sz w:val="24"/>
                <w:szCs w:val="24"/>
                <w:lang w:eastAsia="pl-PL"/>
              </w:rPr>
              <w:t xml:space="preserve">/ za pomocą generatora ( o ile dotyczy ) </w:t>
            </w:r>
            <w:r w:rsidRPr="00A17F87">
              <w:rPr>
                <w:rFonts w:ascii="Arial" w:eastAsia="Courier New" w:hAnsi="Arial" w:cs="Arial"/>
                <w:sz w:val="24"/>
                <w:szCs w:val="24"/>
                <w:lang w:eastAsia="pl-PL"/>
              </w:rPr>
              <w:t>na formularzu określonym przez LGD;</w:t>
            </w:r>
          </w:p>
          <w:p w14:paraId="600CC5FF" w14:textId="53A861C8" w:rsidR="000A6549" w:rsidRPr="00A17F87" w:rsidRDefault="000A6549" w:rsidP="000A6549">
            <w:pPr>
              <w:pStyle w:val="Akapitzlist"/>
              <w:widowControl w:val="0"/>
              <w:numPr>
                <w:ilvl w:val="1"/>
                <w:numId w:val="1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pomimo wezwania wnioskodawcy do wyjaśnień/uzupełnień w wyznaczonym terminie, wniosek nadal:</w:t>
            </w:r>
          </w:p>
          <w:p w14:paraId="6CA13872" w14:textId="64CB63BE" w:rsidR="000A6549" w:rsidRPr="00A17F87" w:rsidRDefault="000A6549" w:rsidP="000A6549">
            <w:pPr>
              <w:pStyle w:val="Akapitzlist"/>
              <w:widowControl w:val="0"/>
              <w:spacing w:after="0" w:line="276" w:lineRule="auto"/>
              <w:ind w:left="1080"/>
              <w:rPr>
                <w:rFonts w:ascii="Arial" w:eastAsia="Courier New" w:hAnsi="Arial" w:cs="Arial"/>
                <w:sz w:val="24"/>
                <w:szCs w:val="24"/>
                <w:lang w:eastAsia="pl-PL"/>
              </w:rPr>
            </w:pPr>
            <w:r w:rsidRPr="00A17F87">
              <w:rPr>
                <w:rFonts w:ascii="Arial" w:eastAsia="Courier New" w:hAnsi="Arial" w:cs="Arial"/>
                <w:sz w:val="24"/>
                <w:szCs w:val="24"/>
                <w:lang w:eastAsia="pl-PL"/>
              </w:rPr>
              <w:t>- nie zawiera obowiązkowych załączników</w:t>
            </w:r>
            <w:r w:rsidR="00A30E5F" w:rsidRPr="00A17F87">
              <w:rPr>
                <w:rFonts w:ascii="Arial" w:eastAsia="Courier New" w:hAnsi="Arial" w:cs="Arial"/>
                <w:sz w:val="24"/>
                <w:szCs w:val="24"/>
                <w:lang w:eastAsia="pl-PL"/>
              </w:rPr>
              <w:t xml:space="preserve"> ( o ile dotyczy )</w:t>
            </w:r>
            <w:r w:rsidRPr="00A17F87">
              <w:rPr>
                <w:rFonts w:ascii="Arial" w:eastAsia="Courier New" w:hAnsi="Arial" w:cs="Arial"/>
                <w:sz w:val="24"/>
                <w:szCs w:val="24"/>
                <w:lang w:eastAsia="pl-PL"/>
              </w:rPr>
              <w:t>,</w:t>
            </w:r>
          </w:p>
          <w:p w14:paraId="58F4EC28" w14:textId="18AE8290" w:rsidR="000A6549" w:rsidRPr="00A17F87" w:rsidRDefault="000A6549" w:rsidP="000A6549">
            <w:pPr>
              <w:pStyle w:val="Akapitzlist"/>
              <w:widowControl w:val="0"/>
              <w:spacing w:after="0" w:line="276" w:lineRule="auto"/>
              <w:ind w:left="1080"/>
              <w:rPr>
                <w:rFonts w:ascii="Arial" w:eastAsia="Courier New" w:hAnsi="Arial" w:cs="Arial"/>
                <w:sz w:val="24"/>
                <w:szCs w:val="24"/>
                <w:lang w:eastAsia="pl-PL"/>
              </w:rPr>
            </w:pPr>
            <w:r w:rsidRPr="00A17F87">
              <w:rPr>
                <w:rFonts w:ascii="Arial" w:eastAsia="Courier New" w:hAnsi="Arial" w:cs="Arial"/>
                <w:sz w:val="24"/>
                <w:szCs w:val="24"/>
                <w:lang w:eastAsia="pl-PL"/>
              </w:rPr>
              <w:t>- jest niekompletny, to jest nie zawiera wszystkich stron lub pola obowiązkowe są puste,</w:t>
            </w:r>
          </w:p>
          <w:p w14:paraId="76393F91" w14:textId="32A566E5" w:rsidR="000A6549" w:rsidRPr="00A17F87" w:rsidRDefault="000A6549" w:rsidP="002021E9">
            <w:pPr>
              <w:widowControl w:val="0"/>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                - nie został podpisany przez osoby upoważnione/uprawnione</w:t>
            </w:r>
            <w:r w:rsidR="00A30E5F" w:rsidRPr="00A17F87">
              <w:rPr>
                <w:rFonts w:ascii="Arial" w:eastAsia="Courier New" w:hAnsi="Arial" w:cs="Arial"/>
                <w:sz w:val="24"/>
                <w:szCs w:val="24"/>
                <w:lang w:eastAsia="pl-PL"/>
              </w:rPr>
              <w:t xml:space="preserve"> ( o ile dotyczy)</w:t>
            </w:r>
            <w:r w:rsidRPr="00A17F87">
              <w:rPr>
                <w:rFonts w:ascii="Arial" w:eastAsia="Courier New" w:hAnsi="Arial" w:cs="Arial"/>
                <w:sz w:val="24"/>
                <w:szCs w:val="24"/>
                <w:lang w:eastAsia="pl-PL"/>
              </w:rPr>
              <w:t>.</w:t>
            </w:r>
          </w:p>
        </w:tc>
        <w:tc>
          <w:tcPr>
            <w:tcW w:w="1703" w:type="dxa"/>
            <w:tcBorders>
              <w:top w:val="single" w:sz="4" w:space="0" w:color="auto"/>
              <w:left w:val="single" w:sz="4" w:space="0" w:color="auto"/>
              <w:bottom w:val="single" w:sz="4" w:space="0" w:color="auto"/>
              <w:right w:val="single" w:sz="4" w:space="0" w:color="auto"/>
            </w:tcBorders>
            <w:vAlign w:val="center"/>
          </w:tcPr>
          <w:p w14:paraId="0D488D3F" w14:textId="041C9189" w:rsidR="005A6037" w:rsidRPr="00A17F87" w:rsidRDefault="00E3059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lastRenderedPageBreak/>
              <w:t>Załącznik nr 6</w:t>
            </w:r>
            <w:r w:rsidR="005864A8" w:rsidRPr="00A17F87">
              <w:rPr>
                <w:rFonts w:ascii="Arial" w:eastAsia="Courier New" w:hAnsi="Arial" w:cs="Arial"/>
                <w:bCs/>
                <w:sz w:val="24"/>
                <w:szCs w:val="24"/>
                <w:lang w:eastAsia="pl-PL"/>
              </w:rPr>
              <w:t xml:space="preserve"> - </w:t>
            </w:r>
            <w:r w:rsidR="005A6037" w:rsidRPr="00A17F87">
              <w:rPr>
                <w:rFonts w:ascii="Arial" w:eastAsia="Courier New" w:hAnsi="Arial" w:cs="Arial"/>
                <w:bCs/>
                <w:sz w:val="24"/>
                <w:szCs w:val="24"/>
                <w:lang w:eastAsia="pl-PL"/>
              </w:rPr>
              <w:t xml:space="preserve">Wzór </w:t>
            </w:r>
            <w:r w:rsidR="00136E8A" w:rsidRPr="00A17F87">
              <w:rPr>
                <w:rFonts w:ascii="Arial" w:eastAsia="Courier New" w:hAnsi="Arial" w:cs="Arial"/>
                <w:bCs/>
                <w:sz w:val="24"/>
                <w:szCs w:val="24"/>
                <w:lang w:eastAsia="pl-PL"/>
              </w:rPr>
              <w:t>oświadczenia o bezstronności i poufności pracownika biura LGD.</w:t>
            </w:r>
          </w:p>
          <w:p w14:paraId="335F6F32" w14:textId="77777777" w:rsidR="005A6037" w:rsidRPr="00A17F87" w:rsidRDefault="005A6037">
            <w:pPr>
              <w:widowControl w:val="0"/>
              <w:spacing w:after="0"/>
              <w:rPr>
                <w:rFonts w:ascii="Arial" w:eastAsia="Courier New" w:hAnsi="Arial" w:cs="Arial"/>
                <w:bCs/>
                <w:sz w:val="24"/>
                <w:szCs w:val="24"/>
                <w:lang w:eastAsia="pl-PL"/>
              </w:rPr>
            </w:pPr>
          </w:p>
          <w:p w14:paraId="6F39ABAD" w14:textId="129DDD1D" w:rsidR="005A6037" w:rsidRPr="00A17F87" w:rsidRDefault="00E3059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Załącznik nr 7</w:t>
            </w:r>
            <w:r w:rsidR="005864A8" w:rsidRPr="00A17F87">
              <w:rPr>
                <w:rFonts w:ascii="Arial" w:eastAsia="Courier New" w:hAnsi="Arial" w:cs="Arial"/>
                <w:bCs/>
                <w:sz w:val="24"/>
                <w:szCs w:val="24"/>
                <w:lang w:eastAsia="pl-PL"/>
              </w:rPr>
              <w:t xml:space="preserve"> - Wzór karty wstępnej weryfikacji.</w:t>
            </w:r>
          </w:p>
          <w:p w14:paraId="127BF5E0" w14:textId="77777777" w:rsidR="005A6037" w:rsidRPr="00A17F87" w:rsidRDefault="005A6037">
            <w:pPr>
              <w:widowControl w:val="0"/>
              <w:spacing w:after="0"/>
              <w:rPr>
                <w:rFonts w:ascii="Arial" w:eastAsia="Courier New" w:hAnsi="Arial" w:cs="Arial"/>
                <w:bCs/>
                <w:sz w:val="24"/>
                <w:szCs w:val="24"/>
                <w:lang w:eastAsia="pl-PL"/>
              </w:rPr>
            </w:pPr>
          </w:p>
        </w:tc>
      </w:tr>
    </w:tbl>
    <w:p w14:paraId="5C721D43" w14:textId="77777777" w:rsidR="00833895" w:rsidRPr="00A17F87" w:rsidRDefault="00833895" w:rsidP="005A6037">
      <w:pPr>
        <w:widowControl w:val="0"/>
        <w:spacing w:after="0"/>
        <w:rPr>
          <w:rFonts w:ascii="Arial" w:eastAsia="Courier New" w:hAnsi="Arial" w:cs="Arial"/>
          <w:b/>
          <w:color w:val="000000"/>
          <w:sz w:val="24"/>
          <w:szCs w:val="24"/>
          <w:lang w:eastAsia="pl-PL"/>
        </w:rPr>
      </w:pPr>
    </w:p>
    <w:p w14:paraId="1F7DB481" w14:textId="77777777" w:rsidR="00833895" w:rsidRPr="00A17F87" w:rsidRDefault="00833895" w:rsidP="005A6037">
      <w:pPr>
        <w:widowControl w:val="0"/>
        <w:spacing w:after="0"/>
        <w:rPr>
          <w:rFonts w:ascii="Arial" w:eastAsia="Courier New" w:hAnsi="Arial" w:cs="Arial"/>
          <w:b/>
          <w:color w:val="000000"/>
          <w:sz w:val="24"/>
          <w:szCs w:val="24"/>
          <w:lang w:eastAsia="pl-PL"/>
        </w:rPr>
      </w:pPr>
    </w:p>
    <w:p w14:paraId="5AE3DAB3" w14:textId="7D441F26" w:rsidR="005A6037" w:rsidRPr="00A17F87" w:rsidRDefault="00B124E4" w:rsidP="005A6037">
      <w:pPr>
        <w:widowControl w:val="0"/>
        <w:spacing w:after="0"/>
        <w:rPr>
          <w:rFonts w:ascii="Arial" w:eastAsia="Courier New" w:hAnsi="Arial" w:cs="Arial"/>
          <w:b/>
          <w:sz w:val="24"/>
          <w:szCs w:val="24"/>
          <w:lang w:eastAsia="pl-PL"/>
        </w:rPr>
      </w:pPr>
      <w:r w:rsidRPr="00A17F87">
        <w:rPr>
          <w:rFonts w:ascii="Arial" w:eastAsia="Courier New" w:hAnsi="Arial" w:cs="Arial"/>
          <w:b/>
          <w:color w:val="000000"/>
          <w:sz w:val="24"/>
          <w:szCs w:val="24"/>
          <w:lang w:eastAsia="pl-PL"/>
        </w:rPr>
        <w:t>2. Ocena wniosków i wybór G</w:t>
      </w:r>
      <w:r w:rsidR="005A6037" w:rsidRPr="00A17F87">
        <w:rPr>
          <w:rFonts w:ascii="Arial" w:eastAsia="Courier New" w:hAnsi="Arial" w:cs="Arial"/>
          <w:b/>
          <w:color w:val="000000"/>
          <w:sz w:val="24"/>
          <w:szCs w:val="24"/>
          <w:lang w:eastAsia="pl-PL"/>
        </w:rPr>
        <w:t xml:space="preserve">rantobiorców </w:t>
      </w:r>
    </w:p>
    <w:tbl>
      <w:tblPr>
        <w:tblpPr w:leftFromText="141" w:rightFromText="141"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1418"/>
        <w:gridCol w:w="9497"/>
        <w:gridCol w:w="1701"/>
      </w:tblGrid>
      <w:tr w:rsidR="005A6037" w:rsidRPr="00A17F87" w14:paraId="55F39C82" w14:textId="77777777" w:rsidTr="00833895">
        <w:trPr>
          <w:trHeight w:val="841"/>
        </w:trPr>
        <w:tc>
          <w:tcPr>
            <w:tcW w:w="675" w:type="dxa"/>
            <w:tcBorders>
              <w:top w:val="single" w:sz="4" w:space="0" w:color="auto"/>
              <w:left w:val="single" w:sz="4" w:space="0" w:color="auto"/>
              <w:bottom w:val="single" w:sz="4" w:space="0" w:color="auto"/>
              <w:right w:val="single" w:sz="4" w:space="0" w:color="auto"/>
            </w:tcBorders>
            <w:shd w:val="clear" w:color="auto" w:fill="FFFFFF"/>
            <w:hideMark/>
          </w:tcPr>
          <w:p w14:paraId="7249FC63"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Lp.</w:t>
            </w:r>
          </w:p>
        </w:tc>
        <w:tc>
          <w:tcPr>
            <w:tcW w:w="1163" w:type="dxa"/>
            <w:tcBorders>
              <w:top w:val="single" w:sz="4" w:space="0" w:color="auto"/>
              <w:left w:val="single" w:sz="4" w:space="0" w:color="auto"/>
              <w:bottom w:val="single" w:sz="4" w:space="0" w:color="auto"/>
              <w:right w:val="single" w:sz="4" w:space="0" w:color="auto"/>
            </w:tcBorders>
            <w:shd w:val="clear" w:color="auto" w:fill="FFFFFF"/>
            <w:hideMark/>
          </w:tcPr>
          <w:p w14:paraId="1B64495E"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Etap</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15F6819"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Osoba</w:t>
            </w:r>
          </w:p>
          <w:p w14:paraId="742975D3"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odpowiedzialna</w:t>
            </w:r>
          </w:p>
        </w:tc>
        <w:tc>
          <w:tcPr>
            <w:tcW w:w="9497" w:type="dxa"/>
            <w:tcBorders>
              <w:top w:val="single" w:sz="4" w:space="0" w:color="auto"/>
              <w:left w:val="single" w:sz="4" w:space="0" w:color="auto"/>
              <w:bottom w:val="single" w:sz="4" w:space="0" w:color="auto"/>
              <w:right w:val="single" w:sz="4" w:space="0" w:color="auto"/>
            </w:tcBorders>
            <w:shd w:val="clear" w:color="auto" w:fill="FFFFFF"/>
            <w:hideMark/>
          </w:tcPr>
          <w:p w14:paraId="759A0B79"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Czynności</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31B7097C"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Wzory dokumentów</w:t>
            </w:r>
          </w:p>
        </w:tc>
      </w:tr>
      <w:tr w:rsidR="005A6037" w:rsidRPr="00A17F87" w14:paraId="1A3E8D9D" w14:textId="77777777" w:rsidTr="004E371D">
        <w:trPr>
          <w:trHeight w:val="419"/>
        </w:trPr>
        <w:tc>
          <w:tcPr>
            <w:tcW w:w="675" w:type="dxa"/>
            <w:tcBorders>
              <w:top w:val="single" w:sz="4" w:space="0" w:color="auto"/>
              <w:left w:val="single" w:sz="4" w:space="0" w:color="auto"/>
              <w:bottom w:val="single" w:sz="4" w:space="0" w:color="auto"/>
              <w:right w:val="single" w:sz="4" w:space="0" w:color="auto"/>
            </w:tcBorders>
            <w:hideMark/>
          </w:tcPr>
          <w:p w14:paraId="7DC8057C" w14:textId="77777777" w:rsidR="005A6037" w:rsidRPr="00A17F87" w:rsidRDefault="005A6037">
            <w:pPr>
              <w:widowControl w:val="0"/>
              <w:spacing w:after="0"/>
              <w:rPr>
                <w:rFonts w:ascii="Arial" w:eastAsia="Courier New" w:hAnsi="Arial" w:cs="Arial"/>
                <w:b/>
                <w:smallCaps/>
                <w:sz w:val="24"/>
                <w:szCs w:val="24"/>
                <w:lang w:eastAsia="pl-PL"/>
              </w:rPr>
            </w:pPr>
            <w:bookmarkStart w:id="0" w:name="_Hlk150502691" w:colFirst="1" w:colLast="5"/>
            <w:r w:rsidRPr="00A17F87">
              <w:rPr>
                <w:rFonts w:ascii="Arial" w:eastAsia="Courier New" w:hAnsi="Arial" w:cs="Arial"/>
                <w:b/>
                <w:smallCaps/>
                <w:sz w:val="24"/>
                <w:szCs w:val="24"/>
                <w:lang w:eastAsia="pl-PL"/>
              </w:rPr>
              <w:t>1.0</w:t>
            </w:r>
          </w:p>
        </w:tc>
        <w:tc>
          <w:tcPr>
            <w:tcW w:w="1163" w:type="dxa"/>
            <w:tcBorders>
              <w:top w:val="single" w:sz="4" w:space="0" w:color="auto"/>
              <w:left w:val="single" w:sz="4" w:space="0" w:color="auto"/>
              <w:bottom w:val="single" w:sz="4" w:space="0" w:color="auto"/>
              <w:right w:val="single" w:sz="4" w:space="0" w:color="auto"/>
            </w:tcBorders>
            <w:hideMark/>
          </w:tcPr>
          <w:p w14:paraId="7D875337"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Cały proces</w:t>
            </w:r>
          </w:p>
        </w:tc>
        <w:tc>
          <w:tcPr>
            <w:tcW w:w="1418" w:type="dxa"/>
            <w:tcBorders>
              <w:top w:val="single" w:sz="4" w:space="0" w:color="auto"/>
              <w:left w:val="single" w:sz="4" w:space="0" w:color="auto"/>
              <w:bottom w:val="single" w:sz="4" w:space="0" w:color="auto"/>
              <w:right w:val="single" w:sz="4" w:space="0" w:color="auto"/>
            </w:tcBorders>
            <w:hideMark/>
          </w:tcPr>
          <w:p w14:paraId="4B9057D8"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Zarząd LGD/ Pracownicy Biura LGD/ Rada LGD</w:t>
            </w:r>
          </w:p>
        </w:tc>
        <w:tc>
          <w:tcPr>
            <w:tcW w:w="9497" w:type="dxa"/>
            <w:tcBorders>
              <w:top w:val="single" w:sz="4" w:space="0" w:color="auto"/>
              <w:left w:val="single" w:sz="4" w:space="0" w:color="auto"/>
              <w:bottom w:val="single" w:sz="4" w:space="0" w:color="auto"/>
              <w:right w:val="single" w:sz="4" w:space="0" w:color="auto"/>
            </w:tcBorders>
            <w:hideMark/>
          </w:tcPr>
          <w:p w14:paraId="7B86E4D6" w14:textId="4D33A418" w:rsidR="005A6037" w:rsidRPr="00A17F87" w:rsidRDefault="005A6037" w:rsidP="005A6037">
            <w:pPr>
              <w:numPr>
                <w:ilvl w:val="0"/>
                <w:numId w:val="15"/>
              </w:numPr>
              <w:spacing w:after="0" w:line="276" w:lineRule="auto"/>
              <w:ind w:left="318" w:hanging="284"/>
              <w:rPr>
                <w:rFonts w:ascii="Arial" w:eastAsia="Calibri" w:hAnsi="Arial" w:cs="Arial"/>
                <w:sz w:val="24"/>
                <w:szCs w:val="24"/>
              </w:rPr>
            </w:pPr>
            <w:r w:rsidRPr="00A17F87">
              <w:rPr>
                <w:rFonts w:ascii="Arial" w:hAnsi="Arial" w:cs="Arial"/>
                <w:sz w:val="24"/>
                <w:szCs w:val="24"/>
              </w:rPr>
              <w:t>LGD na etapie oceny wniosków o powierzenie grantu będzie stosował procedury przeciwdziałania konfliktowi interesów oraz zapewni, że żadna pojedyncza grupa interesu nie będzie kontrol</w:t>
            </w:r>
            <w:r w:rsidR="00B124E4" w:rsidRPr="00A17F87">
              <w:rPr>
                <w:rFonts w:ascii="Arial" w:hAnsi="Arial" w:cs="Arial"/>
                <w:sz w:val="24"/>
                <w:szCs w:val="24"/>
              </w:rPr>
              <w:t>owała decyzji w sprawie wyboru G</w:t>
            </w:r>
            <w:r w:rsidRPr="00A17F87">
              <w:rPr>
                <w:rFonts w:ascii="Arial" w:hAnsi="Arial" w:cs="Arial"/>
                <w:sz w:val="24"/>
                <w:szCs w:val="24"/>
              </w:rPr>
              <w:t>rantobiorców.</w:t>
            </w:r>
          </w:p>
          <w:p w14:paraId="0105F11D" w14:textId="0CA457BD" w:rsidR="005A6037" w:rsidRPr="00A17F87" w:rsidRDefault="005A6037" w:rsidP="005A6037">
            <w:pPr>
              <w:numPr>
                <w:ilvl w:val="0"/>
                <w:numId w:val="15"/>
              </w:numPr>
              <w:spacing w:after="0" w:line="276" w:lineRule="auto"/>
              <w:ind w:left="318" w:hanging="284"/>
              <w:rPr>
                <w:rFonts w:ascii="Arial" w:hAnsi="Arial" w:cs="Arial"/>
                <w:sz w:val="24"/>
                <w:szCs w:val="24"/>
              </w:rPr>
            </w:pPr>
            <w:r w:rsidRPr="00A17F87">
              <w:rPr>
                <w:rFonts w:ascii="Arial" w:hAnsi="Arial" w:cs="Arial"/>
                <w:sz w:val="24"/>
                <w:szCs w:val="24"/>
              </w:rPr>
              <w:t>Rada LGD ocenia zgodnoś</w:t>
            </w:r>
            <w:r w:rsidR="00B124E4" w:rsidRPr="00A17F87">
              <w:rPr>
                <w:rFonts w:ascii="Arial" w:hAnsi="Arial" w:cs="Arial"/>
                <w:sz w:val="24"/>
                <w:szCs w:val="24"/>
              </w:rPr>
              <w:t>ć wniosków z kryteriami wyboru G</w:t>
            </w:r>
            <w:r w:rsidRPr="00A17F87">
              <w:rPr>
                <w:rFonts w:ascii="Arial" w:hAnsi="Arial" w:cs="Arial"/>
                <w:sz w:val="24"/>
                <w:szCs w:val="24"/>
              </w:rPr>
              <w:t>rantobiorców. Szczegółową nazwę kryteriów, uzasadnienie oraz źródło weryfikacji kryter</w:t>
            </w:r>
            <w:r w:rsidR="00B124E4" w:rsidRPr="00A17F87">
              <w:rPr>
                <w:rFonts w:ascii="Arial" w:hAnsi="Arial" w:cs="Arial"/>
                <w:sz w:val="24"/>
                <w:szCs w:val="24"/>
              </w:rPr>
              <w:t>iów określają kryteria wyboru Gr</w:t>
            </w:r>
            <w:r w:rsidRPr="00A17F87">
              <w:rPr>
                <w:rFonts w:ascii="Arial" w:hAnsi="Arial" w:cs="Arial"/>
                <w:sz w:val="24"/>
                <w:szCs w:val="24"/>
              </w:rPr>
              <w:t>antobiorców.</w:t>
            </w:r>
          </w:p>
          <w:p w14:paraId="5BFF9351" w14:textId="0905FEC0" w:rsidR="005A6037" w:rsidRPr="00A17F87" w:rsidRDefault="005A6037" w:rsidP="005A6037">
            <w:pPr>
              <w:numPr>
                <w:ilvl w:val="0"/>
                <w:numId w:val="15"/>
              </w:numPr>
              <w:spacing w:after="0" w:line="276" w:lineRule="auto"/>
              <w:ind w:left="318" w:hanging="284"/>
              <w:rPr>
                <w:rFonts w:ascii="Arial" w:hAnsi="Arial" w:cs="Arial"/>
                <w:sz w:val="24"/>
                <w:szCs w:val="24"/>
              </w:rPr>
            </w:pPr>
            <w:r w:rsidRPr="00A17F87">
              <w:rPr>
                <w:rFonts w:ascii="Arial" w:hAnsi="Arial" w:cs="Arial"/>
                <w:sz w:val="24"/>
                <w:szCs w:val="24"/>
              </w:rPr>
              <w:t>Ocena wniosku o powierzenie grantu i ustalanie kwoty wsparcia jest dokonywana przez członków Rady LGD na kartach oceny i ustalania kwoty wsparcia potwierdzonych własnoręcznym podpisem</w:t>
            </w:r>
            <w:r w:rsidR="00A30E5F" w:rsidRPr="00A17F87">
              <w:rPr>
                <w:rFonts w:ascii="Arial" w:hAnsi="Arial" w:cs="Arial"/>
                <w:sz w:val="24"/>
                <w:szCs w:val="24"/>
              </w:rPr>
              <w:t xml:space="preserve"> lub podpisem elektronicznym </w:t>
            </w:r>
            <w:r w:rsidRPr="00A17F87">
              <w:rPr>
                <w:rFonts w:ascii="Arial" w:hAnsi="Arial" w:cs="Arial"/>
                <w:sz w:val="24"/>
                <w:szCs w:val="24"/>
              </w:rPr>
              <w:t>.</w:t>
            </w:r>
          </w:p>
          <w:p w14:paraId="76C36397" w14:textId="77777777" w:rsidR="005A6037" w:rsidRPr="00A17F87" w:rsidRDefault="005A6037" w:rsidP="005A6037">
            <w:pPr>
              <w:numPr>
                <w:ilvl w:val="0"/>
                <w:numId w:val="15"/>
              </w:numPr>
              <w:spacing w:after="0" w:line="276" w:lineRule="auto"/>
              <w:ind w:left="318" w:hanging="284"/>
              <w:rPr>
                <w:rFonts w:ascii="Arial" w:hAnsi="Arial" w:cs="Arial"/>
                <w:sz w:val="24"/>
                <w:szCs w:val="24"/>
              </w:rPr>
            </w:pPr>
            <w:r w:rsidRPr="00A17F87">
              <w:rPr>
                <w:rFonts w:ascii="Arial" w:hAnsi="Arial" w:cs="Arial"/>
                <w:sz w:val="24"/>
                <w:szCs w:val="24"/>
              </w:rPr>
              <w:t>Szczegółowy tryb pracy Rady LGD określa Regulamin Organizacyjny Rady.</w:t>
            </w:r>
          </w:p>
        </w:tc>
        <w:tc>
          <w:tcPr>
            <w:tcW w:w="1701" w:type="dxa"/>
            <w:tcBorders>
              <w:top w:val="single" w:sz="4" w:space="0" w:color="auto"/>
              <w:left w:val="single" w:sz="4" w:space="0" w:color="auto"/>
              <w:bottom w:val="single" w:sz="4" w:space="0" w:color="auto"/>
              <w:right w:val="single" w:sz="4" w:space="0" w:color="auto"/>
            </w:tcBorders>
            <w:hideMark/>
          </w:tcPr>
          <w:p w14:paraId="40D08301" w14:textId="341999EB" w:rsidR="005A6037" w:rsidRPr="00A17F87" w:rsidRDefault="00E3059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Załącznik nr 8</w:t>
            </w:r>
            <w:r w:rsidR="00525BC1" w:rsidRPr="00A17F87">
              <w:rPr>
                <w:rFonts w:ascii="Arial" w:eastAsia="Courier New" w:hAnsi="Arial" w:cs="Arial"/>
                <w:bCs/>
                <w:sz w:val="24"/>
                <w:szCs w:val="24"/>
                <w:lang w:eastAsia="pl-PL"/>
              </w:rPr>
              <w:t xml:space="preserve"> - </w:t>
            </w:r>
            <w:r w:rsidR="005A6037" w:rsidRPr="00A17F87">
              <w:rPr>
                <w:rFonts w:ascii="Arial" w:eastAsia="Courier New" w:hAnsi="Arial" w:cs="Arial"/>
                <w:bCs/>
                <w:sz w:val="24"/>
                <w:szCs w:val="24"/>
                <w:lang w:eastAsia="pl-PL"/>
              </w:rPr>
              <w:t>Wzór oświadczenia o bezstronności i poufności</w:t>
            </w:r>
            <w:r w:rsidR="00525BC1" w:rsidRPr="00A17F87">
              <w:rPr>
                <w:rFonts w:ascii="Arial" w:eastAsia="Courier New" w:hAnsi="Arial" w:cs="Arial"/>
                <w:bCs/>
                <w:sz w:val="24"/>
                <w:szCs w:val="24"/>
                <w:lang w:eastAsia="pl-PL"/>
              </w:rPr>
              <w:t>.</w:t>
            </w:r>
            <w:r w:rsidR="004411B1" w:rsidRPr="00A17F87">
              <w:rPr>
                <w:rFonts w:ascii="Arial" w:eastAsia="Courier New" w:hAnsi="Arial" w:cs="Arial"/>
                <w:bCs/>
                <w:sz w:val="24"/>
                <w:szCs w:val="24"/>
                <w:lang w:eastAsia="pl-PL"/>
              </w:rPr>
              <w:t xml:space="preserve">  członka Rady LGD</w:t>
            </w:r>
          </w:p>
        </w:tc>
      </w:tr>
      <w:bookmarkEnd w:id="0"/>
      <w:tr w:rsidR="005A6037" w:rsidRPr="00A17F87" w14:paraId="5731B6B2" w14:textId="77777777" w:rsidTr="00833895">
        <w:trPr>
          <w:trHeight w:val="842"/>
        </w:trPr>
        <w:tc>
          <w:tcPr>
            <w:tcW w:w="14454" w:type="dxa"/>
            <w:gridSpan w:val="5"/>
            <w:tcBorders>
              <w:top w:val="single" w:sz="4" w:space="0" w:color="auto"/>
              <w:left w:val="single" w:sz="4" w:space="0" w:color="auto"/>
              <w:bottom w:val="single" w:sz="4" w:space="0" w:color="auto"/>
              <w:right w:val="single" w:sz="4" w:space="0" w:color="auto"/>
            </w:tcBorders>
            <w:hideMark/>
          </w:tcPr>
          <w:p w14:paraId="6CCB881D" w14:textId="77777777" w:rsidR="005A6037" w:rsidRPr="00A17F87" w:rsidRDefault="005A6037" w:rsidP="005A6037">
            <w:pPr>
              <w:widowControl w:val="0"/>
              <w:numPr>
                <w:ilvl w:val="1"/>
                <w:numId w:val="16"/>
              </w:numPr>
              <w:spacing w:after="0" w:line="276" w:lineRule="auto"/>
              <w:ind w:left="284" w:hanging="284"/>
              <w:rPr>
                <w:rFonts w:ascii="Arial" w:eastAsia="Courier New" w:hAnsi="Arial" w:cs="Arial"/>
                <w:b/>
                <w:sz w:val="24"/>
                <w:szCs w:val="24"/>
                <w:lang w:eastAsia="pl-PL"/>
              </w:rPr>
            </w:pPr>
            <w:r w:rsidRPr="00A17F87">
              <w:rPr>
                <w:rFonts w:ascii="Arial" w:eastAsia="Courier New" w:hAnsi="Arial" w:cs="Arial"/>
                <w:b/>
                <w:sz w:val="24"/>
                <w:szCs w:val="24"/>
                <w:lang w:eastAsia="pl-PL"/>
              </w:rPr>
              <w:lastRenderedPageBreak/>
              <w:t>Czynności wprowadzające do oceny, w tym złożenie oświadczenia o bezstronności i poufności oraz rekomendacja oceny i kwoty wsparcia</w:t>
            </w:r>
          </w:p>
        </w:tc>
      </w:tr>
      <w:tr w:rsidR="005A6037" w:rsidRPr="00A17F87" w14:paraId="0B912E2A" w14:textId="77777777" w:rsidTr="00833895">
        <w:trPr>
          <w:trHeight w:val="416"/>
        </w:trPr>
        <w:tc>
          <w:tcPr>
            <w:tcW w:w="675" w:type="dxa"/>
            <w:tcBorders>
              <w:top w:val="single" w:sz="4" w:space="0" w:color="auto"/>
              <w:left w:val="single" w:sz="4" w:space="0" w:color="auto"/>
              <w:bottom w:val="single" w:sz="4" w:space="0" w:color="auto"/>
              <w:right w:val="single" w:sz="4" w:space="0" w:color="auto"/>
            </w:tcBorders>
            <w:hideMark/>
          </w:tcPr>
          <w:p w14:paraId="293AB5BD"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1.1</w:t>
            </w:r>
          </w:p>
        </w:tc>
        <w:tc>
          <w:tcPr>
            <w:tcW w:w="1163" w:type="dxa"/>
            <w:tcBorders>
              <w:top w:val="single" w:sz="4" w:space="0" w:color="auto"/>
              <w:left w:val="single" w:sz="4" w:space="0" w:color="auto"/>
              <w:bottom w:val="single" w:sz="4" w:space="0" w:color="auto"/>
              <w:right w:val="single" w:sz="4" w:space="0" w:color="auto"/>
            </w:tcBorders>
            <w:hideMark/>
          </w:tcPr>
          <w:p w14:paraId="4C5ADCCA"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Rejestr Interesów</w:t>
            </w:r>
          </w:p>
        </w:tc>
        <w:tc>
          <w:tcPr>
            <w:tcW w:w="1418" w:type="dxa"/>
            <w:tcBorders>
              <w:top w:val="single" w:sz="4" w:space="0" w:color="auto"/>
              <w:left w:val="single" w:sz="4" w:space="0" w:color="auto"/>
              <w:bottom w:val="single" w:sz="4" w:space="0" w:color="auto"/>
              <w:right w:val="single" w:sz="4" w:space="0" w:color="auto"/>
            </w:tcBorders>
            <w:hideMark/>
          </w:tcPr>
          <w:p w14:paraId="54D51603" w14:textId="77777777" w:rsidR="005A6037" w:rsidRPr="00A17F87" w:rsidRDefault="005A6037">
            <w:pPr>
              <w:widowControl w:val="0"/>
              <w:spacing w:after="0"/>
              <w:rPr>
                <w:rFonts w:ascii="Arial" w:eastAsia="Courier New" w:hAnsi="Arial" w:cs="Arial"/>
                <w:sz w:val="24"/>
                <w:szCs w:val="24"/>
              </w:rPr>
            </w:pPr>
            <w:r w:rsidRPr="00A17F87">
              <w:rPr>
                <w:rFonts w:ascii="Arial" w:eastAsia="Courier New" w:hAnsi="Arial" w:cs="Arial"/>
                <w:sz w:val="24"/>
                <w:szCs w:val="24"/>
              </w:rPr>
              <w:t>Pracownik biura LGD/</w:t>
            </w:r>
          </w:p>
          <w:p w14:paraId="0DBA48C2"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sz w:val="24"/>
                <w:szCs w:val="24"/>
              </w:rPr>
              <w:t xml:space="preserve">Przewodniczący Rady LGD  </w:t>
            </w:r>
          </w:p>
        </w:tc>
        <w:tc>
          <w:tcPr>
            <w:tcW w:w="9497" w:type="dxa"/>
            <w:tcBorders>
              <w:top w:val="single" w:sz="4" w:space="0" w:color="auto"/>
              <w:left w:val="single" w:sz="4" w:space="0" w:color="auto"/>
              <w:bottom w:val="single" w:sz="4" w:space="0" w:color="auto"/>
              <w:right w:val="single" w:sz="4" w:space="0" w:color="auto"/>
            </w:tcBorders>
            <w:hideMark/>
          </w:tcPr>
          <w:p w14:paraId="3E8601E2" w14:textId="3CB3B6DB" w:rsidR="005A6037" w:rsidRPr="00A17F87" w:rsidRDefault="005A6037" w:rsidP="005A6037">
            <w:pPr>
              <w:widowControl w:val="0"/>
              <w:numPr>
                <w:ilvl w:val="0"/>
                <w:numId w:val="17"/>
              </w:numPr>
              <w:spacing w:after="0" w:line="276" w:lineRule="auto"/>
              <w:ind w:left="244" w:hanging="244"/>
              <w:rPr>
                <w:rFonts w:ascii="Arial" w:eastAsia="Calibri" w:hAnsi="Arial" w:cs="Arial"/>
                <w:sz w:val="24"/>
                <w:szCs w:val="24"/>
              </w:rPr>
            </w:pPr>
            <w:r w:rsidRPr="00A17F87">
              <w:rPr>
                <w:rFonts w:ascii="Arial" w:hAnsi="Arial" w:cs="Arial"/>
                <w:sz w:val="24"/>
                <w:szCs w:val="24"/>
              </w:rPr>
              <w:t xml:space="preserve">Pracownik Biura LGD w uzgodnieniu z przewodniczącym Rady LGD przesyła, zgodnie z ustaloną formą komunikacji do wszystkich członków Rady LGD wyciąg </w:t>
            </w:r>
            <w:r w:rsidRPr="00A17F87">
              <w:rPr>
                <w:rFonts w:ascii="Arial" w:hAnsi="Arial" w:cs="Arial"/>
                <w:i/>
                <w:sz w:val="24"/>
                <w:szCs w:val="24"/>
              </w:rPr>
              <w:t xml:space="preserve">z </w:t>
            </w:r>
            <w:r w:rsidRPr="00A17F87">
              <w:rPr>
                <w:rFonts w:ascii="Arial" w:hAnsi="Arial" w:cs="Arial"/>
                <w:sz w:val="24"/>
                <w:szCs w:val="24"/>
              </w:rPr>
              <w:t>rejestru wniosków o powierzenie grantów</w:t>
            </w:r>
            <w:r w:rsidRPr="00A17F87">
              <w:rPr>
                <w:rFonts w:ascii="Arial" w:hAnsi="Arial" w:cs="Arial"/>
                <w:i/>
                <w:sz w:val="24"/>
                <w:szCs w:val="24"/>
              </w:rPr>
              <w:t xml:space="preserve"> </w:t>
            </w:r>
            <w:r w:rsidR="0085062B" w:rsidRPr="00A17F87">
              <w:rPr>
                <w:rFonts w:ascii="Arial" w:hAnsi="Arial" w:cs="Arial"/>
                <w:sz w:val="24"/>
                <w:szCs w:val="24"/>
              </w:rPr>
              <w:t>oraz wzór</w:t>
            </w:r>
            <w:r w:rsidRPr="00A17F87">
              <w:rPr>
                <w:rFonts w:ascii="Arial" w:hAnsi="Arial" w:cs="Arial"/>
                <w:sz w:val="24"/>
                <w:szCs w:val="24"/>
              </w:rPr>
              <w:t xml:space="preserve"> oświadczenia o bezstronności i poufności wraz z</w:t>
            </w:r>
            <w:r w:rsidRPr="00A17F87">
              <w:rPr>
                <w:rFonts w:ascii="Arial" w:hAnsi="Arial" w:cs="Arial"/>
                <w:i/>
                <w:sz w:val="24"/>
                <w:szCs w:val="24"/>
              </w:rPr>
              <w:t xml:space="preserve"> </w:t>
            </w:r>
            <w:r w:rsidRPr="00A17F87">
              <w:rPr>
                <w:rFonts w:ascii="Arial" w:hAnsi="Arial" w:cs="Arial"/>
                <w:sz w:val="24"/>
                <w:szCs w:val="24"/>
              </w:rPr>
              <w:t>terminem na złożenie podpisanego oświadczenia w biurze LGD.</w:t>
            </w:r>
          </w:p>
          <w:p w14:paraId="360318EA" w14:textId="77777777" w:rsidR="005A6037" w:rsidRPr="00A17F87" w:rsidRDefault="005A6037" w:rsidP="005A6037">
            <w:pPr>
              <w:widowControl w:val="0"/>
              <w:numPr>
                <w:ilvl w:val="0"/>
                <w:numId w:val="17"/>
              </w:numPr>
              <w:spacing w:after="0" w:line="276" w:lineRule="auto"/>
              <w:ind w:left="244" w:hanging="244"/>
              <w:rPr>
                <w:rFonts w:ascii="Arial" w:hAnsi="Arial" w:cs="Arial"/>
                <w:sz w:val="24"/>
                <w:szCs w:val="24"/>
              </w:rPr>
            </w:pPr>
            <w:r w:rsidRPr="00A17F87">
              <w:rPr>
                <w:rFonts w:ascii="Arial" w:hAnsi="Arial" w:cs="Arial"/>
                <w:sz w:val="24"/>
                <w:szCs w:val="24"/>
              </w:rPr>
              <w:t>Na podstawie złożonych oświadczeń pracownik biura LGD wypełnia rejestr interesów członków Rady LGD</w:t>
            </w:r>
            <w:r w:rsidRPr="00A17F87">
              <w:rPr>
                <w:rFonts w:ascii="Arial" w:hAnsi="Arial" w:cs="Arial"/>
                <w:i/>
                <w:sz w:val="24"/>
                <w:szCs w:val="24"/>
              </w:rPr>
              <w:t>.</w:t>
            </w:r>
          </w:p>
          <w:p w14:paraId="2FDF8C5F" w14:textId="147960B4" w:rsidR="005A6037" w:rsidRPr="00A17F87" w:rsidRDefault="005A6037" w:rsidP="00E94C88">
            <w:pPr>
              <w:widowControl w:val="0"/>
              <w:numPr>
                <w:ilvl w:val="0"/>
                <w:numId w:val="17"/>
              </w:numPr>
              <w:spacing w:after="0" w:line="276" w:lineRule="auto"/>
              <w:ind w:left="244" w:hanging="244"/>
              <w:rPr>
                <w:rFonts w:ascii="Arial" w:hAnsi="Arial" w:cs="Arial"/>
                <w:iCs/>
                <w:sz w:val="24"/>
                <w:szCs w:val="24"/>
              </w:rPr>
            </w:pPr>
            <w:r w:rsidRPr="00A17F87">
              <w:rPr>
                <w:rFonts w:ascii="Arial" w:hAnsi="Arial" w:cs="Arial"/>
                <w:iCs/>
                <w:sz w:val="24"/>
                <w:szCs w:val="24"/>
              </w:rPr>
              <w:t xml:space="preserve">Gdy po zapoznaniu się z rejestrem interesów występują wątpliwości co do bezstronności członka Rady LGD w odniesieniu do wnioskodawcy, Przewodniczący Rady LGD </w:t>
            </w:r>
            <w:r w:rsidR="008E52D9" w:rsidRPr="00A17F87">
              <w:rPr>
                <w:rFonts w:ascii="Arial" w:hAnsi="Arial" w:cs="Arial"/>
                <w:iCs/>
                <w:sz w:val="24"/>
                <w:szCs w:val="24"/>
              </w:rPr>
              <w:t>wyklucza członka rady z oceny danego wniosku.</w:t>
            </w:r>
          </w:p>
        </w:tc>
        <w:tc>
          <w:tcPr>
            <w:tcW w:w="1701" w:type="dxa"/>
            <w:tcBorders>
              <w:top w:val="single" w:sz="4" w:space="0" w:color="auto"/>
              <w:left w:val="single" w:sz="4" w:space="0" w:color="auto"/>
              <w:bottom w:val="single" w:sz="4" w:space="0" w:color="auto"/>
              <w:right w:val="single" w:sz="4" w:space="0" w:color="auto"/>
            </w:tcBorders>
          </w:tcPr>
          <w:p w14:paraId="0A08870F" w14:textId="118E1702" w:rsidR="005A6037" w:rsidRPr="00A17F87" w:rsidRDefault="00E3059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Załącznik nr 8</w:t>
            </w:r>
            <w:r w:rsidR="0099443A" w:rsidRPr="00A17F87">
              <w:rPr>
                <w:rFonts w:ascii="Arial" w:eastAsia="Courier New" w:hAnsi="Arial" w:cs="Arial"/>
                <w:bCs/>
                <w:sz w:val="24"/>
                <w:szCs w:val="24"/>
                <w:lang w:eastAsia="pl-PL"/>
              </w:rPr>
              <w:t xml:space="preserve"> - </w:t>
            </w:r>
            <w:r w:rsidR="005A6037" w:rsidRPr="00A17F87">
              <w:rPr>
                <w:rFonts w:ascii="Arial" w:eastAsia="Courier New" w:hAnsi="Arial" w:cs="Arial"/>
                <w:bCs/>
                <w:sz w:val="24"/>
                <w:szCs w:val="24"/>
                <w:lang w:eastAsia="pl-PL"/>
              </w:rPr>
              <w:t>Wzór oświadczenia o bezstronności i poufności</w:t>
            </w:r>
            <w:r w:rsidR="004411B1" w:rsidRPr="00A17F87">
              <w:rPr>
                <w:rFonts w:ascii="Arial" w:eastAsia="Courier New" w:hAnsi="Arial" w:cs="Arial"/>
                <w:bCs/>
                <w:sz w:val="24"/>
                <w:szCs w:val="24"/>
                <w:lang w:eastAsia="pl-PL"/>
              </w:rPr>
              <w:t xml:space="preserve"> członka Rady LGD</w:t>
            </w:r>
          </w:p>
          <w:p w14:paraId="0431F503" w14:textId="257F05EC" w:rsidR="005A6037" w:rsidRPr="00A17F87" w:rsidRDefault="00E3059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Załącznik 9</w:t>
            </w:r>
            <w:r w:rsidR="008D79DC" w:rsidRPr="00A17F87">
              <w:rPr>
                <w:rFonts w:ascii="Arial" w:eastAsia="Courier New" w:hAnsi="Arial" w:cs="Arial"/>
                <w:bCs/>
                <w:sz w:val="24"/>
                <w:szCs w:val="24"/>
                <w:lang w:eastAsia="pl-PL"/>
              </w:rPr>
              <w:t xml:space="preserve"> - </w:t>
            </w:r>
            <w:r w:rsidR="005A6037" w:rsidRPr="00A17F87">
              <w:rPr>
                <w:rFonts w:ascii="Arial" w:eastAsia="Courier New" w:hAnsi="Arial" w:cs="Arial"/>
                <w:bCs/>
                <w:sz w:val="24"/>
                <w:szCs w:val="24"/>
                <w:lang w:eastAsia="pl-PL"/>
              </w:rPr>
              <w:t>Wzór rejestru interesów członków Rady LGD.</w:t>
            </w:r>
            <w:r w:rsidR="005025BA" w:rsidRPr="00A17F87">
              <w:rPr>
                <w:rFonts w:ascii="Arial" w:eastAsia="Courier New" w:hAnsi="Arial" w:cs="Arial"/>
                <w:bCs/>
                <w:sz w:val="24"/>
                <w:szCs w:val="24"/>
                <w:lang w:eastAsia="pl-PL"/>
              </w:rPr>
              <w:t xml:space="preserve"> </w:t>
            </w:r>
          </w:p>
        </w:tc>
      </w:tr>
      <w:tr w:rsidR="005A6037" w:rsidRPr="00A17F87" w14:paraId="1C7FF943" w14:textId="77777777" w:rsidTr="00833895">
        <w:trPr>
          <w:trHeight w:val="1134"/>
        </w:trPr>
        <w:tc>
          <w:tcPr>
            <w:tcW w:w="675" w:type="dxa"/>
            <w:tcBorders>
              <w:top w:val="single" w:sz="4" w:space="0" w:color="auto"/>
              <w:left w:val="single" w:sz="4" w:space="0" w:color="auto"/>
              <w:bottom w:val="single" w:sz="4" w:space="0" w:color="auto"/>
              <w:right w:val="single" w:sz="4" w:space="0" w:color="auto"/>
            </w:tcBorders>
            <w:hideMark/>
          </w:tcPr>
          <w:p w14:paraId="5BA4ABF7"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1.2</w:t>
            </w:r>
          </w:p>
        </w:tc>
        <w:tc>
          <w:tcPr>
            <w:tcW w:w="1163" w:type="dxa"/>
            <w:tcBorders>
              <w:top w:val="single" w:sz="4" w:space="0" w:color="auto"/>
              <w:left w:val="single" w:sz="4" w:space="0" w:color="auto"/>
              <w:bottom w:val="single" w:sz="4" w:space="0" w:color="auto"/>
              <w:right w:val="single" w:sz="4" w:space="0" w:color="auto"/>
            </w:tcBorders>
          </w:tcPr>
          <w:p w14:paraId="57661119" w14:textId="77777777" w:rsidR="005A6037" w:rsidRPr="00A17F87" w:rsidRDefault="005A6037">
            <w:pPr>
              <w:widowControl w:val="0"/>
              <w:spacing w:after="0"/>
              <w:rPr>
                <w:rFonts w:ascii="Arial" w:eastAsia="Courier New" w:hAnsi="Arial" w:cs="Arial"/>
                <w:b/>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01AADB48"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sz w:val="24"/>
                <w:szCs w:val="24"/>
              </w:rPr>
              <w:t>Pracownik biura LGD</w:t>
            </w:r>
          </w:p>
        </w:tc>
        <w:tc>
          <w:tcPr>
            <w:tcW w:w="9497" w:type="dxa"/>
            <w:tcBorders>
              <w:top w:val="single" w:sz="4" w:space="0" w:color="auto"/>
              <w:left w:val="single" w:sz="4" w:space="0" w:color="auto"/>
              <w:bottom w:val="single" w:sz="4" w:space="0" w:color="auto"/>
              <w:right w:val="single" w:sz="4" w:space="0" w:color="auto"/>
            </w:tcBorders>
          </w:tcPr>
          <w:p w14:paraId="44811203" w14:textId="7A176FA0" w:rsidR="005A6037" w:rsidRPr="00A17F87" w:rsidRDefault="005A6037">
            <w:pPr>
              <w:widowControl w:val="0"/>
              <w:spacing w:after="0"/>
              <w:rPr>
                <w:rFonts w:ascii="Arial" w:eastAsia="Calibri" w:hAnsi="Arial" w:cs="Arial"/>
                <w:sz w:val="24"/>
                <w:szCs w:val="24"/>
              </w:rPr>
            </w:pPr>
            <w:r w:rsidRPr="00A17F87">
              <w:rPr>
                <w:rFonts w:ascii="Arial" w:hAnsi="Arial" w:cs="Arial"/>
                <w:sz w:val="24"/>
                <w:szCs w:val="24"/>
              </w:rPr>
              <w:t xml:space="preserve">Członek Rady LGD niewykluczony z oceny uzyskuje w terminie nie krótszym niż </w:t>
            </w:r>
            <w:r w:rsidR="002A4580" w:rsidRPr="00A17F87">
              <w:rPr>
                <w:rFonts w:ascii="Arial" w:hAnsi="Arial" w:cs="Arial"/>
                <w:sz w:val="24"/>
                <w:szCs w:val="24"/>
              </w:rPr>
              <w:t>7</w:t>
            </w:r>
            <w:r w:rsidRPr="00A17F87">
              <w:rPr>
                <w:rFonts w:ascii="Arial" w:hAnsi="Arial" w:cs="Arial"/>
                <w:sz w:val="24"/>
                <w:szCs w:val="24"/>
              </w:rPr>
              <w:t xml:space="preserve"> dni roboczych przed rozpoczęciem posiedzenia dostęp do wniosków o powierzenie grantu wraz z dokumentacją dotyczącą wyjaśnień/uzupełnień/ poprawy oraz </w:t>
            </w:r>
            <w:r w:rsidRPr="00A17F87">
              <w:rPr>
                <w:rFonts w:ascii="Arial" w:hAnsi="Arial" w:cs="Arial"/>
                <w:iCs/>
                <w:sz w:val="24"/>
                <w:szCs w:val="24"/>
              </w:rPr>
              <w:t>kartami wstępnej weryfikacji</w:t>
            </w:r>
            <w:r w:rsidRPr="00A17F87">
              <w:rPr>
                <w:rFonts w:ascii="Arial" w:hAnsi="Arial" w:cs="Arial"/>
                <w:i/>
                <w:iCs/>
                <w:sz w:val="24"/>
                <w:szCs w:val="24"/>
              </w:rPr>
              <w:t>.</w:t>
            </w:r>
          </w:p>
          <w:p w14:paraId="269CDA01" w14:textId="77777777" w:rsidR="005A6037" w:rsidRPr="00A17F87" w:rsidRDefault="005A6037">
            <w:pPr>
              <w:widowControl w:val="0"/>
              <w:spacing w:after="0"/>
              <w:rPr>
                <w:rFonts w:ascii="Arial" w:hAnsi="Arial" w:cs="Arial"/>
                <w:sz w:val="24"/>
                <w:szCs w:val="24"/>
              </w:rPr>
            </w:pPr>
            <w:r w:rsidRPr="00A17F87">
              <w:rPr>
                <w:rFonts w:ascii="Arial" w:hAnsi="Arial" w:cs="Arial"/>
                <w:sz w:val="24"/>
                <w:szCs w:val="24"/>
              </w:rPr>
              <w:t>Jest możliwe (zgodnie z ustalona formą komunikacji) przesłanie członkom Rady LGD drogą elektroniczną zakodowanych wniosków o powierzenie grantu wraz z ww. dokumentacją.</w:t>
            </w:r>
          </w:p>
        </w:tc>
        <w:tc>
          <w:tcPr>
            <w:tcW w:w="1701" w:type="dxa"/>
            <w:tcBorders>
              <w:top w:val="single" w:sz="4" w:space="0" w:color="auto"/>
              <w:left w:val="single" w:sz="4" w:space="0" w:color="auto"/>
              <w:bottom w:val="single" w:sz="4" w:space="0" w:color="auto"/>
              <w:right w:val="single" w:sz="4" w:space="0" w:color="auto"/>
            </w:tcBorders>
          </w:tcPr>
          <w:p w14:paraId="6A6414D4" w14:textId="77777777" w:rsidR="005A6037" w:rsidRPr="00A17F87" w:rsidRDefault="005A6037">
            <w:pPr>
              <w:widowControl w:val="0"/>
              <w:spacing w:after="0"/>
              <w:rPr>
                <w:rFonts w:ascii="Arial" w:eastAsia="Courier New" w:hAnsi="Arial" w:cs="Arial"/>
                <w:b/>
                <w:sz w:val="24"/>
                <w:szCs w:val="24"/>
                <w:lang w:eastAsia="pl-PL"/>
              </w:rPr>
            </w:pPr>
          </w:p>
        </w:tc>
      </w:tr>
      <w:tr w:rsidR="005A6037" w:rsidRPr="00A17F87" w14:paraId="5DBD94CA" w14:textId="77777777" w:rsidTr="004E371D">
        <w:trPr>
          <w:trHeight w:val="702"/>
        </w:trPr>
        <w:tc>
          <w:tcPr>
            <w:tcW w:w="675" w:type="dxa"/>
            <w:tcBorders>
              <w:top w:val="single" w:sz="4" w:space="0" w:color="auto"/>
              <w:left w:val="single" w:sz="4" w:space="0" w:color="auto"/>
              <w:bottom w:val="single" w:sz="4" w:space="0" w:color="auto"/>
              <w:right w:val="single" w:sz="4" w:space="0" w:color="auto"/>
            </w:tcBorders>
            <w:hideMark/>
          </w:tcPr>
          <w:p w14:paraId="748A368F"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1.3</w:t>
            </w:r>
          </w:p>
        </w:tc>
        <w:tc>
          <w:tcPr>
            <w:tcW w:w="1163" w:type="dxa"/>
            <w:tcBorders>
              <w:top w:val="single" w:sz="4" w:space="0" w:color="auto"/>
              <w:left w:val="single" w:sz="4" w:space="0" w:color="auto"/>
              <w:bottom w:val="single" w:sz="4" w:space="0" w:color="auto"/>
              <w:right w:val="single" w:sz="4" w:space="0" w:color="auto"/>
            </w:tcBorders>
            <w:hideMark/>
          </w:tcPr>
          <w:p w14:paraId="755C0721" w14:textId="77C9DF1A"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Ocena wniosków o powierzenie grantu- rekomendacja</w:t>
            </w:r>
          </w:p>
        </w:tc>
        <w:tc>
          <w:tcPr>
            <w:tcW w:w="1418" w:type="dxa"/>
            <w:tcBorders>
              <w:top w:val="single" w:sz="4" w:space="0" w:color="auto"/>
              <w:left w:val="single" w:sz="4" w:space="0" w:color="auto"/>
              <w:bottom w:val="single" w:sz="4" w:space="0" w:color="auto"/>
              <w:right w:val="single" w:sz="4" w:space="0" w:color="auto"/>
            </w:tcBorders>
            <w:hideMark/>
          </w:tcPr>
          <w:p w14:paraId="668A6E81"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sz w:val="24"/>
                <w:szCs w:val="24"/>
              </w:rPr>
              <w:t xml:space="preserve">Członkowie Rady LGD  </w:t>
            </w:r>
          </w:p>
        </w:tc>
        <w:tc>
          <w:tcPr>
            <w:tcW w:w="9497" w:type="dxa"/>
            <w:tcBorders>
              <w:top w:val="single" w:sz="4" w:space="0" w:color="auto"/>
              <w:left w:val="single" w:sz="4" w:space="0" w:color="auto"/>
              <w:bottom w:val="single" w:sz="4" w:space="0" w:color="auto"/>
              <w:right w:val="single" w:sz="4" w:space="0" w:color="auto"/>
            </w:tcBorders>
          </w:tcPr>
          <w:p w14:paraId="05A6D2A7" w14:textId="710594BD" w:rsidR="005A6037" w:rsidRPr="00A17F87" w:rsidRDefault="0085062B" w:rsidP="00E5504B">
            <w:pPr>
              <w:pStyle w:val="Akapitzlist"/>
              <w:numPr>
                <w:ilvl w:val="0"/>
                <w:numId w:val="18"/>
              </w:numPr>
              <w:spacing w:after="200" w:line="276" w:lineRule="auto"/>
              <w:ind w:left="325" w:hanging="325"/>
              <w:rPr>
                <w:rFonts w:ascii="Arial" w:eastAsia="Courier New" w:hAnsi="Arial" w:cs="Arial"/>
                <w:sz w:val="24"/>
                <w:szCs w:val="24"/>
              </w:rPr>
            </w:pPr>
            <w:r w:rsidRPr="00A17F87">
              <w:rPr>
                <w:rFonts w:ascii="Arial" w:eastAsia="Courier New" w:hAnsi="Arial" w:cs="Arial"/>
                <w:sz w:val="24"/>
                <w:szCs w:val="24"/>
              </w:rPr>
              <w:t>Przewodniczący</w:t>
            </w:r>
            <w:r w:rsidR="005A6037" w:rsidRPr="00A17F87">
              <w:rPr>
                <w:rFonts w:ascii="Arial" w:eastAsia="Courier New" w:hAnsi="Arial" w:cs="Arial"/>
                <w:sz w:val="24"/>
                <w:szCs w:val="24"/>
              </w:rPr>
              <w:t xml:space="preserve"> Rady LGD spośród wszystkich członków Rady LGD </w:t>
            </w:r>
            <w:r w:rsidRPr="00A17F87">
              <w:rPr>
                <w:rFonts w:ascii="Arial" w:eastAsia="Courier New" w:hAnsi="Arial" w:cs="Arial"/>
                <w:sz w:val="24"/>
                <w:szCs w:val="24"/>
              </w:rPr>
              <w:t>nie wykluczonych z oceny</w:t>
            </w:r>
            <w:r w:rsidR="002A4580" w:rsidRPr="00A17F87">
              <w:rPr>
                <w:rFonts w:ascii="Arial" w:eastAsia="Courier New" w:hAnsi="Arial" w:cs="Arial"/>
                <w:sz w:val="24"/>
                <w:szCs w:val="24"/>
              </w:rPr>
              <w:t xml:space="preserve"> </w:t>
            </w:r>
            <w:r w:rsidR="00B05BD8" w:rsidRPr="00A17F87">
              <w:rPr>
                <w:rFonts w:ascii="Arial" w:eastAsia="Courier New" w:hAnsi="Arial" w:cs="Arial"/>
                <w:sz w:val="24"/>
                <w:szCs w:val="24"/>
              </w:rPr>
              <w:t>losuje</w:t>
            </w:r>
            <w:r w:rsidR="002A4580" w:rsidRPr="00A17F87">
              <w:rPr>
                <w:rFonts w:ascii="Arial" w:eastAsia="Courier New" w:hAnsi="Arial" w:cs="Arial"/>
                <w:sz w:val="24"/>
                <w:szCs w:val="24"/>
              </w:rPr>
              <w:t xml:space="preserve"> </w:t>
            </w:r>
            <w:r w:rsidR="005A6037" w:rsidRPr="00A17F87">
              <w:rPr>
                <w:rFonts w:ascii="Arial" w:eastAsia="Courier New" w:hAnsi="Arial" w:cs="Arial"/>
                <w:sz w:val="24"/>
                <w:szCs w:val="24"/>
              </w:rPr>
              <w:t xml:space="preserve"> min</w:t>
            </w:r>
            <w:r w:rsidR="002A4580" w:rsidRPr="00A17F87">
              <w:rPr>
                <w:rFonts w:ascii="Arial" w:eastAsia="Courier New" w:hAnsi="Arial" w:cs="Arial"/>
                <w:sz w:val="24"/>
                <w:szCs w:val="24"/>
              </w:rPr>
              <w:t>imum</w:t>
            </w:r>
            <w:r w:rsidR="005A6037" w:rsidRPr="00A17F87">
              <w:rPr>
                <w:rFonts w:ascii="Arial" w:eastAsia="Courier New" w:hAnsi="Arial" w:cs="Arial"/>
                <w:sz w:val="24"/>
                <w:szCs w:val="24"/>
              </w:rPr>
              <w:t xml:space="preserve"> dwóch członków Rady LGD, którzy dokonują oceny wniosku i ustalają kwotę wsparcia. </w:t>
            </w:r>
          </w:p>
          <w:p w14:paraId="6BEBF7B4" w14:textId="77777777" w:rsidR="005A6037" w:rsidRPr="00A17F87" w:rsidRDefault="005A6037" w:rsidP="00A312FA">
            <w:pPr>
              <w:pStyle w:val="Akapitzlist"/>
              <w:numPr>
                <w:ilvl w:val="0"/>
                <w:numId w:val="18"/>
              </w:numPr>
              <w:spacing w:after="0" w:line="276" w:lineRule="auto"/>
              <w:ind w:left="325" w:hanging="325"/>
              <w:rPr>
                <w:rFonts w:ascii="Arial" w:eastAsia="Courier New" w:hAnsi="Arial" w:cs="Arial"/>
                <w:sz w:val="24"/>
                <w:szCs w:val="24"/>
              </w:rPr>
            </w:pPr>
            <w:r w:rsidRPr="00A17F87">
              <w:rPr>
                <w:rFonts w:ascii="Arial" w:eastAsia="Courier New" w:hAnsi="Arial" w:cs="Arial"/>
                <w:sz w:val="24"/>
                <w:szCs w:val="24"/>
              </w:rPr>
              <w:t>Pracownik Biura LGD informuje wylosowanych członków Rady LGD o konieczności dokonania oceny i ustalenia kwoty wsparcia na potrzeby rekomendacji w terminie nie krótszym niż 5 dni roboczych przed rozpoczęciem posiedzenia.</w:t>
            </w:r>
          </w:p>
          <w:p w14:paraId="20257514" w14:textId="0B798FDE" w:rsidR="005A6037" w:rsidRPr="00A17F87" w:rsidRDefault="005A6037" w:rsidP="00A312FA">
            <w:pPr>
              <w:widowControl w:val="0"/>
              <w:numPr>
                <w:ilvl w:val="0"/>
                <w:numId w:val="18"/>
              </w:numPr>
              <w:spacing w:after="0" w:line="276" w:lineRule="auto"/>
              <w:ind w:left="292" w:hanging="284"/>
              <w:rPr>
                <w:rFonts w:ascii="Arial" w:eastAsia="Courier New" w:hAnsi="Arial" w:cs="Arial"/>
                <w:sz w:val="24"/>
                <w:szCs w:val="24"/>
              </w:rPr>
            </w:pPr>
            <w:r w:rsidRPr="00A17F87">
              <w:rPr>
                <w:rFonts w:ascii="Arial" w:eastAsia="Courier New" w:hAnsi="Arial" w:cs="Arial"/>
                <w:sz w:val="24"/>
                <w:szCs w:val="24"/>
              </w:rPr>
              <w:t>Ocena wniosków o powierzenie grantu przez wylosowanych Członków Rady jest prowadzo</w:t>
            </w:r>
            <w:r w:rsidR="00B124E4" w:rsidRPr="00A17F87">
              <w:rPr>
                <w:rFonts w:ascii="Arial" w:eastAsia="Courier New" w:hAnsi="Arial" w:cs="Arial"/>
                <w:sz w:val="24"/>
                <w:szCs w:val="24"/>
              </w:rPr>
              <w:t>na w oparciu o kryteria wyboru G</w:t>
            </w:r>
            <w:r w:rsidRPr="00A17F87">
              <w:rPr>
                <w:rFonts w:ascii="Arial" w:eastAsia="Courier New" w:hAnsi="Arial" w:cs="Arial"/>
                <w:sz w:val="24"/>
                <w:szCs w:val="24"/>
              </w:rPr>
              <w:t xml:space="preserve">rantobiorców i dokumentowana w </w:t>
            </w:r>
            <w:r w:rsidRPr="00A17F87">
              <w:rPr>
                <w:rFonts w:ascii="Arial" w:eastAsia="Courier New" w:hAnsi="Arial" w:cs="Arial"/>
                <w:iCs/>
                <w:sz w:val="24"/>
                <w:szCs w:val="24"/>
              </w:rPr>
              <w:t>karcie oceny i ustalania kwoty wsparcia</w:t>
            </w:r>
            <w:r w:rsidRPr="00A17F87">
              <w:rPr>
                <w:rFonts w:ascii="Arial" w:eastAsia="Courier New" w:hAnsi="Arial" w:cs="Arial"/>
                <w:sz w:val="24"/>
                <w:szCs w:val="24"/>
              </w:rPr>
              <w:t>. Każdemu wnioskowi są przyznawane punkty wraz z uzasadnieniem oceny</w:t>
            </w:r>
            <w:r w:rsidR="005F6694" w:rsidRPr="00A17F87">
              <w:rPr>
                <w:rFonts w:ascii="Arial" w:eastAsia="Courier New" w:hAnsi="Arial" w:cs="Arial"/>
                <w:sz w:val="24"/>
                <w:szCs w:val="24"/>
              </w:rPr>
              <w:t xml:space="preserve"> ( jeśli dotyczy ).</w:t>
            </w:r>
          </w:p>
        </w:tc>
        <w:tc>
          <w:tcPr>
            <w:tcW w:w="1701" w:type="dxa"/>
            <w:tcBorders>
              <w:top w:val="single" w:sz="4" w:space="0" w:color="auto"/>
              <w:left w:val="single" w:sz="4" w:space="0" w:color="auto"/>
              <w:bottom w:val="single" w:sz="4" w:space="0" w:color="auto"/>
              <w:right w:val="single" w:sz="4" w:space="0" w:color="auto"/>
            </w:tcBorders>
          </w:tcPr>
          <w:p w14:paraId="580936AA" w14:textId="2C3AE695" w:rsidR="005A6037" w:rsidRPr="00A17F87" w:rsidRDefault="0099443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Załącznik nr 10 - </w:t>
            </w:r>
            <w:r w:rsidR="005A6037" w:rsidRPr="00A17F87">
              <w:rPr>
                <w:rFonts w:ascii="Arial" w:eastAsia="Courier New" w:hAnsi="Arial" w:cs="Arial"/>
                <w:bCs/>
                <w:sz w:val="24"/>
                <w:szCs w:val="24"/>
                <w:lang w:eastAsia="pl-PL"/>
              </w:rPr>
              <w:t>Wzór karty oceny i ustalania kwoty wsparcia</w:t>
            </w:r>
            <w:r w:rsidRPr="00A17F87">
              <w:rPr>
                <w:rFonts w:ascii="Arial" w:eastAsia="Courier New" w:hAnsi="Arial" w:cs="Arial"/>
                <w:bCs/>
                <w:sz w:val="24"/>
                <w:szCs w:val="24"/>
                <w:lang w:eastAsia="pl-PL"/>
              </w:rPr>
              <w:t>.</w:t>
            </w:r>
          </w:p>
          <w:p w14:paraId="7482ECA6" w14:textId="77777777" w:rsidR="005A6037" w:rsidRPr="00A17F87" w:rsidRDefault="005A6037">
            <w:pPr>
              <w:widowControl w:val="0"/>
              <w:spacing w:after="0"/>
              <w:rPr>
                <w:rFonts w:ascii="Arial" w:eastAsia="Courier New" w:hAnsi="Arial" w:cs="Arial"/>
                <w:b/>
                <w:sz w:val="24"/>
                <w:szCs w:val="24"/>
                <w:lang w:eastAsia="pl-PL"/>
              </w:rPr>
            </w:pPr>
          </w:p>
        </w:tc>
      </w:tr>
      <w:tr w:rsidR="005A6037" w:rsidRPr="00A17F87" w14:paraId="715DB3B0" w14:textId="77777777" w:rsidTr="00833895">
        <w:trPr>
          <w:trHeight w:val="1130"/>
        </w:trPr>
        <w:tc>
          <w:tcPr>
            <w:tcW w:w="675" w:type="dxa"/>
            <w:tcBorders>
              <w:top w:val="single" w:sz="4" w:space="0" w:color="auto"/>
              <w:left w:val="single" w:sz="4" w:space="0" w:color="auto"/>
              <w:bottom w:val="single" w:sz="4" w:space="0" w:color="auto"/>
              <w:right w:val="single" w:sz="4" w:space="0" w:color="auto"/>
            </w:tcBorders>
            <w:hideMark/>
          </w:tcPr>
          <w:p w14:paraId="4D01E638"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lastRenderedPageBreak/>
              <w:t>1.4</w:t>
            </w:r>
          </w:p>
        </w:tc>
        <w:tc>
          <w:tcPr>
            <w:tcW w:w="1163" w:type="dxa"/>
            <w:tcBorders>
              <w:top w:val="single" w:sz="4" w:space="0" w:color="auto"/>
              <w:left w:val="single" w:sz="4" w:space="0" w:color="auto"/>
              <w:bottom w:val="single" w:sz="4" w:space="0" w:color="auto"/>
              <w:right w:val="single" w:sz="4" w:space="0" w:color="auto"/>
            </w:tcBorders>
            <w:hideMark/>
          </w:tcPr>
          <w:p w14:paraId="5CE9CE34"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Ustalenie kwoty wsparcia – rekomendacja </w:t>
            </w:r>
          </w:p>
        </w:tc>
        <w:tc>
          <w:tcPr>
            <w:tcW w:w="1418" w:type="dxa"/>
            <w:tcBorders>
              <w:top w:val="single" w:sz="4" w:space="0" w:color="auto"/>
              <w:left w:val="single" w:sz="4" w:space="0" w:color="auto"/>
              <w:bottom w:val="single" w:sz="4" w:space="0" w:color="auto"/>
              <w:right w:val="single" w:sz="4" w:space="0" w:color="auto"/>
            </w:tcBorders>
            <w:hideMark/>
          </w:tcPr>
          <w:p w14:paraId="10989542"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sz w:val="24"/>
                <w:szCs w:val="24"/>
              </w:rPr>
              <w:t xml:space="preserve">Członkowie Rady LGD  </w:t>
            </w:r>
          </w:p>
        </w:tc>
        <w:tc>
          <w:tcPr>
            <w:tcW w:w="9497" w:type="dxa"/>
            <w:tcBorders>
              <w:top w:val="single" w:sz="4" w:space="0" w:color="auto"/>
              <w:left w:val="single" w:sz="4" w:space="0" w:color="auto"/>
              <w:bottom w:val="single" w:sz="4" w:space="0" w:color="auto"/>
              <w:right w:val="single" w:sz="4" w:space="0" w:color="auto"/>
            </w:tcBorders>
            <w:hideMark/>
          </w:tcPr>
          <w:p w14:paraId="48A2BBD3" w14:textId="77777777" w:rsidR="005A6037" w:rsidRPr="00A17F87" w:rsidRDefault="005A6037" w:rsidP="005A6037">
            <w:pPr>
              <w:widowControl w:val="0"/>
              <w:numPr>
                <w:ilvl w:val="1"/>
                <w:numId w:val="19"/>
              </w:numPr>
              <w:spacing w:after="0" w:line="276" w:lineRule="auto"/>
              <w:ind w:left="245" w:hanging="215"/>
              <w:rPr>
                <w:rFonts w:ascii="Arial" w:eastAsia="Courier New" w:hAnsi="Arial" w:cs="Arial"/>
                <w:sz w:val="24"/>
                <w:szCs w:val="24"/>
              </w:rPr>
            </w:pPr>
            <w:r w:rsidRPr="00A17F87">
              <w:rPr>
                <w:rFonts w:ascii="Arial" w:eastAsia="Courier New" w:hAnsi="Arial" w:cs="Arial"/>
                <w:sz w:val="24"/>
                <w:szCs w:val="24"/>
              </w:rPr>
              <w:t>Na podstawie danych zawartych we wniosku o powierzenie grantu wylosowani członkowie Rady LGD do oceny danego wniosku, ustalają również kwotę wsparcia.</w:t>
            </w:r>
          </w:p>
          <w:p w14:paraId="260C65FF" w14:textId="77777777" w:rsidR="005A6037" w:rsidRPr="00A17F87" w:rsidRDefault="005A6037" w:rsidP="005A6037">
            <w:pPr>
              <w:widowControl w:val="0"/>
              <w:numPr>
                <w:ilvl w:val="1"/>
                <w:numId w:val="19"/>
              </w:numPr>
              <w:spacing w:after="0" w:line="276" w:lineRule="auto"/>
              <w:ind w:left="245" w:hanging="215"/>
              <w:rPr>
                <w:rFonts w:ascii="Arial" w:eastAsia="Courier New" w:hAnsi="Arial" w:cs="Arial"/>
                <w:sz w:val="24"/>
                <w:szCs w:val="24"/>
              </w:rPr>
            </w:pPr>
            <w:r w:rsidRPr="00A17F87">
              <w:rPr>
                <w:rFonts w:ascii="Arial" w:eastAsia="Courier New" w:hAnsi="Arial" w:cs="Arial"/>
                <w:sz w:val="24"/>
                <w:szCs w:val="24"/>
              </w:rPr>
              <w:t>Kwota grantu może być zmniejszona w przypadku:</w:t>
            </w:r>
          </w:p>
          <w:p w14:paraId="44B1A108" w14:textId="11CFF58D" w:rsidR="005A6037" w:rsidRPr="00A17F87" w:rsidRDefault="005A6037" w:rsidP="005A6037">
            <w:pPr>
              <w:pStyle w:val="Akapitzlist"/>
              <w:widowControl w:val="0"/>
              <w:numPr>
                <w:ilvl w:val="0"/>
                <w:numId w:val="20"/>
              </w:numPr>
              <w:spacing w:after="0" w:line="276" w:lineRule="auto"/>
              <w:ind w:left="601" w:hanging="284"/>
              <w:rPr>
                <w:rFonts w:ascii="Arial" w:eastAsia="Courier New" w:hAnsi="Arial" w:cs="Arial"/>
                <w:sz w:val="24"/>
                <w:szCs w:val="24"/>
              </w:rPr>
            </w:pPr>
            <w:r w:rsidRPr="00A17F87">
              <w:rPr>
                <w:rFonts w:ascii="Arial" w:eastAsia="Courier New" w:hAnsi="Arial" w:cs="Arial"/>
                <w:sz w:val="24"/>
                <w:szCs w:val="24"/>
              </w:rPr>
              <w:t>stwierdzenia przez Radę LGD nie</w:t>
            </w:r>
            <w:r w:rsidR="00467D47" w:rsidRPr="00A17F87">
              <w:rPr>
                <w:rFonts w:ascii="Arial" w:eastAsia="Courier New" w:hAnsi="Arial" w:cs="Arial"/>
                <w:sz w:val="24"/>
                <w:szCs w:val="24"/>
              </w:rPr>
              <w:t xml:space="preserve"> </w:t>
            </w:r>
            <w:r w:rsidRPr="00A17F87">
              <w:rPr>
                <w:rFonts w:ascii="Arial" w:eastAsia="Courier New" w:hAnsi="Arial" w:cs="Arial"/>
                <w:sz w:val="24"/>
                <w:szCs w:val="24"/>
              </w:rPr>
              <w:t>kwalifikowalności lub nieracjonalności danego kosztu,</w:t>
            </w:r>
          </w:p>
          <w:p w14:paraId="6D7B8EFD" w14:textId="76DFFE82" w:rsidR="005A6037" w:rsidRPr="00A17F87" w:rsidRDefault="005A6037" w:rsidP="005A6037">
            <w:pPr>
              <w:pStyle w:val="Akapitzlist"/>
              <w:widowControl w:val="0"/>
              <w:numPr>
                <w:ilvl w:val="0"/>
                <w:numId w:val="20"/>
              </w:numPr>
              <w:spacing w:after="0" w:line="276" w:lineRule="auto"/>
              <w:ind w:left="601" w:hanging="284"/>
              <w:rPr>
                <w:rFonts w:ascii="Arial" w:eastAsia="Courier New" w:hAnsi="Arial" w:cs="Arial"/>
                <w:sz w:val="24"/>
                <w:szCs w:val="24"/>
              </w:rPr>
            </w:pPr>
            <w:r w:rsidRPr="00A17F87">
              <w:rPr>
                <w:rFonts w:ascii="Arial" w:eastAsia="Courier New" w:hAnsi="Arial" w:cs="Arial"/>
                <w:sz w:val="24"/>
                <w:szCs w:val="24"/>
              </w:rPr>
              <w:t>ni</w:t>
            </w:r>
            <w:r w:rsidR="0085062B" w:rsidRPr="00A17F87">
              <w:rPr>
                <w:rFonts w:ascii="Arial" w:eastAsia="Courier New" w:hAnsi="Arial" w:cs="Arial"/>
                <w:sz w:val="24"/>
                <w:szCs w:val="24"/>
              </w:rPr>
              <w:t>ezastosowania przez wnioskodawcę</w:t>
            </w:r>
            <w:r w:rsidRPr="00A17F87">
              <w:rPr>
                <w:rFonts w:ascii="Arial" w:eastAsia="Courier New" w:hAnsi="Arial" w:cs="Arial"/>
                <w:sz w:val="24"/>
                <w:szCs w:val="24"/>
              </w:rPr>
              <w:t xml:space="preserve"> katalogu stawek maksymalnych (jeśli dotyczy),</w:t>
            </w:r>
          </w:p>
          <w:p w14:paraId="38296D02" w14:textId="024AD818" w:rsidR="005A6037" w:rsidRPr="00A17F87" w:rsidRDefault="005A6037" w:rsidP="005A6037">
            <w:pPr>
              <w:pStyle w:val="Akapitzlist"/>
              <w:widowControl w:val="0"/>
              <w:numPr>
                <w:ilvl w:val="0"/>
                <w:numId w:val="20"/>
              </w:numPr>
              <w:spacing w:after="0" w:line="276" w:lineRule="auto"/>
              <w:ind w:left="601" w:hanging="284"/>
              <w:rPr>
                <w:rFonts w:ascii="Arial" w:eastAsia="Courier New" w:hAnsi="Arial" w:cs="Arial"/>
                <w:sz w:val="24"/>
                <w:szCs w:val="24"/>
              </w:rPr>
            </w:pPr>
            <w:r w:rsidRPr="00A17F87">
              <w:rPr>
                <w:rFonts w:ascii="Arial" w:eastAsia="Courier New" w:hAnsi="Arial" w:cs="Arial"/>
                <w:sz w:val="24"/>
                <w:szCs w:val="24"/>
              </w:rPr>
              <w:t>n</w:t>
            </w:r>
            <w:r w:rsidR="0085062B" w:rsidRPr="00A17F87">
              <w:rPr>
                <w:rFonts w:ascii="Arial" w:eastAsia="Courier New" w:hAnsi="Arial" w:cs="Arial"/>
                <w:sz w:val="24"/>
                <w:szCs w:val="24"/>
              </w:rPr>
              <w:t>iezastosowania się wnioskodawc</w:t>
            </w:r>
            <w:r w:rsidR="00B05BD8" w:rsidRPr="00A17F87">
              <w:rPr>
                <w:rFonts w:ascii="Arial" w:eastAsia="Courier New" w:hAnsi="Arial" w:cs="Arial"/>
                <w:sz w:val="24"/>
                <w:szCs w:val="24"/>
              </w:rPr>
              <w:t>y</w:t>
            </w:r>
            <w:r w:rsidR="0085062B" w:rsidRPr="00A17F87">
              <w:rPr>
                <w:rFonts w:ascii="Arial" w:eastAsia="Courier New" w:hAnsi="Arial" w:cs="Arial"/>
                <w:sz w:val="24"/>
                <w:szCs w:val="24"/>
              </w:rPr>
              <w:t xml:space="preserve"> </w:t>
            </w:r>
            <w:r w:rsidRPr="00A17F87">
              <w:rPr>
                <w:rFonts w:ascii="Arial" w:eastAsia="Courier New" w:hAnsi="Arial" w:cs="Arial"/>
                <w:sz w:val="24"/>
                <w:szCs w:val="24"/>
              </w:rPr>
              <w:t xml:space="preserve">do </w:t>
            </w:r>
            <w:r w:rsidRPr="00A17F87">
              <w:rPr>
                <w:rFonts w:ascii="Arial" w:eastAsia="Courier New" w:hAnsi="Arial" w:cs="Arial"/>
                <w:iCs/>
                <w:sz w:val="24"/>
                <w:szCs w:val="24"/>
              </w:rPr>
              <w:t>Wytycznych dotyczących kwalifikowalności wydatków na lata 2021-2027</w:t>
            </w:r>
            <w:r w:rsidRPr="00A17F87">
              <w:rPr>
                <w:rFonts w:ascii="Arial" w:eastAsia="Courier New" w:hAnsi="Arial" w:cs="Arial"/>
                <w:sz w:val="24"/>
                <w:szCs w:val="24"/>
              </w:rPr>
              <w:t>,</w:t>
            </w:r>
          </w:p>
          <w:p w14:paraId="2847AB30" w14:textId="76D2129B" w:rsidR="005A6037" w:rsidRPr="00A17F87" w:rsidRDefault="0085062B" w:rsidP="005A6037">
            <w:pPr>
              <w:pStyle w:val="Akapitzlist"/>
              <w:widowControl w:val="0"/>
              <w:numPr>
                <w:ilvl w:val="0"/>
                <w:numId w:val="20"/>
              </w:numPr>
              <w:spacing w:after="0" w:line="276" w:lineRule="auto"/>
              <w:ind w:left="601" w:hanging="284"/>
              <w:rPr>
                <w:rFonts w:ascii="Arial" w:eastAsia="Courier New" w:hAnsi="Arial" w:cs="Arial"/>
                <w:sz w:val="24"/>
                <w:szCs w:val="24"/>
              </w:rPr>
            </w:pPr>
            <w:r w:rsidRPr="00A17F87">
              <w:rPr>
                <w:rFonts w:ascii="Arial" w:eastAsia="Courier New" w:hAnsi="Arial" w:cs="Arial"/>
                <w:sz w:val="24"/>
                <w:szCs w:val="24"/>
              </w:rPr>
              <w:t>włączenia przez wnioskodaw</w:t>
            </w:r>
            <w:r w:rsidR="005A6037" w:rsidRPr="00A17F87">
              <w:rPr>
                <w:rFonts w:ascii="Arial" w:eastAsia="Courier New" w:hAnsi="Arial" w:cs="Arial"/>
                <w:sz w:val="24"/>
                <w:szCs w:val="24"/>
              </w:rPr>
              <w:t>cę do kosztów grantu wydatków objętych cross-financingiem</w:t>
            </w:r>
            <w:r w:rsidRPr="00A17F87">
              <w:rPr>
                <w:rFonts w:ascii="Arial" w:eastAsia="Courier New" w:hAnsi="Arial" w:cs="Arial"/>
                <w:sz w:val="24"/>
                <w:szCs w:val="24"/>
              </w:rPr>
              <w:t xml:space="preserve"> lub kosztów wyłączonych przez LGD w Regulaminie naboru </w:t>
            </w:r>
            <w:r w:rsidR="005A6037" w:rsidRPr="00A17F87">
              <w:rPr>
                <w:rFonts w:ascii="Arial" w:eastAsia="Courier New" w:hAnsi="Arial" w:cs="Arial"/>
                <w:sz w:val="24"/>
                <w:szCs w:val="24"/>
              </w:rPr>
              <w:t xml:space="preserve"> (jeśli dotyczy).</w:t>
            </w:r>
          </w:p>
          <w:p w14:paraId="607F1286" w14:textId="77777777" w:rsidR="005A6037" w:rsidRPr="00A17F87" w:rsidRDefault="005A6037" w:rsidP="005A6037">
            <w:pPr>
              <w:widowControl w:val="0"/>
              <w:numPr>
                <w:ilvl w:val="1"/>
                <w:numId w:val="19"/>
              </w:numPr>
              <w:spacing w:after="0" w:line="276" w:lineRule="auto"/>
              <w:ind w:left="245" w:hanging="283"/>
              <w:rPr>
                <w:rFonts w:ascii="Arial" w:eastAsia="Courier New" w:hAnsi="Arial" w:cs="Arial"/>
                <w:sz w:val="24"/>
                <w:szCs w:val="24"/>
              </w:rPr>
            </w:pPr>
            <w:r w:rsidRPr="00A17F87">
              <w:rPr>
                <w:rFonts w:ascii="Arial" w:eastAsia="Courier New" w:hAnsi="Arial" w:cs="Arial"/>
                <w:sz w:val="24"/>
                <w:szCs w:val="24"/>
              </w:rPr>
              <w:t xml:space="preserve">Członkowie Rady LGD rekomendują kwotę wsparcia, wskazując wartość „do … zł” wraz z uzasadnieniem. </w:t>
            </w:r>
          </w:p>
          <w:p w14:paraId="5CAB0A47" w14:textId="455C7C43" w:rsidR="005A6037" w:rsidRPr="00A17F87" w:rsidRDefault="005A6037" w:rsidP="0085062B">
            <w:pPr>
              <w:widowControl w:val="0"/>
              <w:numPr>
                <w:ilvl w:val="1"/>
                <w:numId w:val="19"/>
              </w:numPr>
              <w:spacing w:after="0" w:line="276" w:lineRule="auto"/>
              <w:ind w:left="245" w:hanging="283"/>
              <w:rPr>
                <w:rFonts w:ascii="Arial" w:eastAsia="Courier New" w:hAnsi="Arial" w:cs="Arial"/>
                <w:sz w:val="24"/>
                <w:szCs w:val="24"/>
              </w:rPr>
            </w:pPr>
            <w:r w:rsidRPr="00A17F87">
              <w:rPr>
                <w:rFonts w:ascii="Arial" w:eastAsia="Courier New" w:hAnsi="Arial" w:cs="Arial"/>
                <w:sz w:val="24"/>
                <w:szCs w:val="24"/>
              </w:rPr>
              <w:t xml:space="preserve">Wynik ustalenia kwoty wsparcia jest odnotowany w </w:t>
            </w:r>
            <w:r w:rsidRPr="00A17F87">
              <w:rPr>
                <w:rFonts w:ascii="Arial" w:eastAsia="Courier New" w:hAnsi="Arial" w:cs="Arial"/>
                <w:iCs/>
                <w:sz w:val="24"/>
                <w:szCs w:val="24"/>
              </w:rPr>
              <w:t>karcie oceny i ustalania kwoty wsparcia</w:t>
            </w:r>
            <w:r w:rsidRPr="00A17F87">
              <w:rPr>
                <w:rFonts w:ascii="Arial" w:eastAsia="Courier New"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8B636B6" w14:textId="77777777" w:rsidR="005A6037" w:rsidRPr="00A17F87" w:rsidRDefault="005A6037">
            <w:pPr>
              <w:widowControl w:val="0"/>
              <w:spacing w:after="0"/>
              <w:rPr>
                <w:rFonts w:ascii="Arial" w:eastAsia="Courier New" w:hAnsi="Arial" w:cs="Arial"/>
                <w:b/>
                <w:sz w:val="24"/>
                <w:szCs w:val="24"/>
                <w:lang w:eastAsia="pl-PL"/>
              </w:rPr>
            </w:pPr>
          </w:p>
        </w:tc>
      </w:tr>
      <w:tr w:rsidR="005A6037" w:rsidRPr="00A17F87" w14:paraId="0CC8E84B" w14:textId="77777777" w:rsidTr="00833895">
        <w:trPr>
          <w:trHeight w:val="607"/>
        </w:trPr>
        <w:tc>
          <w:tcPr>
            <w:tcW w:w="14454" w:type="dxa"/>
            <w:gridSpan w:val="5"/>
            <w:tcBorders>
              <w:top w:val="single" w:sz="4" w:space="0" w:color="auto"/>
              <w:left w:val="single" w:sz="4" w:space="0" w:color="auto"/>
              <w:bottom w:val="single" w:sz="4" w:space="0" w:color="auto"/>
              <w:right w:val="single" w:sz="4" w:space="0" w:color="auto"/>
            </w:tcBorders>
            <w:vAlign w:val="center"/>
            <w:hideMark/>
          </w:tcPr>
          <w:p w14:paraId="32C36365" w14:textId="77777777" w:rsidR="005A6037" w:rsidRPr="00A17F87" w:rsidRDefault="005A6037" w:rsidP="005A6037">
            <w:pPr>
              <w:widowControl w:val="0"/>
              <w:numPr>
                <w:ilvl w:val="1"/>
                <w:numId w:val="16"/>
              </w:numPr>
              <w:spacing w:after="0" w:line="276" w:lineRule="auto"/>
              <w:ind w:left="284" w:hanging="284"/>
              <w:rPr>
                <w:rFonts w:ascii="Arial" w:eastAsia="Courier New" w:hAnsi="Arial" w:cs="Arial"/>
                <w:b/>
                <w:sz w:val="24"/>
                <w:szCs w:val="24"/>
                <w:lang w:eastAsia="pl-PL"/>
              </w:rPr>
            </w:pPr>
            <w:r w:rsidRPr="00A17F87">
              <w:rPr>
                <w:rFonts w:ascii="Arial" w:eastAsia="Courier New" w:hAnsi="Arial" w:cs="Arial"/>
                <w:b/>
                <w:sz w:val="24"/>
                <w:szCs w:val="24"/>
                <w:lang w:eastAsia="pl-PL"/>
              </w:rPr>
              <w:t>Informacja o posiedzeniu Rady LGD</w:t>
            </w:r>
          </w:p>
        </w:tc>
      </w:tr>
      <w:tr w:rsidR="00F56F51" w:rsidRPr="00A17F87" w14:paraId="555D8D4A" w14:textId="77777777" w:rsidTr="001326EB">
        <w:trPr>
          <w:trHeight w:val="527"/>
        </w:trPr>
        <w:tc>
          <w:tcPr>
            <w:tcW w:w="675" w:type="dxa"/>
            <w:vMerge w:val="restart"/>
            <w:tcBorders>
              <w:top w:val="single" w:sz="4" w:space="0" w:color="auto"/>
              <w:left w:val="single" w:sz="4" w:space="0" w:color="auto"/>
              <w:right w:val="single" w:sz="4" w:space="0" w:color="auto"/>
            </w:tcBorders>
            <w:hideMark/>
          </w:tcPr>
          <w:p w14:paraId="12844D7B" w14:textId="77777777" w:rsidR="00F56F51" w:rsidRPr="00A17F87" w:rsidRDefault="00F56F51">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2.1</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789D1F0D" w14:textId="77777777" w:rsidR="00F56F51" w:rsidRPr="00A17F87" w:rsidRDefault="00F56F51">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Ustalanie terminu</w:t>
            </w:r>
          </w:p>
        </w:tc>
        <w:tc>
          <w:tcPr>
            <w:tcW w:w="1418" w:type="dxa"/>
            <w:vMerge w:val="restart"/>
            <w:tcBorders>
              <w:top w:val="single" w:sz="4" w:space="0" w:color="auto"/>
              <w:left w:val="single" w:sz="4" w:space="0" w:color="auto"/>
              <w:right w:val="single" w:sz="4" w:space="0" w:color="auto"/>
            </w:tcBorders>
            <w:hideMark/>
          </w:tcPr>
          <w:p w14:paraId="3EBD3ED8" w14:textId="77777777" w:rsidR="00F56F51" w:rsidRPr="00A17F87" w:rsidRDefault="00F56F51">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w:t>
            </w:r>
          </w:p>
        </w:tc>
        <w:tc>
          <w:tcPr>
            <w:tcW w:w="9497" w:type="dxa"/>
            <w:vMerge w:val="restart"/>
            <w:tcBorders>
              <w:top w:val="single" w:sz="4" w:space="0" w:color="auto"/>
              <w:left w:val="single" w:sz="4" w:space="0" w:color="auto"/>
              <w:right w:val="single" w:sz="4" w:space="0" w:color="auto"/>
            </w:tcBorders>
            <w:hideMark/>
          </w:tcPr>
          <w:p w14:paraId="67E4AC01" w14:textId="36F074BE" w:rsidR="00D54922" w:rsidRPr="00A17F87" w:rsidRDefault="00F56F51" w:rsidP="00E5504B">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w konsultacji z Zarządem LGD, wyznacza termin i miejsce posiedzenia Rady LGD.</w:t>
            </w:r>
          </w:p>
          <w:p w14:paraId="41BB6C10" w14:textId="77777777" w:rsidR="00F56F51" w:rsidRPr="00A17F87" w:rsidRDefault="00F56F51" w:rsidP="00D54922">
            <w:pPr>
              <w:rPr>
                <w:rFonts w:ascii="Arial" w:eastAsia="Courier New" w:hAnsi="Arial" w:cs="Arial"/>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68C7D5AF" w14:textId="77777777" w:rsidR="00F56F51" w:rsidRPr="00A17F87" w:rsidRDefault="00F56F51">
            <w:pPr>
              <w:widowControl w:val="0"/>
              <w:spacing w:after="0"/>
              <w:rPr>
                <w:rFonts w:ascii="Arial" w:eastAsia="Courier New" w:hAnsi="Arial" w:cs="Arial"/>
                <w:sz w:val="24"/>
                <w:szCs w:val="24"/>
                <w:lang w:eastAsia="pl-PL"/>
              </w:rPr>
            </w:pPr>
          </w:p>
        </w:tc>
      </w:tr>
      <w:tr w:rsidR="00F56F51" w:rsidRPr="00A17F87" w14:paraId="6A9A0325" w14:textId="77777777" w:rsidTr="00833895">
        <w:trPr>
          <w:trHeight w:val="458"/>
        </w:trPr>
        <w:tc>
          <w:tcPr>
            <w:tcW w:w="675" w:type="dxa"/>
            <w:vMerge/>
            <w:tcBorders>
              <w:left w:val="single" w:sz="4" w:space="0" w:color="auto"/>
              <w:bottom w:val="single" w:sz="4" w:space="0" w:color="auto"/>
              <w:right w:val="single" w:sz="4" w:space="0" w:color="auto"/>
            </w:tcBorders>
            <w:hideMark/>
          </w:tcPr>
          <w:p w14:paraId="01022D3F" w14:textId="4D03A730" w:rsidR="00F56F51" w:rsidRPr="00A17F87" w:rsidRDefault="00F56F51">
            <w:pPr>
              <w:widowControl w:val="0"/>
              <w:spacing w:after="0"/>
              <w:rPr>
                <w:rFonts w:ascii="Arial" w:eastAsia="Courier New" w:hAnsi="Arial" w:cs="Arial"/>
                <w:b/>
                <w:smallCaps/>
                <w:color w:val="0070C0"/>
                <w:sz w:val="24"/>
                <w:szCs w:val="24"/>
                <w:lang w:eastAsia="pl-PL"/>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4B8E89CD" w14:textId="77777777" w:rsidR="00F56F51" w:rsidRPr="00A17F87" w:rsidRDefault="00F56F51">
            <w:pPr>
              <w:spacing w:after="0" w:line="240" w:lineRule="auto"/>
              <w:rPr>
                <w:rFonts w:ascii="Arial" w:eastAsia="Courier New" w:hAnsi="Arial" w:cs="Arial"/>
                <w:color w:val="0070C0"/>
                <w:sz w:val="24"/>
                <w:szCs w:val="24"/>
                <w:lang w:eastAsia="pl-PL"/>
              </w:rPr>
            </w:pPr>
          </w:p>
        </w:tc>
        <w:tc>
          <w:tcPr>
            <w:tcW w:w="1418" w:type="dxa"/>
            <w:vMerge/>
            <w:tcBorders>
              <w:left w:val="single" w:sz="4" w:space="0" w:color="auto"/>
              <w:bottom w:val="single" w:sz="4" w:space="0" w:color="auto"/>
              <w:right w:val="single" w:sz="4" w:space="0" w:color="auto"/>
            </w:tcBorders>
            <w:hideMark/>
          </w:tcPr>
          <w:p w14:paraId="364954FE" w14:textId="26B5E192" w:rsidR="00F56F51" w:rsidRPr="00A17F87" w:rsidRDefault="00F56F51">
            <w:pPr>
              <w:widowControl w:val="0"/>
              <w:spacing w:after="0"/>
              <w:rPr>
                <w:rFonts w:ascii="Arial" w:eastAsia="Courier New" w:hAnsi="Arial" w:cs="Arial"/>
                <w:sz w:val="24"/>
                <w:szCs w:val="24"/>
                <w:lang w:eastAsia="pl-PL"/>
              </w:rPr>
            </w:pPr>
          </w:p>
        </w:tc>
        <w:tc>
          <w:tcPr>
            <w:tcW w:w="9497" w:type="dxa"/>
            <w:vMerge/>
            <w:tcBorders>
              <w:left w:val="single" w:sz="4" w:space="0" w:color="auto"/>
              <w:bottom w:val="single" w:sz="4" w:space="0" w:color="auto"/>
              <w:right w:val="single" w:sz="4" w:space="0" w:color="auto"/>
            </w:tcBorders>
            <w:hideMark/>
          </w:tcPr>
          <w:p w14:paraId="364E5935" w14:textId="730CFE41" w:rsidR="00F56F51" w:rsidRPr="00A17F87" w:rsidRDefault="00F56F51">
            <w:pPr>
              <w:widowControl w:val="0"/>
              <w:spacing w:after="0"/>
              <w:rPr>
                <w:rFonts w:ascii="Arial" w:eastAsia="Courier New" w:hAnsi="Arial" w:cs="Arial"/>
                <w:sz w:val="24"/>
                <w:szCs w:val="24"/>
                <w:lang w:eastAsia="pl-PL"/>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6C12449" w14:textId="77777777" w:rsidR="00F56F51" w:rsidRPr="00A17F87" w:rsidRDefault="00F56F51">
            <w:pPr>
              <w:widowControl w:val="0"/>
              <w:spacing w:after="0"/>
              <w:rPr>
                <w:rFonts w:ascii="Arial" w:eastAsia="Courier New" w:hAnsi="Arial" w:cs="Arial"/>
                <w:b/>
                <w:sz w:val="24"/>
                <w:szCs w:val="24"/>
                <w:lang w:eastAsia="pl-PL"/>
              </w:rPr>
            </w:pPr>
          </w:p>
        </w:tc>
      </w:tr>
      <w:tr w:rsidR="00F56F51" w:rsidRPr="00A17F87" w14:paraId="4C77EF01" w14:textId="77777777" w:rsidTr="00833895">
        <w:trPr>
          <w:trHeight w:val="984"/>
        </w:trPr>
        <w:tc>
          <w:tcPr>
            <w:tcW w:w="675" w:type="dxa"/>
            <w:tcBorders>
              <w:top w:val="single" w:sz="4" w:space="0" w:color="auto"/>
              <w:left w:val="single" w:sz="4" w:space="0" w:color="auto"/>
              <w:bottom w:val="single" w:sz="4" w:space="0" w:color="auto"/>
              <w:right w:val="single" w:sz="4" w:space="0" w:color="auto"/>
            </w:tcBorders>
          </w:tcPr>
          <w:p w14:paraId="1D6E8E09" w14:textId="3018E290" w:rsidR="00F56F51" w:rsidRPr="00A17F87" w:rsidRDefault="00F56F51">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2.2</w:t>
            </w:r>
          </w:p>
        </w:tc>
        <w:tc>
          <w:tcPr>
            <w:tcW w:w="1163" w:type="dxa"/>
            <w:tcBorders>
              <w:top w:val="single" w:sz="4" w:space="0" w:color="auto"/>
              <w:left w:val="single" w:sz="4" w:space="0" w:color="auto"/>
              <w:bottom w:val="single" w:sz="4" w:space="0" w:color="auto"/>
              <w:right w:val="single" w:sz="4" w:space="0" w:color="auto"/>
            </w:tcBorders>
            <w:vAlign w:val="center"/>
          </w:tcPr>
          <w:p w14:paraId="354BC2E4" w14:textId="2CE31287" w:rsidR="00F56F51" w:rsidRPr="00A17F87" w:rsidRDefault="00F56F51">
            <w:pPr>
              <w:spacing w:after="0" w:line="240" w:lineRule="auto"/>
              <w:rPr>
                <w:rFonts w:ascii="Arial" w:eastAsia="Courier New" w:hAnsi="Arial" w:cs="Arial"/>
                <w:sz w:val="24"/>
                <w:szCs w:val="24"/>
                <w:lang w:eastAsia="pl-PL"/>
              </w:rPr>
            </w:pPr>
            <w:r w:rsidRPr="00A17F87">
              <w:rPr>
                <w:rFonts w:ascii="Arial" w:eastAsia="Courier New" w:hAnsi="Arial" w:cs="Arial"/>
                <w:sz w:val="24"/>
                <w:szCs w:val="24"/>
                <w:lang w:eastAsia="pl-PL"/>
              </w:rPr>
              <w:t>Zawiadomienie członków Rady LGD</w:t>
            </w:r>
          </w:p>
        </w:tc>
        <w:tc>
          <w:tcPr>
            <w:tcW w:w="1418" w:type="dxa"/>
            <w:tcBorders>
              <w:top w:val="single" w:sz="4" w:space="0" w:color="auto"/>
              <w:left w:val="single" w:sz="4" w:space="0" w:color="auto"/>
              <w:bottom w:val="single" w:sz="4" w:space="0" w:color="auto"/>
              <w:right w:val="single" w:sz="4" w:space="0" w:color="auto"/>
            </w:tcBorders>
          </w:tcPr>
          <w:p w14:paraId="36807394" w14:textId="7DE3E63A" w:rsidR="00F56F51" w:rsidRPr="00A17F87" w:rsidRDefault="004956C1">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w:t>
            </w:r>
            <w:r w:rsidR="00F56F51" w:rsidRPr="00A17F87">
              <w:rPr>
                <w:rFonts w:ascii="Arial" w:eastAsia="Courier New" w:hAnsi="Arial" w:cs="Arial"/>
                <w:sz w:val="24"/>
                <w:szCs w:val="24"/>
                <w:lang w:eastAsia="pl-PL"/>
              </w:rPr>
              <w:t xml:space="preserve"> LGD</w:t>
            </w:r>
          </w:p>
        </w:tc>
        <w:tc>
          <w:tcPr>
            <w:tcW w:w="9497" w:type="dxa"/>
            <w:tcBorders>
              <w:top w:val="single" w:sz="4" w:space="0" w:color="auto"/>
              <w:left w:val="single" w:sz="4" w:space="0" w:color="auto"/>
              <w:bottom w:val="single" w:sz="4" w:space="0" w:color="auto"/>
              <w:right w:val="single" w:sz="4" w:space="0" w:color="auto"/>
            </w:tcBorders>
          </w:tcPr>
          <w:p w14:paraId="78DECAEE" w14:textId="2D9D1BB7" w:rsidR="00F56F51" w:rsidRPr="00A17F87" w:rsidRDefault="005F6694">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Posiedzenia Rady zwołuje przewodniczący Rady podając na piśmie za p</w:t>
            </w:r>
            <w:r w:rsidR="008E52D9" w:rsidRPr="00A17F87">
              <w:rPr>
                <w:rFonts w:ascii="Arial" w:eastAsia="Courier New" w:hAnsi="Arial" w:cs="Arial"/>
                <w:sz w:val="24"/>
                <w:szCs w:val="24"/>
                <w:lang w:eastAsia="pl-PL"/>
              </w:rPr>
              <w:t>omocą poczty elektronicznej informację:</w:t>
            </w:r>
            <w:r w:rsidRPr="00A17F87">
              <w:rPr>
                <w:rFonts w:ascii="Arial" w:eastAsia="Courier New" w:hAnsi="Arial" w:cs="Arial"/>
                <w:sz w:val="24"/>
                <w:szCs w:val="24"/>
                <w:lang w:eastAsia="pl-PL"/>
              </w:rPr>
              <w:t xml:space="preserve"> o </w:t>
            </w:r>
            <w:r w:rsidR="004956C1" w:rsidRPr="00A17F87">
              <w:rPr>
                <w:rFonts w:ascii="Arial" w:eastAsia="Courier New" w:hAnsi="Arial" w:cs="Arial"/>
                <w:sz w:val="24"/>
                <w:szCs w:val="24"/>
                <w:lang w:eastAsia="pl-PL"/>
              </w:rPr>
              <w:t>miejscu, terminie i porządku posiedzenia na 7 dni przed terminem posiedzenia.</w:t>
            </w:r>
          </w:p>
        </w:tc>
        <w:tc>
          <w:tcPr>
            <w:tcW w:w="1701" w:type="dxa"/>
            <w:vMerge/>
            <w:tcBorders>
              <w:top w:val="single" w:sz="4" w:space="0" w:color="auto"/>
              <w:left w:val="single" w:sz="4" w:space="0" w:color="auto"/>
              <w:bottom w:val="single" w:sz="4" w:space="0" w:color="auto"/>
              <w:right w:val="single" w:sz="4" w:space="0" w:color="auto"/>
            </w:tcBorders>
            <w:vAlign w:val="center"/>
          </w:tcPr>
          <w:p w14:paraId="161C0852" w14:textId="77777777" w:rsidR="00F56F51" w:rsidRPr="00A17F87" w:rsidRDefault="00F56F51">
            <w:pPr>
              <w:widowControl w:val="0"/>
              <w:spacing w:after="0"/>
              <w:rPr>
                <w:rFonts w:ascii="Arial" w:eastAsia="Courier New" w:hAnsi="Arial" w:cs="Arial"/>
                <w:b/>
                <w:sz w:val="24"/>
                <w:szCs w:val="24"/>
                <w:lang w:eastAsia="pl-PL"/>
              </w:rPr>
            </w:pPr>
          </w:p>
        </w:tc>
      </w:tr>
      <w:tr w:rsidR="00D54922" w:rsidRPr="00A17F87" w14:paraId="1925F070" w14:textId="77777777" w:rsidTr="00833895">
        <w:trPr>
          <w:trHeight w:val="984"/>
        </w:trPr>
        <w:tc>
          <w:tcPr>
            <w:tcW w:w="675" w:type="dxa"/>
            <w:tcBorders>
              <w:top w:val="single" w:sz="4" w:space="0" w:color="auto"/>
              <w:left w:val="single" w:sz="4" w:space="0" w:color="auto"/>
              <w:bottom w:val="single" w:sz="4" w:space="0" w:color="auto"/>
              <w:right w:val="single" w:sz="4" w:space="0" w:color="auto"/>
            </w:tcBorders>
          </w:tcPr>
          <w:p w14:paraId="72B4F189" w14:textId="7677C523" w:rsidR="00D54922" w:rsidRPr="00A17F87" w:rsidRDefault="00D54922">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2.3</w:t>
            </w:r>
          </w:p>
        </w:tc>
        <w:tc>
          <w:tcPr>
            <w:tcW w:w="1163" w:type="dxa"/>
            <w:tcBorders>
              <w:top w:val="single" w:sz="4" w:space="0" w:color="auto"/>
              <w:left w:val="single" w:sz="4" w:space="0" w:color="auto"/>
              <w:bottom w:val="single" w:sz="4" w:space="0" w:color="auto"/>
              <w:right w:val="single" w:sz="4" w:space="0" w:color="auto"/>
            </w:tcBorders>
            <w:vAlign w:val="center"/>
          </w:tcPr>
          <w:p w14:paraId="22A30564" w14:textId="75CB965C" w:rsidR="00D54922" w:rsidRPr="00A17F87" w:rsidRDefault="00D54922">
            <w:pPr>
              <w:spacing w:after="0" w:line="240" w:lineRule="auto"/>
              <w:rPr>
                <w:rFonts w:ascii="Arial" w:eastAsia="Courier New" w:hAnsi="Arial" w:cs="Arial"/>
                <w:sz w:val="24"/>
                <w:szCs w:val="24"/>
                <w:lang w:eastAsia="pl-PL"/>
              </w:rPr>
            </w:pPr>
            <w:r w:rsidRPr="00A17F87">
              <w:rPr>
                <w:rFonts w:ascii="Arial" w:eastAsia="Courier New" w:hAnsi="Arial" w:cs="Arial"/>
                <w:sz w:val="24"/>
                <w:szCs w:val="24"/>
                <w:lang w:eastAsia="pl-PL"/>
              </w:rPr>
              <w:t>Zawiadomienie społeczności lokalnej o posiedz</w:t>
            </w:r>
            <w:r w:rsidR="001326EB" w:rsidRPr="00A17F87">
              <w:rPr>
                <w:rFonts w:ascii="Arial" w:eastAsia="Courier New" w:hAnsi="Arial" w:cs="Arial"/>
                <w:sz w:val="24"/>
                <w:szCs w:val="24"/>
                <w:lang w:eastAsia="pl-PL"/>
              </w:rPr>
              <w:t>e</w:t>
            </w:r>
            <w:r w:rsidRPr="00A17F87">
              <w:rPr>
                <w:rFonts w:ascii="Arial" w:eastAsia="Courier New" w:hAnsi="Arial" w:cs="Arial"/>
                <w:sz w:val="24"/>
                <w:szCs w:val="24"/>
                <w:lang w:eastAsia="pl-PL"/>
              </w:rPr>
              <w:t>niu Rad</w:t>
            </w:r>
            <w:r w:rsidR="001326EB" w:rsidRPr="00A17F87">
              <w:rPr>
                <w:rFonts w:ascii="Arial" w:eastAsia="Courier New" w:hAnsi="Arial" w:cs="Arial"/>
                <w:sz w:val="24"/>
                <w:szCs w:val="24"/>
                <w:lang w:eastAsia="pl-PL"/>
              </w:rPr>
              <w:t>y</w:t>
            </w:r>
          </w:p>
        </w:tc>
        <w:tc>
          <w:tcPr>
            <w:tcW w:w="1418" w:type="dxa"/>
            <w:tcBorders>
              <w:top w:val="single" w:sz="4" w:space="0" w:color="auto"/>
              <w:left w:val="single" w:sz="4" w:space="0" w:color="auto"/>
              <w:bottom w:val="single" w:sz="4" w:space="0" w:color="auto"/>
              <w:right w:val="single" w:sz="4" w:space="0" w:color="auto"/>
            </w:tcBorders>
          </w:tcPr>
          <w:p w14:paraId="6312811A" w14:textId="3DB8679D" w:rsidR="00D54922" w:rsidRPr="00A17F87" w:rsidRDefault="00D54922">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w:t>
            </w:r>
          </w:p>
        </w:tc>
        <w:tc>
          <w:tcPr>
            <w:tcW w:w="9497" w:type="dxa"/>
            <w:tcBorders>
              <w:top w:val="single" w:sz="4" w:space="0" w:color="auto"/>
              <w:left w:val="single" w:sz="4" w:space="0" w:color="auto"/>
              <w:bottom w:val="single" w:sz="4" w:space="0" w:color="auto"/>
              <w:right w:val="single" w:sz="4" w:space="0" w:color="auto"/>
            </w:tcBorders>
          </w:tcPr>
          <w:p w14:paraId="57EFAFFD" w14:textId="69509CF9" w:rsidR="00D54922" w:rsidRPr="00A17F87" w:rsidRDefault="00D54922">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Pracownik Biura LGD </w:t>
            </w:r>
            <w:r w:rsidR="008E52D9" w:rsidRPr="00A17F87">
              <w:rPr>
                <w:rFonts w:ascii="Arial" w:eastAsia="Courier New" w:hAnsi="Arial" w:cs="Arial"/>
                <w:sz w:val="24"/>
                <w:szCs w:val="24"/>
                <w:lang w:eastAsia="pl-PL"/>
              </w:rPr>
              <w:t>umieszcza informację</w:t>
            </w:r>
            <w:r w:rsidRPr="00A17F87">
              <w:rPr>
                <w:rFonts w:ascii="Arial" w:eastAsia="Courier New" w:hAnsi="Arial" w:cs="Arial"/>
                <w:sz w:val="24"/>
                <w:szCs w:val="24"/>
                <w:lang w:eastAsia="pl-PL"/>
              </w:rPr>
              <w:t xml:space="preserve"> o posiedzeniu </w:t>
            </w:r>
            <w:r w:rsidR="008E52D9" w:rsidRPr="00A17F87">
              <w:rPr>
                <w:rFonts w:ascii="Arial" w:eastAsia="Courier New" w:hAnsi="Arial" w:cs="Arial"/>
                <w:sz w:val="24"/>
                <w:szCs w:val="24"/>
                <w:lang w:eastAsia="pl-PL"/>
              </w:rPr>
              <w:t>Rady LGD na stronie www.lgdpojezierzebrodnickie.pl</w:t>
            </w:r>
            <w:r w:rsidRPr="00A17F87">
              <w:rPr>
                <w:rFonts w:ascii="Arial" w:eastAsia="Courier New" w:hAnsi="Arial" w:cs="Arial"/>
                <w:sz w:val="24"/>
                <w:szCs w:val="24"/>
                <w:lang w:eastAsia="pl-PL"/>
              </w:rPr>
              <w:t xml:space="preserve">, co najmniej </w:t>
            </w:r>
            <w:r w:rsidR="008E52D9" w:rsidRPr="00A17F87">
              <w:rPr>
                <w:rFonts w:ascii="Arial" w:eastAsia="Courier New" w:hAnsi="Arial" w:cs="Arial"/>
                <w:sz w:val="24"/>
                <w:szCs w:val="24"/>
                <w:lang w:eastAsia="pl-PL"/>
              </w:rPr>
              <w:t xml:space="preserve">na </w:t>
            </w:r>
            <w:r w:rsidRPr="00A17F87">
              <w:rPr>
                <w:rFonts w:ascii="Arial" w:eastAsia="Courier New" w:hAnsi="Arial" w:cs="Arial"/>
                <w:sz w:val="24"/>
                <w:szCs w:val="24"/>
                <w:lang w:eastAsia="pl-PL"/>
              </w:rPr>
              <w:t>5 dn</w:t>
            </w:r>
            <w:r w:rsidR="008E52D9" w:rsidRPr="00A17F87">
              <w:rPr>
                <w:rFonts w:ascii="Arial" w:eastAsia="Courier New" w:hAnsi="Arial" w:cs="Arial"/>
                <w:sz w:val="24"/>
                <w:szCs w:val="24"/>
                <w:lang w:eastAsia="pl-PL"/>
              </w:rPr>
              <w:t>i przed planowanym posiedzeniem Rady</w:t>
            </w:r>
            <w:r w:rsidR="00E54EC3" w:rsidRPr="00A17F87">
              <w:rPr>
                <w:rFonts w:ascii="Arial" w:eastAsia="Courier New" w:hAnsi="Arial" w:cs="Arial"/>
                <w:sz w:val="24"/>
                <w:szCs w:val="24"/>
                <w:lang w:eastAsia="pl-PL"/>
              </w:rPr>
              <w:t xml:space="preserve"> oraz na tablicy ogłoszeń w biurze.</w:t>
            </w:r>
          </w:p>
        </w:tc>
        <w:tc>
          <w:tcPr>
            <w:tcW w:w="1701" w:type="dxa"/>
            <w:vMerge/>
            <w:tcBorders>
              <w:top w:val="single" w:sz="4" w:space="0" w:color="auto"/>
              <w:left w:val="single" w:sz="4" w:space="0" w:color="auto"/>
              <w:bottom w:val="single" w:sz="4" w:space="0" w:color="auto"/>
              <w:right w:val="single" w:sz="4" w:space="0" w:color="auto"/>
            </w:tcBorders>
            <w:vAlign w:val="center"/>
          </w:tcPr>
          <w:p w14:paraId="213F6C2E" w14:textId="77777777" w:rsidR="00D54922" w:rsidRPr="00A17F87" w:rsidRDefault="00D54922">
            <w:pPr>
              <w:widowControl w:val="0"/>
              <w:spacing w:after="0"/>
              <w:rPr>
                <w:rFonts w:ascii="Arial" w:eastAsia="Courier New" w:hAnsi="Arial" w:cs="Arial"/>
                <w:b/>
                <w:sz w:val="24"/>
                <w:szCs w:val="24"/>
                <w:lang w:eastAsia="pl-PL"/>
              </w:rPr>
            </w:pPr>
          </w:p>
        </w:tc>
      </w:tr>
      <w:tr w:rsidR="005A6037" w:rsidRPr="00A17F87" w14:paraId="1E699AB0" w14:textId="77777777" w:rsidTr="00833895">
        <w:trPr>
          <w:trHeight w:val="5244"/>
        </w:trPr>
        <w:tc>
          <w:tcPr>
            <w:tcW w:w="675" w:type="dxa"/>
            <w:tcBorders>
              <w:top w:val="single" w:sz="4" w:space="0" w:color="auto"/>
              <w:left w:val="single" w:sz="4" w:space="0" w:color="auto"/>
              <w:bottom w:val="single" w:sz="4" w:space="0" w:color="auto"/>
              <w:right w:val="single" w:sz="4" w:space="0" w:color="auto"/>
            </w:tcBorders>
            <w:hideMark/>
          </w:tcPr>
          <w:p w14:paraId="3177A1BF" w14:textId="50C37BF8" w:rsidR="005A6037" w:rsidRPr="00A17F87" w:rsidRDefault="00D54922">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2.4</w:t>
            </w:r>
          </w:p>
        </w:tc>
        <w:tc>
          <w:tcPr>
            <w:tcW w:w="1163" w:type="dxa"/>
            <w:tcBorders>
              <w:top w:val="single" w:sz="4" w:space="0" w:color="auto"/>
              <w:left w:val="single" w:sz="4" w:space="0" w:color="auto"/>
              <w:bottom w:val="single" w:sz="4" w:space="0" w:color="auto"/>
              <w:right w:val="single" w:sz="4" w:space="0" w:color="auto"/>
            </w:tcBorders>
            <w:hideMark/>
          </w:tcPr>
          <w:p w14:paraId="5584E72A" w14:textId="084BA34C" w:rsidR="005A6037" w:rsidRPr="00A17F87" w:rsidRDefault="005A6037">
            <w:pPr>
              <w:widowControl w:val="0"/>
              <w:spacing w:after="0"/>
              <w:rPr>
                <w:rFonts w:ascii="Arial" w:eastAsia="Courier New" w:hAnsi="Arial" w:cs="Arial"/>
                <w:color w:val="0070C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66A51ABC"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w:t>
            </w:r>
          </w:p>
        </w:tc>
        <w:tc>
          <w:tcPr>
            <w:tcW w:w="9497" w:type="dxa"/>
            <w:tcBorders>
              <w:top w:val="single" w:sz="4" w:space="0" w:color="auto"/>
              <w:left w:val="single" w:sz="4" w:space="0" w:color="auto"/>
              <w:bottom w:val="single" w:sz="4" w:space="0" w:color="auto"/>
              <w:right w:val="single" w:sz="4" w:space="0" w:color="auto"/>
            </w:tcBorders>
            <w:hideMark/>
          </w:tcPr>
          <w:p w14:paraId="66FF8E63" w14:textId="33009846" w:rsidR="005A6037" w:rsidRPr="00A17F87" w:rsidRDefault="005A6037" w:rsidP="005A6037">
            <w:pPr>
              <w:widowControl w:val="0"/>
              <w:numPr>
                <w:ilvl w:val="0"/>
                <w:numId w:val="21"/>
              </w:numPr>
              <w:spacing w:after="0" w:line="276" w:lineRule="auto"/>
              <w:ind w:left="365" w:hanging="284"/>
              <w:rPr>
                <w:rFonts w:ascii="Arial" w:eastAsia="Courier New" w:hAnsi="Arial" w:cs="Arial"/>
                <w:sz w:val="24"/>
                <w:szCs w:val="24"/>
                <w:lang w:eastAsia="pl-PL"/>
              </w:rPr>
            </w:pPr>
            <w:r w:rsidRPr="00A17F87">
              <w:rPr>
                <w:rFonts w:ascii="Arial" w:eastAsia="Courier New" w:hAnsi="Arial" w:cs="Arial"/>
                <w:sz w:val="24"/>
                <w:szCs w:val="24"/>
                <w:lang w:eastAsia="pl-PL"/>
              </w:rPr>
              <w:t xml:space="preserve">Członkowie Rady LGD zostają powiadomieni zgodnie z ustaloną formą komunikacji o miejscu, terminie i porządku posiedzenia Rady LGD </w:t>
            </w:r>
            <w:r w:rsidRPr="00A17F87">
              <w:rPr>
                <w:rFonts w:ascii="Arial" w:eastAsia="Courier New" w:hAnsi="Arial" w:cs="Arial"/>
                <w:b/>
                <w:sz w:val="24"/>
                <w:szCs w:val="24"/>
                <w:lang w:eastAsia="pl-PL"/>
              </w:rPr>
              <w:t xml:space="preserve">nie później niż </w:t>
            </w:r>
            <w:r w:rsidR="004956C1" w:rsidRPr="00A17F87">
              <w:rPr>
                <w:rFonts w:ascii="Arial" w:eastAsia="Courier New" w:hAnsi="Arial" w:cs="Arial"/>
                <w:b/>
                <w:sz w:val="24"/>
                <w:szCs w:val="24"/>
                <w:lang w:eastAsia="pl-PL"/>
              </w:rPr>
              <w:t>7</w:t>
            </w:r>
            <w:r w:rsidRPr="00A17F87">
              <w:rPr>
                <w:rFonts w:ascii="Arial" w:eastAsia="Courier New" w:hAnsi="Arial" w:cs="Arial"/>
                <w:b/>
                <w:sz w:val="24"/>
                <w:szCs w:val="24"/>
                <w:lang w:eastAsia="pl-PL"/>
              </w:rPr>
              <w:t xml:space="preserve"> dni</w:t>
            </w:r>
            <w:r w:rsidRPr="00A17F87">
              <w:rPr>
                <w:rFonts w:ascii="Arial" w:eastAsia="Courier New" w:hAnsi="Arial" w:cs="Arial"/>
                <w:sz w:val="24"/>
                <w:szCs w:val="24"/>
                <w:lang w:eastAsia="pl-PL"/>
              </w:rPr>
              <w:t xml:space="preserve"> przed terminem posiedzenia.</w:t>
            </w:r>
          </w:p>
          <w:p w14:paraId="750661F9" w14:textId="422ABA7A" w:rsidR="005A6037" w:rsidRPr="00A17F87" w:rsidRDefault="005A6037" w:rsidP="005A6037">
            <w:pPr>
              <w:widowControl w:val="0"/>
              <w:numPr>
                <w:ilvl w:val="0"/>
                <w:numId w:val="21"/>
              </w:numPr>
              <w:spacing w:after="0" w:line="276" w:lineRule="auto"/>
              <w:ind w:left="365" w:hanging="284"/>
              <w:rPr>
                <w:rFonts w:ascii="Arial" w:eastAsia="Courier New" w:hAnsi="Arial" w:cs="Arial"/>
                <w:sz w:val="24"/>
                <w:szCs w:val="24"/>
                <w:lang w:eastAsia="pl-PL"/>
              </w:rPr>
            </w:pPr>
            <w:r w:rsidRPr="00A17F87">
              <w:rPr>
                <w:rFonts w:ascii="Arial" w:eastAsia="Courier New" w:hAnsi="Arial" w:cs="Arial"/>
                <w:sz w:val="24"/>
                <w:szCs w:val="24"/>
                <w:lang w:eastAsia="pl-PL"/>
              </w:rPr>
              <w:t xml:space="preserve">Jeżeli członkowie Rady LGD wyrazili na to pisemną zgodę, głosowanie, może odbywać się z wykorzystaniem środków komunikacji elektronicznej. Informacja o możliwości udziału w posiedzeniu Rady LGD z wykorzystaniem środków komunikacji elektronicznej jest zawarta w zawiadomieniu o tym posiedzeniu, </w:t>
            </w:r>
            <w:r w:rsidR="00F56F51" w:rsidRPr="00A17F87">
              <w:rPr>
                <w:rFonts w:ascii="Arial" w:eastAsia="Courier New" w:hAnsi="Arial" w:cs="Arial"/>
                <w:sz w:val="24"/>
                <w:szCs w:val="24"/>
                <w:lang w:eastAsia="pl-PL"/>
              </w:rPr>
              <w:t>informacja zawiera</w:t>
            </w:r>
            <w:r w:rsidRPr="00A17F87">
              <w:rPr>
                <w:rFonts w:ascii="Arial" w:eastAsia="Courier New" w:hAnsi="Arial" w:cs="Arial"/>
                <w:sz w:val="24"/>
                <w:szCs w:val="24"/>
                <w:lang w:eastAsia="pl-PL"/>
              </w:rPr>
              <w:t xml:space="preserve"> dokładny opis sposobu uczestn</w:t>
            </w:r>
            <w:r w:rsidR="00F56F51" w:rsidRPr="00A17F87">
              <w:rPr>
                <w:rFonts w:ascii="Arial" w:eastAsia="Courier New" w:hAnsi="Arial" w:cs="Arial"/>
                <w:sz w:val="24"/>
                <w:szCs w:val="24"/>
                <w:lang w:eastAsia="pl-PL"/>
              </w:rPr>
              <w:t>ictwa i wykonywania prawa głosu lub wskazuje dokument, który zawiera przedmiotowe regulacje.</w:t>
            </w:r>
          </w:p>
          <w:p w14:paraId="10E990E2" w14:textId="77777777" w:rsidR="005A6037" w:rsidRPr="00A17F87" w:rsidRDefault="005A6037" w:rsidP="005A6037">
            <w:pPr>
              <w:widowControl w:val="0"/>
              <w:numPr>
                <w:ilvl w:val="0"/>
                <w:numId w:val="21"/>
              </w:numPr>
              <w:spacing w:after="0" w:line="276" w:lineRule="auto"/>
              <w:ind w:left="365" w:hanging="284"/>
              <w:rPr>
                <w:rFonts w:ascii="Arial" w:eastAsia="Courier New" w:hAnsi="Arial" w:cs="Arial"/>
                <w:sz w:val="24"/>
                <w:szCs w:val="24"/>
                <w:lang w:eastAsia="pl-PL"/>
              </w:rPr>
            </w:pPr>
            <w:r w:rsidRPr="00A17F87">
              <w:rPr>
                <w:rFonts w:ascii="Arial" w:eastAsia="Courier New" w:hAnsi="Arial" w:cs="Arial"/>
                <w:sz w:val="24"/>
                <w:szCs w:val="24"/>
                <w:lang w:eastAsia="pl-PL"/>
              </w:rPr>
              <w:t xml:space="preserve"> Wykorzystanie środków komunikacji elektronicznej w głosowaniach na posiedzeniach Rady LGD odbywa się przy zapewnieniu co najmniej:</w:t>
            </w:r>
          </w:p>
          <w:p w14:paraId="6B67F8A7" w14:textId="77777777" w:rsidR="005A6037" w:rsidRPr="00A17F87" w:rsidRDefault="005A6037" w:rsidP="005A6037">
            <w:pPr>
              <w:widowControl w:val="0"/>
              <w:numPr>
                <w:ilvl w:val="1"/>
                <w:numId w:val="2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transmisji posiedzenia w czasie rzeczywistym;</w:t>
            </w:r>
          </w:p>
          <w:p w14:paraId="0EBB149C" w14:textId="77777777" w:rsidR="005A6037" w:rsidRPr="00A17F87" w:rsidRDefault="005A6037" w:rsidP="005A6037">
            <w:pPr>
              <w:widowControl w:val="0"/>
              <w:numPr>
                <w:ilvl w:val="1"/>
                <w:numId w:val="2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dwustronnej komunikacji w czasie rzeczywistym, w ramach której członek Rady LGD może wypowiadać się w czasie posiedzenia;</w:t>
            </w:r>
          </w:p>
          <w:p w14:paraId="3A12548D" w14:textId="77777777" w:rsidR="005A6037" w:rsidRPr="00A17F87" w:rsidRDefault="005A6037" w:rsidP="005A6037">
            <w:pPr>
              <w:widowControl w:val="0"/>
              <w:numPr>
                <w:ilvl w:val="1"/>
                <w:numId w:val="2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wykonywania prawa głosu w czasie posiedzenia.</w:t>
            </w:r>
          </w:p>
          <w:p w14:paraId="6C4281AF" w14:textId="77777777" w:rsidR="005A6037" w:rsidRPr="00A17F87" w:rsidRDefault="005A6037" w:rsidP="005A6037">
            <w:pPr>
              <w:widowControl w:val="0"/>
              <w:numPr>
                <w:ilvl w:val="0"/>
                <w:numId w:val="21"/>
              </w:numPr>
              <w:spacing w:after="0" w:line="276" w:lineRule="auto"/>
              <w:ind w:left="321" w:hanging="284"/>
              <w:rPr>
                <w:rFonts w:ascii="Arial" w:eastAsia="Courier New" w:hAnsi="Arial" w:cs="Arial"/>
                <w:sz w:val="24"/>
                <w:szCs w:val="24"/>
                <w:lang w:eastAsia="pl-PL"/>
              </w:rPr>
            </w:pPr>
            <w:r w:rsidRPr="00A17F87">
              <w:rPr>
                <w:rFonts w:ascii="Arial" w:eastAsia="Courier New" w:hAnsi="Arial" w:cs="Arial"/>
                <w:sz w:val="24"/>
                <w:szCs w:val="24"/>
                <w:lang w:eastAsia="pl-PL"/>
              </w:rPr>
              <w:t>Wykorzystanie środków komunikacji elektronicznej w głosowaniach na posiedzeniach oraz poza posiedzeniami Rady LGD może podlegać odmiennym uregulowaniom, w tym ograniczeniom, odpowiednio w Regulaminie Organizacyjnym Rady.</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75F5F5" w14:textId="77777777" w:rsidR="005A6037" w:rsidRPr="00A17F87" w:rsidRDefault="005A6037">
            <w:pPr>
              <w:spacing w:after="0" w:line="240" w:lineRule="auto"/>
              <w:rPr>
                <w:rFonts w:ascii="Arial" w:eastAsia="Courier New" w:hAnsi="Arial" w:cs="Arial"/>
                <w:b/>
                <w:sz w:val="24"/>
                <w:szCs w:val="24"/>
                <w:lang w:eastAsia="pl-PL"/>
              </w:rPr>
            </w:pPr>
          </w:p>
        </w:tc>
      </w:tr>
    </w:tbl>
    <w:p w14:paraId="54600DE1" w14:textId="77777777" w:rsidR="005A6037" w:rsidRPr="00A17F87" w:rsidRDefault="005A6037" w:rsidP="005A6037">
      <w:pPr>
        <w:widowControl w:val="0"/>
        <w:spacing w:after="0"/>
        <w:rPr>
          <w:rFonts w:ascii="Arial" w:eastAsia="Courier New" w:hAnsi="Arial" w:cs="Arial"/>
          <w:vanish/>
          <w:color w:val="000000"/>
          <w:sz w:val="24"/>
          <w:szCs w:val="24"/>
          <w:lang w:eastAsia="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1418"/>
        <w:gridCol w:w="9639"/>
        <w:gridCol w:w="1559"/>
      </w:tblGrid>
      <w:tr w:rsidR="005A6037" w:rsidRPr="00A17F87" w14:paraId="4262CCBF" w14:textId="77777777" w:rsidTr="00833895">
        <w:trPr>
          <w:trHeight w:val="693"/>
        </w:trPr>
        <w:tc>
          <w:tcPr>
            <w:tcW w:w="14454" w:type="dxa"/>
            <w:gridSpan w:val="5"/>
            <w:tcBorders>
              <w:top w:val="single" w:sz="4" w:space="0" w:color="auto"/>
              <w:left w:val="single" w:sz="4" w:space="0" w:color="auto"/>
              <w:bottom w:val="single" w:sz="4" w:space="0" w:color="auto"/>
              <w:right w:val="single" w:sz="4" w:space="0" w:color="auto"/>
            </w:tcBorders>
            <w:vAlign w:val="center"/>
            <w:hideMark/>
          </w:tcPr>
          <w:p w14:paraId="04015692" w14:textId="00D96174" w:rsidR="005A6037" w:rsidRPr="00A17F87" w:rsidRDefault="00B124E4" w:rsidP="005A6037">
            <w:pPr>
              <w:widowControl w:val="0"/>
              <w:numPr>
                <w:ilvl w:val="1"/>
                <w:numId w:val="16"/>
              </w:numPr>
              <w:spacing w:after="0" w:line="276" w:lineRule="auto"/>
              <w:ind w:left="284" w:hanging="284"/>
              <w:rPr>
                <w:rFonts w:ascii="Arial" w:eastAsia="Courier New" w:hAnsi="Arial" w:cs="Arial"/>
                <w:b/>
                <w:sz w:val="24"/>
                <w:szCs w:val="24"/>
                <w:lang w:eastAsia="pl-PL"/>
              </w:rPr>
            </w:pPr>
            <w:r w:rsidRPr="00A17F87">
              <w:rPr>
                <w:rFonts w:ascii="Arial" w:eastAsia="Courier New" w:hAnsi="Arial" w:cs="Arial"/>
                <w:b/>
                <w:sz w:val="24"/>
                <w:szCs w:val="24"/>
                <w:lang w:eastAsia="pl-PL"/>
              </w:rPr>
              <w:t>Wybór G</w:t>
            </w:r>
            <w:r w:rsidR="005A6037" w:rsidRPr="00A17F87">
              <w:rPr>
                <w:rFonts w:ascii="Arial" w:eastAsia="Courier New" w:hAnsi="Arial" w:cs="Arial"/>
                <w:b/>
                <w:sz w:val="24"/>
                <w:szCs w:val="24"/>
                <w:lang w:eastAsia="pl-PL"/>
              </w:rPr>
              <w:t>rantobiorców oraz ustalenie kwot wsparcia</w:t>
            </w:r>
          </w:p>
        </w:tc>
      </w:tr>
      <w:tr w:rsidR="005A6037" w:rsidRPr="00A17F87" w14:paraId="1D4B2B28" w14:textId="77777777" w:rsidTr="00833895">
        <w:trPr>
          <w:trHeight w:val="796"/>
        </w:trPr>
        <w:tc>
          <w:tcPr>
            <w:tcW w:w="675" w:type="dxa"/>
            <w:tcBorders>
              <w:top w:val="single" w:sz="4" w:space="0" w:color="auto"/>
              <w:left w:val="single" w:sz="4" w:space="0" w:color="auto"/>
              <w:bottom w:val="single" w:sz="4" w:space="0" w:color="auto"/>
              <w:right w:val="single" w:sz="4" w:space="0" w:color="auto"/>
            </w:tcBorders>
            <w:hideMark/>
          </w:tcPr>
          <w:p w14:paraId="63558D95" w14:textId="77777777" w:rsidR="005A6037" w:rsidRPr="00A17F87" w:rsidRDefault="005A6037">
            <w:pPr>
              <w:widowControl w:val="0"/>
              <w:spacing w:after="0"/>
              <w:rPr>
                <w:rFonts w:ascii="Arial" w:eastAsia="Courier New" w:hAnsi="Arial" w:cs="Arial"/>
                <w:bCs/>
                <w:smallCaps/>
                <w:sz w:val="24"/>
                <w:szCs w:val="24"/>
                <w:lang w:eastAsia="pl-PL"/>
              </w:rPr>
            </w:pPr>
            <w:r w:rsidRPr="00A17F87">
              <w:rPr>
                <w:rFonts w:ascii="Arial" w:eastAsia="Courier New" w:hAnsi="Arial" w:cs="Arial"/>
                <w:b/>
                <w:smallCaps/>
                <w:sz w:val="24"/>
                <w:szCs w:val="24"/>
                <w:lang w:eastAsia="pl-PL"/>
              </w:rPr>
              <w:t>3.1</w:t>
            </w:r>
          </w:p>
        </w:tc>
        <w:tc>
          <w:tcPr>
            <w:tcW w:w="1163" w:type="dxa"/>
            <w:tcBorders>
              <w:top w:val="single" w:sz="4" w:space="0" w:color="auto"/>
              <w:left w:val="single" w:sz="4" w:space="0" w:color="auto"/>
              <w:bottom w:val="single" w:sz="4" w:space="0" w:color="auto"/>
              <w:right w:val="single" w:sz="4" w:space="0" w:color="auto"/>
            </w:tcBorders>
            <w:hideMark/>
          </w:tcPr>
          <w:p w14:paraId="642570EE" w14:textId="77777777" w:rsidR="005A6037" w:rsidRPr="00A17F87" w:rsidRDefault="005A6037">
            <w:pPr>
              <w:widowControl w:val="0"/>
              <w:spacing w:after="0"/>
              <w:rPr>
                <w:rFonts w:ascii="Arial" w:eastAsia="Courier New" w:hAnsi="Arial" w:cs="Arial"/>
                <w:bCs/>
                <w:smallCaps/>
                <w:sz w:val="24"/>
                <w:szCs w:val="24"/>
                <w:highlight w:val="yellow"/>
                <w:lang w:eastAsia="pl-PL"/>
              </w:rPr>
            </w:pPr>
            <w:r w:rsidRPr="00A17F87">
              <w:rPr>
                <w:rFonts w:ascii="Arial" w:eastAsia="Courier New" w:hAnsi="Arial" w:cs="Arial"/>
                <w:sz w:val="24"/>
                <w:szCs w:val="24"/>
                <w:lang w:eastAsia="pl-PL"/>
              </w:rPr>
              <w:t>Lista obecności</w:t>
            </w:r>
          </w:p>
        </w:tc>
        <w:tc>
          <w:tcPr>
            <w:tcW w:w="1418" w:type="dxa"/>
            <w:tcBorders>
              <w:top w:val="single" w:sz="4" w:space="0" w:color="auto"/>
              <w:left w:val="single" w:sz="4" w:space="0" w:color="auto"/>
              <w:bottom w:val="single" w:sz="4" w:space="0" w:color="auto"/>
              <w:right w:val="single" w:sz="4" w:space="0" w:color="auto"/>
            </w:tcBorders>
            <w:hideMark/>
          </w:tcPr>
          <w:p w14:paraId="0B6A5892" w14:textId="77777777" w:rsidR="005A6037" w:rsidRPr="00A17F87" w:rsidRDefault="005A6037">
            <w:pPr>
              <w:widowControl w:val="0"/>
              <w:spacing w:after="0"/>
              <w:rPr>
                <w:rFonts w:ascii="Arial" w:eastAsia="Courier New" w:hAnsi="Arial" w:cs="Arial"/>
                <w:bCs/>
                <w:color w:val="000000"/>
                <w:sz w:val="24"/>
                <w:szCs w:val="24"/>
                <w:lang w:eastAsia="pl-PL"/>
              </w:rPr>
            </w:pPr>
            <w:r w:rsidRPr="00A17F87">
              <w:rPr>
                <w:rFonts w:ascii="Arial" w:eastAsia="Courier New" w:hAnsi="Arial" w:cs="Arial"/>
                <w:bCs/>
                <w:color w:val="000000"/>
                <w:sz w:val="24"/>
                <w:szCs w:val="24"/>
                <w:lang w:eastAsia="pl-PL"/>
              </w:rPr>
              <w:t>Członkowie Rady LGD/ Przewodniczący Rady LGD</w:t>
            </w:r>
          </w:p>
        </w:tc>
        <w:tc>
          <w:tcPr>
            <w:tcW w:w="9639" w:type="dxa"/>
            <w:tcBorders>
              <w:top w:val="single" w:sz="4" w:space="0" w:color="auto"/>
              <w:left w:val="single" w:sz="4" w:space="0" w:color="auto"/>
              <w:bottom w:val="single" w:sz="4" w:space="0" w:color="auto"/>
              <w:right w:val="single" w:sz="4" w:space="0" w:color="auto"/>
            </w:tcBorders>
          </w:tcPr>
          <w:p w14:paraId="09D4810E" w14:textId="0910749D" w:rsidR="005A6037" w:rsidRPr="00A17F87" w:rsidRDefault="005A6037">
            <w:pPr>
              <w:widowControl w:val="0"/>
              <w:spacing w:after="0"/>
              <w:rPr>
                <w:rFonts w:ascii="Arial" w:eastAsia="Courier New" w:hAnsi="Arial" w:cs="Arial"/>
                <w:bCs/>
                <w:color w:val="000000"/>
                <w:sz w:val="24"/>
                <w:szCs w:val="24"/>
                <w:lang w:eastAsia="pl-PL"/>
              </w:rPr>
            </w:pPr>
            <w:r w:rsidRPr="00A17F87">
              <w:rPr>
                <w:rFonts w:ascii="Arial" w:eastAsia="Courier New" w:hAnsi="Arial" w:cs="Arial"/>
                <w:bCs/>
                <w:color w:val="000000"/>
                <w:sz w:val="24"/>
                <w:szCs w:val="24"/>
                <w:lang w:eastAsia="pl-PL"/>
              </w:rPr>
              <w:t>Podpisanie listy obecności na posiedzeniu</w:t>
            </w:r>
            <w:r w:rsidR="00F56F51" w:rsidRPr="00A17F87">
              <w:rPr>
                <w:rFonts w:ascii="Arial" w:eastAsia="Courier New" w:hAnsi="Arial" w:cs="Arial"/>
                <w:bCs/>
                <w:color w:val="000000"/>
                <w:sz w:val="24"/>
                <w:szCs w:val="24"/>
                <w:lang w:eastAsia="pl-PL"/>
              </w:rPr>
              <w:t xml:space="preserve"> Rady LGD z podziałem na grup</w:t>
            </w:r>
            <w:r w:rsidR="004956C1" w:rsidRPr="00A17F87">
              <w:rPr>
                <w:rFonts w:ascii="Arial" w:eastAsia="Courier New" w:hAnsi="Arial" w:cs="Arial"/>
                <w:bCs/>
                <w:color w:val="000000"/>
                <w:sz w:val="24"/>
                <w:szCs w:val="24"/>
                <w:lang w:eastAsia="pl-PL"/>
              </w:rPr>
              <w:t>y interesu</w:t>
            </w:r>
            <w:r w:rsidRPr="00A17F87">
              <w:rPr>
                <w:rFonts w:ascii="Arial" w:eastAsia="Courier New" w:hAnsi="Arial" w:cs="Arial"/>
                <w:bCs/>
                <w:color w:val="000000"/>
                <w:sz w:val="24"/>
                <w:szCs w:val="24"/>
                <w:lang w:eastAsia="pl-PL"/>
              </w:rPr>
              <w:t xml:space="preserve"> lub potwierdzenie przez Przewodniczącego Rady LGD obecności członków wykorzystujących środki komunikacji elektronicznej. </w:t>
            </w:r>
          </w:p>
          <w:p w14:paraId="3867A96A" w14:textId="77777777" w:rsidR="005A6037" w:rsidRPr="00A17F87" w:rsidRDefault="005A6037">
            <w:pPr>
              <w:widowControl w:val="0"/>
              <w:spacing w:after="0"/>
              <w:rPr>
                <w:rFonts w:ascii="Arial" w:eastAsia="Courier New" w:hAnsi="Arial" w:cs="Arial"/>
                <w:bCs/>
                <w:color w:val="000000"/>
                <w:sz w:val="24"/>
                <w:szCs w:val="24"/>
                <w:lang w:eastAsia="pl-PL"/>
              </w:rPr>
            </w:pPr>
          </w:p>
        </w:tc>
        <w:tc>
          <w:tcPr>
            <w:tcW w:w="1559" w:type="dxa"/>
            <w:tcBorders>
              <w:top w:val="single" w:sz="4" w:space="0" w:color="auto"/>
              <w:left w:val="single" w:sz="4" w:space="0" w:color="auto"/>
              <w:bottom w:val="single" w:sz="4" w:space="0" w:color="auto"/>
              <w:right w:val="single" w:sz="4" w:space="0" w:color="auto"/>
            </w:tcBorders>
          </w:tcPr>
          <w:p w14:paraId="7BDB0B3D"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7DF6C730" w14:textId="77777777" w:rsidTr="00833895">
        <w:trPr>
          <w:trHeight w:val="1904"/>
        </w:trPr>
        <w:tc>
          <w:tcPr>
            <w:tcW w:w="675" w:type="dxa"/>
            <w:tcBorders>
              <w:top w:val="single" w:sz="4" w:space="0" w:color="auto"/>
              <w:left w:val="single" w:sz="4" w:space="0" w:color="auto"/>
              <w:bottom w:val="single" w:sz="4" w:space="0" w:color="auto"/>
              <w:right w:val="single" w:sz="4" w:space="0" w:color="auto"/>
            </w:tcBorders>
            <w:hideMark/>
          </w:tcPr>
          <w:p w14:paraId="67C36B14"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3.2</w:t>
            </w:r>
          </w:p>
        </w:tc>
        <w:tc>
          <w:tcPr>
            <w:tcW w:w="1163" w:type="dxa"/>
            <w:vMerge w:val="restart"/>
            <w:tcBorders>
              <w:top w:val="single" w:sz="4" w:space="0" w:color="auto"/>
              <w:left w:val="single" w:sz="4" w:space="0" w:color="auto"/>
              <w:bottom w:val="single" w:sz="4" w:space="0" w:color="auto"/>
              <w:right w:val="single" w:sz="4" w:space="0" w:color="auto"/>
            </w:tcBorders>
            <w:hideMark/>
          </w:tcPr>
          <w:p w14:paraId="4EEFDE64" w14:textId="77777777"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sz w:val="24"/>
                <w:szCs w:val="24"/>
                <w:lang w:eastAsia="pl-PL"/>
              </w:rPr>
              <w:t>Rozpoczęcie posiedzenia Rady LGD</w:t>
            </w:r>
          </w:p>
        </w:tc>
        <w:tc>
          <w:tcPr>
            <w:tcW w:w="1418" w:type="dxa"/>
            <w:tcBorders>
              <w:top w:val="single" w:sz="4" w:space="0" w:color="auto"/>
              <w:left w:val="single" w:sz="4" w:space="0" w:color="auto"/>
              <w:bottom w:val="single" w:sz="4" w:space="0" w:color="auto"/>
              <w:right w:val="single" w:sz="4" w:space="0" w:color="auto"/>
            </w:tcBorders>
            <w:hideMark/>
          </w:tcPr>
          <w:p w14:paraId="63339365" w14:textId="217B29E1"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Przewodniczący Rady LGD</w:t>
            </w:r>
            <w:r w:rsidR="00467D47" w:rsidRPr="00A17F87">
              <w:rPr>
                <w:rFonts w:ascii="Arial" w:eastAsia="Courier New" w:hAnsi="Arial" w:cs="Arial"/>
                <w:bCs/>
                <w:sz w:val="24"/>
                <w:szCs w:val="24"/>
                <w:lang w:eastAsia="pl-PL"/>
              </w:rPr>
              <w:t>/Sekretarz Rady LGD</w:t>
            </w:r>
          </w:p>
        </w:tc>
        <w:tc>
          <w:tcPr>
            <w:tcW w:w="9639" w:type="dxa"/>
            <w:tcBorders>
              <w:top w:val="single" w:sz="4" w:space="0" w:color="auto"/>
              <w:left w:val="single" w:sz="4" w:space="0" w:color="auto"/>
              <w:bottom w:val="single" w:sz="4" w:space="0" w:color="auto"/>
              <w:right w:val="single" w:sz="4" w:space="0" w:color="auto"/>
            </w:tcBorders>
            <w:hideMark/>
          </w:tcPr>
          <w:p w14:paraId="4CAA6734" w14:textId="77777777" w:rsidR="005A6037" w:rsidRPr="00A17F87" w:rsidRDefault="005A6037" w:rsidP="005A6037">
            <w:pPr>
              <w:widowControl w:val="0"/>
              <w:numPr>
                <w:ilvl w:val="0"/>
                <w:numId w:val="23"/>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Otwarcie posiedzenia, przedstawienie porządku obrad, sprawdzenie kworum obrad. Stwierdzenie prawomocności obrad. </w:t>
            </w:r>
          </w:p>
          <w:p w14:paraId="404603BE" w14:textId="3711A74D" w:rsidR="005A6037" w:rsidRPr="00A17F87" w:rsidRDefault="004956C1" w:rsidP="005A6037">
            <w:pPr>
              <w:widowControl w:val="0"/>
              <w:numPr>
                <w:ilvl w:val="0"/>
                <w:numId w:val="23"/>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Sekretarz Rady powołany na pierwszym posiedzeniu wybranej Rady</w:t>
            </w:r>
            <w:r w:rsidR="00467D47" w:rsidRPr="00A17F87">
              <w:rPr>
                <w:rFonts w:ascii="Arial" w:eastAsia="Courier New" w:hAnsi="Arial" w:cs="Arial"/>
                <w:bCs/>
                <w:sz w:val="24"/>
                <w:szCs w:val="24"/>
                <w:lang w:eastAsia="pl-PL"/>
              </w:rPr>
              <w:t>,</w:t>
            </w:r>
            <w:r w:rsidR="005A6037" w:rsidRPr="00A17F87">
              <w:rPr>
                <w:rFonts w:ascii="Arial" w:eastAsia="Courier New" w:hAnsi="Arial" w:cs="Arial"/>
                <w:bCs/>
                <w:sz w:val="24"/>
                <w:szCs w:val="24"/>
                <w:lang w:eastAsia="pl-PL"/>
              </w:rPr>
              <w:t xml:space="preserve"> </w:t>
            </w:r>
            <w:r w:rsidR="00467D47" w:rsidRPr="00A17F87">
              <w:rPr>
                <w:rFonts w:ascii="Arial" w:eastAsia="Courier New" w:hAnsi="Arial" w:cs="Arial"/>
                <w:bCs/>
                <w:sz w:val="24"/>
                <w:szCs w:val="24"/>
                <w:lang w:eastAsia="pl-PL"/>
              </w:rPr>
              <w:t>oblicza wyniki</w:t>
            </w:r>
            <w:r w:rsidR="005A6037" w:rsidRPr="00A17F87">
              <w:rPr>
                <w:rFonts w:ascii="Arial" w:eastAsia="Courier New" w:hAnsi="Arial" w:cs="Arial"/>
                <w:bCs/>
                <w:sz w:val="24"/>
                <w:szCs w:val="24"/>
                <w:lang w:eastAsia="pl-PL"/>
              </w:rPr>
              <w:t xml:space="preserve"> p</w:t>
            </w:r>
            <w:r w:rsidR="00467D47" w:rsidRPr="00A17F87">
              <w:rPr>
                <w:rFonts w:ascii="Arial" w:eastAsia="Courier New" w:hAnsi="Arial" w:cs="Arial"/>
                <w:bCs/>
                <w:sz w:val="24"/>
                <w:szCs w:val="24"/>
                <w:lang w:eastAsia="pl-PL"/>
              </w:rPr>
              <w:t>oszczególnych głosowań, kontroluje</w:t>
            </w:r>
            <w:r w:rsidR="005A6037" w:rsidRPr="00A17F87">
              <w:rPr>
                <w:rFonts w:ascii="Arial" w:eastAsia="Courier New" w:hAnsi="Arial" w:cs="Arial"/>
                <w:bCs/>
                <w:sz w:val="24"/>
                <w:szCs w:val="24"/>
                <w:lang w:eastAsia="pl-PL"/>
              </w:rPr>
              <w:t xml:space="preserve"> kworum, w </w:t>
            </w:r>
            <w:r w:rsidR="00E94C88" w:rsidRPr="00A17F87">
              <w:rPr>
                <w:rFonts w:ascii="Arial" w:eastAsia="Courier New" w:hAnsi="Arial" w:cs="Arial"/>
                <w:bCs/>
                <w:sz w:val="24"/>
                <w:szCs w:val="24"/>
                <w:lang w:eastAsia="pl-PL"/>
              </w:rPr>
              <w:t>tym zachowanie</w:t>
            </w:r>
            <w:r w:rsidR="005A6037" w:rsidRPr="00A17F87">
              <w:rPr>
                <w:rFonts w:ascii="Arial" w:eastAsia="Courier New" w:hAnsi="Arial" w:cs="Arial"/>
                <w:bCs/>
                <w:sz w:val="24"/>
                <w:szCs w:val="24"/>
                <w:lang w:eastAsia="pl-PL"/>
              </w:rPr>
              <w:t xml:space="preserve"> parytetu równowagi </w:t>
            </w:r>
            <w:r w:rsidRPr="00A17F87">
              <w:rPr>
                <w:rFonts w:ascii="Arial" w:eastAsia="Courier New" w:hAnsi="Arial" w:cs="Arial"/>
                <w:bCs/>
                <w:sz w:val="24"/>
                <w:szCs w:val="24"/>
                <w:lang w:eastAsia="pl-PL"/>
              </w:rPr>
              <w:t>grup interesu</w:t>
            </w:r>
            <w:r w:rsidR="00467D47" w:rsidRPr="00A17F87">
              <w:rPr>
                <w:rFonts w:ascii="Arial" w:eastAsia="Courier New" w:hAnsi="Arial" w:cs="Arial"/>
                <w:bCs/>
                <w:sz w:val="24"/>
                <w:szCs w:val="24"/>
                <w:lang w:eastAsia="pl-PL"/>
              </w:rPr>
              <w:t>, sporządza</w:t>
            </w:r>
            <w:r w:rsidR="005A6037" w:rsidRPr="00A17F87">
              <w:rPr>
                <w:rFonts w:ascii="Arial" w:eastAsia="Courier New" w:hAnsi="Arial" w:cs="Arial"/>
                <w:bCs/>
                <w:sz w:val="24"/>
                <w:szCs w:val="24"/>
                <w:lang w:eastAsia="pl-PL"/>
              </w:rPr>
              <w:t xml:space="preserve"> uchwał</w:t>
            </w:r>
            <w:r w:rsidR="00467D47" w:rsidRPr="00A17F87">
              <w:rPr>
                <w:rFonts w:ascii="Arial" w:eastAsia="Courier New" w:hAnsi="Arial" w:cs="Arial"/>
                <w:bCs/>
                <w:sz w:val="24"/>
                <w:szCs w:val="24"/>
                <w:lang w:eastAsia="pl-PL"/>
              </w:rPr>
              <w:t>y</w:t>
            </w:r>
            <w:r w:rsidR="005A6037" w:rsidRPr="00A17F87">
              <w:rPr>
                <w:rFonts w:ascii="Arial" w:eastAsia="Courier New" w:hAnsi="Arial" w:cs="Arial"/>
                <w:bCs/>
                <w:sz w:val="24"/>
                <w:szCs w:val="24"/>
                <w:lang w:eastAsia="pl-PL"/>
              </w:rPr>
              <w:t xml:space="preserve">, </w:t>
            </w:r>
            <w:r w:rsidR="00467D47" w:rsidRPr="00A17F87">
              <w:rPr>
                <w:rFonts w:ascii="Arial" w:eastAsia="Courier New" w:hAnsi="Arial" w:cs="Arial"/>
                <w:bCs/>
                <w:sz w:val="24"/>
                <w:szCs w:val="24"/>
                <w:lang w:eastAsia="pl-PL"/>
              </w:rPr>
              <w:t>spisuje protokół oraz wykonuje inne</w:t>
            </w:r>
            <w:r w:rsidR="005A6037" w:rsidRPr="00A17F87">
              <w:rPr>
                <w:rFonts w:ascii="Arial" w:eastAsia="Courier New" w:hAnsi="Arial" w:cs="Arial"/>
                <w:bCs/>
                <w:sz w:val="24"/>
                <w:szCs w:val="24"/>
                <w:lang w:eastAsia="pl-PL"/>
              </w:rPr>
              <w:t xml:space="preserve"> czynności o podobnym charakterze.</w:t>
            </w:r>
          </w:p>
        </w:tc>
        <w:tc>
          <w:tcPr>
            <w:tcW w:w="1559" w:type="dxa"/>
            <w:tcBorders>
              <w:top w:val="single" w:sz="4" w:space="0" w:color="auto"/>
              <w:left w:val="single" w:sz="4" w:space="0" w:color="auto"/>
              <w:bottom w:val="single" w:sz="4" w:space="0" w:color="auto"/>
              <w:right w:val="single" w:sz="4" w:space="0" w:color="auto"/>
            </w:tcBorders>
          </w:tcPr>
          <w:p w14:paraId="590A5F4C" w14:textId="77777777" w:rsidR="005A6037" w:rsidRPr="00A17F87" w:rsidRDefault="005A6037">
            <w:pPr>
              <w:widowControl w:val="0"/>
              <w:spacing w:after="0"/>
              <w:rPr>
                <w:rFonts w:ascii="Arial" w:eastAsia="Courier New" w:hAnsi="Arial" w:cs="Arial"/>
                <w:color w:val="000000"/>
                <w:sz w:val="24"/>
                <w:szCs w:val="24"/>
                <w:lang w:eastAsia="pl-PL"/>
              </w:rPr>
            </w:pPr>
          </w:p>
        </w:tc>
      </w:tr>
      <w:tr w:rsidR="005A6037" w:rsidRPr="00A17F87" w14:paraId="1E8C96C3" w14:textId="77777777" w:rsidTr="00833895">
        <w:trPr>
          <w:trHeight w:val="1827"/>
        </w:trPr>
        <w:tc>
          <w:tcPr>
            <w:tcW w:w="675" w:type="dxa"/>
            <w:tcBorders>
              <w:top w:val="single" w:sz="4" w:space="0" w:color="auto"/>
              <w:left w:val="single" w:sz="4" w:space="0" w:color="auto"/>
              <w:bottom w:val="single" w:sz="4" w:space="0" w:color="auto"/>
              <w:right w:val="single" w:sz="4" w:space="0" w:color="auto"/>
            </w:tcBorders>
            <w:hideMark/>
          </w:tcPr>
          <w:p w14:paraId="7F4481CE"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3.3</w:t>
            </w: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0234C855" w14:textId="77777777" w:rsidR="005A6037" w:rsidRPr="00A17F87" w:rsidRDefault="005A6037">
            <w:pPr>
              <w:spacing w:after="0" w:line="240" w:lineRule="auto"/>
              <w:rPr>
                <w:rFonts w:ascii="Arial" w:eastAsia="Courier New" w:hAnsi="Arial" w:cs="Arial"/>
                <w:bCs/>
                <w:color w:val="00000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3DF6082C" w14:textId="1E813255"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Przewodniczą</w:t>
            </w:r>
            <w:r w:rsidR="00CE3796" w:rsidRPr="00A17F87">
              <w:rPr>
                <w:rFonts w:ascii="Arial" w:eastAsia="Courier New" w:hAnsi="Arial" w:cs="Arial"/>
                <w:bCs/>
                <w:sz w:val="24"/>
                <w:szCs w:val="24"/>
                <w:lang w:eastAsia="pl-PL"/>
              </w:rPr>
              <w:t>cy Rady LGD/ Sekretarz Rady</w:t>
            </w:r>
            <w:r w:rsidR="00E94C88" w:rsidRPr="00A17F87">
              <w:rPr>
                <w:rFonts w:ascii="Arial" w:eastAsia="Courier New" w:hAnsi="Arial" w:cs="Arial"/>
                <w:bCs/>
                <w:sz w:val="24"/>
                <w:szCs w:val="24"/>
                <w:lang w:eastAsia="pl-PL"/>
              </w:rPr>
              <w:t xml:space="preserve"> LGD</w:t>
            </w:r>
            <w:r w:rsidR="00B02350" w:rsidRPr="00A17F87">
              <w:rPr>
                <w:rFonts w:ascii="Arial" w:eastAsia="Courier New" w:hAnsi="Arial" w:cs="Arial"/>
                <w:bCs/>
                <w:sz w:val="24"/>
                <w:szCs w:val="24"/>
                <w:lang w:eastAsia="pl-PL"/>
              </w:rPr>
              <w:t>/Członkowie Rady LGD</w:t>
            </w:r>
          </w:p>
        </w:tc>
        <w:tc>
          <w:tcPr>
            <w:tcW w:w="9639" w:type="dxa"/>
            <w:tcBorders>
              <w:top w:val="single" w:sz="4" w:space="0" w:color="auto"/>
              <w:left w:val="single" w:sz="4" w:space="0" w:color="auto"/>
              <w:bottom w:val="single" w:sz="4" w:space="0" w:color="auto"/>
              <w:right w:val="single" w:sz="4" w:space="0" w:color="auto"/>
            </w:tcBorders>
            <w:hideMark/>
          </w:tcPr>
          <w:p w14:paraId="22A448AB" w14:textId="0D5FC1A8" w:rsidR="005A6037" w:rsidRPr="00A17F87" w:rsidRDefault="005A6037" w:rsidP="005A6037">
            <w:pPr>
              <w:widowControl w:val="0"/>
              <w:numPr>
                <w:ilvl w:val="1"/>
                <w:numId w:val="24"/>
              </w:numPr>
              <w:spacing w:after="0" w:line="276" w:lineRule="auto"/>
              <w:ind w:left="323" w:hanging="323"/>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Przed przystąpieniem do oceny wniosków złożonych w ramach danego naboru, </w:t>
            </w:r>
            <w:r w:rsidR="004956C1" w:rsidRPr="00A17F87">
              <w:rPr>
                <w:rFonts w:ascii="Arial" w:eastAsia="Courier New" w:hAnsi="Arial" w:cs="Arial"/>
                <w:bCs/>
                <w:sz w:val="24"/>
                <w:szCs w:val="24"/>
                <w:lang w:eastAsia="pl-PL"/>
              </w:rPr>
              <w:t>Sekretarz Rady</w:t>
            </w:r>
            <w:r w:rsidRPr="00A17F87">
              <w:rPr>
                <w:rFonts w:ascii="Arial" w:eastAsia="Courier New" w:hAnsi="Arial" w:cs="Arial"/>
                <w:bCs/>
                <w:sz w:val="24"/>
                <w:szCs w:val="24"/>
                <w:lang w:eastAsia="pl-PL"/>
              </w:rPr>
              <w:t xml:space="preserve"> sprawdza czy zostały dostarczone przez członków Rady LGD podpisane</w:t>
            </w:r>
            <w:r w:rsidRPr="00A17F87">
              <w:rPr>
                <w:rFonts w:ascii="Arial" w:hAnsi="Arial" w:cs="Arial"/>
                <w:sz w:val="24"/>
                <w:szCs w:val="24"/>
              </w:rPr>
              <w:t xml:space="preserve"> </w:t>
            </w:r>
            <w:r w:rsidRPr="00A17F87">
              <w:rPr>
                <w:rFonts w:ascii="Arial" w:eastAsia="Courier New" w:hAnsi="Arial" w:cs="Arial"/>
                <w:bCs/>
                <w:sz w:val="24"/>
                <w:szCs w:val="24"/>
                <w:lang w:eastAsia="pl-PL"/>
              </w:rPr>
              <w:t>karty oceny i ustalania kwoty wsparcia oraz oświadczenia o bezstronności i poufności, zawierające informacje o ewentualnych wyłączeniach z oceny oraz oświadczenia, że członek Rady LGD zapoznał się z pro</w:t>
            </w:r>
            <w:r w:rsidR="00B124E4" w:rsidRPr="00A17F87">
              <w:rPr>
                <w:rFonts w:ascii="Arial" w:eastAsia="Courier New" w:hAnsi="Arial" w:cs="Arial"/>
                <w:bCs/>
                <w:sz w:val="24"/>
                <w:szCs w:val="24"/>
                <w:lang w:eastAsia="pl-PL"/>
              </w:rPr>
              <w:t>cedurą oceny wniosków i wyboru G</w:t>
            </w:r>
            <w:r w:rsidRPr="00A17F87">
              <w:rPr>
                <w:rFonts w:ascii="Arial" w:eastAsia="Courier New" w:hAnsi="Arial" w:cs="Arial"/>
                <w:bCs/>
                <w:sz w:val="24"/>
                <w:szCs w:val="24"/>
                <w:lang w:eastAsia="pl-PL"/>
              </w:rPr>
              <w:t>rantobiorców. Sprawdzenie poprawności wypełnionych kart oceny, zgodności formalnej oraz zbieżności/rozbieżności ocen.</w:t>
            </w:r>
            <w:r w:rsidR="00CE3796" w:rsidRPr="00A17F87">
              <w:rPr>
                <w:rFonts w:ascii="Arial" w:eastAsia="Courier New" w:hAnsi="Arial" w:cs="Arial"/>
                <w:bCs/>
                <w:sz w:val="24"/>
                <w:szCs w:val="24"/>
                <w:lang w:eastAsia="pl-PL"/>
              </w:rPr>
              <w:t xml:space="preserve"> Gdy pomimo złożonego oświadczenia występują wątpliwości co do bezstronności członka Rady LGD w odniesieniu do danego wnioskodawcy. Rada LGD </w:t>
            </w:r>
            <w:r w:rsidR="00DB2B83" w:rsidRPr="00A17F87">
              <w:rPr>
                <w:rFonts w:ascii="Arial" w:eastAsia="Courier New" w:hAnsi="Arial" w:cs="Arial"/>
                <w:bCs/>
                <w:sz w:val="24"/>
                <w:szCs w:val="24"/>
                <w:lang w:eastAsia="pl-PL"/>
              </w:rPr>
              <w:t xml:space="preserve">( w głosowaniu przez podniesienie ręki ) </w:t>
            </w:r>
            <w:r w:rsidR="00CE3796" w:rsidRPr="00A17F87">
              <w:rPr>
                <w:rFonts w:ascii="Arial" w:eastAsia="Courier New" w:hAnsi="Arial" w:cs="Arial"/>
                <w:bCs/>
                <w:sz w:val="24"/>
                <w:szCs w:val="24"/>
                <w:lang w:eastAsia="pl-PL"/>
              </w:rPr>
              <w:t>może wykluczyć członka Rady z procesu oceny danego wniosku.</w:t>
            </w:r>
          </w:p>
          <w:p w14:paraId="138499F2" w14:textId="60F46370" w:rsidR="005A6037" w:rsidRPr="00A17F87" w:rsidRDefault="005A6037" w:rsidP="005A6037">
            <w:pPr>
              <w:widowControl w:val="0"/>
              <w:numPr>
                <w:ilvl w:val="1"/>
                <w:numId w:val="24"/>
              </w:numPr>
              <w:spacing w:after="0" w:line="276" w:lineRule="auto"/>
              <w:ind w:left="323" w:hanging="323"/>
              <w:rPr>
                <w:rFonts w:ascii="Arial" w:eastAsia="Courier New" w:hAnsi="Arial" w:cs="Arial"/>
                <w:bCs/>
                <w:sz w:val="24"/>
                <w:szCs w:val="24"/>
                <w:lang w:eastAsia="pl-PL"/>
              </w:rPr>
            </w:pPr>
            <w:r w:rsidRPr="00A17F87">
              <w:rPr>
                <w:rFonts w:ascii="Arial" w:eastAsia="Courier New" w:hAnsi="Arial" w:cs="Arial"/>
                <w:bCs/>
                <w:sz w:val="24"/>
                <w:szCs w:val="24"/>
                <w:lang w:eastAsia="pl-PL"/>
              </w:rPr>
              <w:t>Sprawdzanie, czy władze publiczne albo inna z grup interesu nie posiada liczby głosów pozwalających na kontrolo</w:t>
            </w:r>
            <w:r w:rsidR="00B124E4" w:rsidRPr="00A17F87">
              <w:rPr>
                <w:rFonts w:ascii="Arial" w:eastAsia="Courier New" w:hAnsi="Arial" w:cs="Arial"/>
                <w:bCs/>
                <w:sz w:val="24"/>
                <w:szCs w:val="24"/>
                <w:lang w:eastAsia="pl-PL"/>
              </w:rPr>
              <w:t>wanie decyzji w sprawie wyboru G</w:t>
            </w:r>
            <w:r w:rsidRPr="00A17F87">
              <w:rPr>
                <w:rFonts w:ascii="Arial" w:eastAsia="Courier New" w:hAnsi="Arial" w:cs="Arial"/>
                <w:bCs/>
                <w:sz w:val="24"/>
                <w:szCs w:val="24"/>
                <w:lang w:eastAsia="pl-PL"/>
              </w:rPr>
              <w:t>rantobiorców. Gdy dla danego posiedzenia nie będzie zachowany ww. warunek, wówczas Przewodniczący Rady LGD losowo wyłącza członka/ów reprezentującego/ych grupę interesów mogącą mieć wpływ na kontrolowanie decyzji.</w:t>
            </w:r>
          </w:p>
          <w:p w14:paraId="611299E0" w14:textId="75198115" w:rsidR="005A6037" w:rsidRPr="00A17F87" w:rsidRDefault="00CE3796" w:rsidP="005A6037">
            <w:pPr>
              <w:widowControl w:val="0"/>
              <w:numPr>
                <w:ilvl w:val="1"/>
                <w:numId w:val="24"/>
              </w:numPr>
              <w:spacing w:after="0" w:line="276" w:lineRule="auto"/>
              <w:ind w:left="323" w:hanging="323"/>
              <w:rPr>
                <w:rFonts w:ascii="Arial" w:eastAsia="Courier New" w:hAnsi="Arial" w:cs="Arial"/>
                <w:bCs/>
                <w:sz w:val="24"/>
                <w:szCs w:val="24"/>
                <w:lang w:eastAsia="pl-PL"/>
              </w:rPr>
            </w:pPr>
            <w:r w:rsidRPr="00A17F87">
              <w:rPr>
                <w:rFonts w:ascii="Arial" w:eastAsia="Courier New" w:hAnsi="Arial" w:cs="Arial"/>
                <w:bCs/>
                <w:sz w:val="24"/>
                <w:szCs w:val="24"/>
                <w:lang w:eastAsia="pl-PL"/>
              </w:rPr>
              <w:t>Decyzje</w:t>
            </w:r>
            <w:r w:rsidR="005A6037" w:rsidRPr="00A17F87">
              <w:rPr>
                <w:rFonts w:ascii="Arial" w:eastAsia="Courier New" w:hAnsi="Arial" w:cs="Arial"/>
                <w:bCs/>
                <w:sz w:val="24"/>
                <w:szCs w:val="24"/>
                <w:lang w:eastAsia="pl-PL"/>
              </w:rPr>
              <w:t xml:space="preserve"> </w:t>
            </w:r>
            <w:r w:rsidRPr="00A17F87">
              <w:rPr>
                <w:rFonts w:ascii="Arial" w:eastAsia="Courier New" w:hAnsi="Arial" w:cs="Arial"/>
                <w:bCs/>
                <w:sz w:val="24"/>
                <w:szCs w:val="24"/>
                <w:lang w:eastAsia="pl-PL"/>
              </w:rPr>
              <w:t xml:space="preserve">Rady </w:t>
            </w:r>
            <w:r w:rsidR="005A6037" w:rsidRPr="00A17F87">
              <w:rPr>
                <w:rFonts w:ascii="Arial" w:eastAsia="Courier New" w:hAnsi="Arial" w:cs="Arial"/>
                <w:bCs/>
                <w:sz w:val="24"/>
                <w:szCs w:val="24"/>
                <w:lang w:eastAsia="pl-PL"/>
              </w:rPr>
              <w:t>Przewodniczącego Rady LGD</w:t>
            </w:r>
            <w:r w:rsidRPr="00A17F87">
              <w:rPr>
                <w:rFonts w:ascii="Arial" w:eastAsia="Courier New" w:hAnsi="Arial" w:cs="Arial"/>
                <w:bCs/>
                <w:sz w:val="24"/>
                <w:szCs w:val="24"/>
                <w:lang w:eastAsia="pl-PL"/>
              </w:rPr>
              <w:t xml:space="preserve"> są  odnotowywane</w:t>
            </w:r>
            <w:r w:rsidR="005A6037" w:rsidRPr="00A17F87">
              <w:rPr>
                <w:rFonts w:ascii="Arial" w:eastAsia="Courier New" w:hAnsi="Arial" w:cs="Arial"/>
                <w:bCs/>
                <w:sz w:val="24"/>
                <w:szCs w:val="24"/>
                <w:lang w:eastAsia="pl-PL"/>
              </w:rPr>
              <w:t xml:space="preserve"> w protokole z </w:t>
            </w:r>
            <w:r w:rsidRPr="00A17F87">
              <w:rPr>
                <w:rFonts w:ascii="Arial" w:eastAsia="Courier New" w:hAnsi="Arial" w:cs="Arial"/>
                <w:bCs/>
                <w:sz w:val="24"/>
                <w:szCs w:val="24"/>
                <w:lang w:eastAsia="pl-PL"/>
              </w:rPr>
              <w:t>posiedzenia Rady LGD, zawierającym opis przeprow</w:t>
            </w:r>
            <w:r w:rsidR="00B124E4" w:rsidRPr="00A17F87">
              <w:rPr>
                <w:rFonts w:ascii="Arial" w:eastAsia="Courier New" w:hAnsi="Arial" w:cs="Arial"/>
                <w:bCs/>
                <w:sz w:val="24"/>
                <w:szCs w:val="24"/>
                <w:lang w:eastAsia="pl-PL"/>
              </w:rPr>
              <w:t>adzenia oceny wniosku i wyboru G</w:t>
            </w:r>
            <w:r w:rsidR="00DB2B83" w:rsidRPr="00A17F87">
              <w:rPr>
                <w:rFonts w:ascii="Arial" w:eastAsia="Courier New" w:hAnsi="Arial" w:cs="Arial"/>
                <w:bCs/>
                <w:sz w:val="24"/>
                <w:szCs w:val="24"/>
                <w:lang w:eastAsia="pl-PL"/>
              </w:rPr>
              <w:t>r</w:t>
            </w:r>
            <w:r w:rsidRPr="00A17F87">
              <w:rPr>
                <w:rFonts w:ascii="Arial" w:eastAsia="Courier New" w:hAnsi="Arial" w:cs="Arial"/>
                <w:bCs/>
                <w:sz w:val="24"/>
                <w:szCs w:val="24"/>
                <w:lang w:eastAsia="pl-PL"/>
              </w:rPr>
              <w:t>antobiorców.</w:t>
            </w:r>
          </w:p>
        </w:tc>
        <w:tc>
          <w:tcPr>
            <w:tcW w:w="1559" w:type="dxa"/>
            <w:tcBorders>
              <w:top w:val="single" w:sz="4" w:space="0" w:color="auto"/>
              <w:left w:val="single" w:sz="4" w:space="0" w:color="auto"/>
              <w:bottom w:val="single" w:sz="4" w:space="0" w:color="auto"/>
              <w:right w:val="single" w:sz="4" w:space="0" w:color="auto"/>
            </w:tcBorders>
          </w:tcPr>
          <w:p w14:paraId="21A612B9" w14:textId="07B96ACC" w:rsidR="005A6037" w:rsidRPr="00A17F87" w:rsidRDefault="0099443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Załącznik nr 9 - </w:t>
            </w:r>
            <w:r w:rsidR="005A6037" w:rsidRPr="00A17F87">
              <w:rPr>
                <w:rFonts w:ascii="Arial" w:eastAsia="Courier New" w:hAnsi="Arial" w:cs="Arial"/>
                <w:bCs/>
                <w:sz w:val="24"/>
                <w:szCs w:val="24"/>
                <w:lang w:eastAsia="pl-PL"/>
              </w:rPr>
              <w:t>Wzór oświadcze</w:t>
            </w:r>
            <w:r w:rsidR="004411B1" w:rsidRPr="00A17F87">
              <w:rPr>
                <w:rFonts w:ascii="Arial" w:eastAsia="Courier New" w:hAnsi="Arial" w:cs="Arial"/>
                <w:bCs/>
                <w:sz w:val="24"/>
                <w:szCs w:val="24"/>
                <w:lang w:eastAsia="pl-PL"/>
              </w:rPr>
              <w:t>nia o bezstronności i poufności członka Rady LGD</w:t>
            </w:r>
          </w:p>
          <w:p w14:paraId="7B290FB5" w14:textId="77777777" w:rsidR="005A6037" w:rsidRPr="00A17F87" w:rsidRDefault="005A6037">
            <w:pPr>
              <w:widowControl w:val="0"/>
              <w:spacing w:after="0"/>
              <w:rPr>
                <w:rFonts w:ascii="Arial" w:eastAsia="Courier New" w:hAnsi="Arial" w:cs="Arial"/>
                <w:bCs/>
                <w:sz w:val="24"/>
                <w:szCs w:val="24"/>
                <w:lang w:eastAsia="pl-PL"/>
              </w:rPr>
            </w:pPr>
          </w:p>
          <w:p w14:paraId="714C7E0C" w14:textId="0A7B2D85" w:rsidR="005A6037" w:rsidRPr="00A17F87" w:rsidRDefault="005864A8">
            <w:pPr>
              <w:widowControl w:val="0"/>
              <w:spacing w:after="0"/>
              <w:rPr>
                <w:rFonts w:ascii="Arial" w:eastAsia="Courier New" w:hAnsi="Arial" w:cs="Arial"/>
                <w:b/>
                <w:color w:val="000000"/>
                <w:sz w:val="24"/>
                <w:szCs w:val="24"/>
                <w:lang w:eastAsia="pl-PL"/>
              </w:rPr>
            </w:pPr>
            <w:r w:rsidRPr="00A17F87">
              <w:rPr>
                <w:rFonts w:ascii="Arial" w:eastAsia="Courier New" w:hAnsi="Arial" w:cs="Arial"/>
                <w:bCs/>
                <w:sz w:val="24"/>
                <w:szCs w:val="24"/>
                <w:lang w:eastAsia="pl-PL"/>
              </w:rPr>
              <w:t xml:space="preserve">Załącznik nr 6 - </w:t>
            </w:r>
            <w:r w:rsidR="005A6037" w:rsidRPr="00A17F87">
              <w:rPr>
                <w:rFonts w:ascii="Arial" w:eastAsia="Courier New" w:hAnsi="Arial" w:cs="Arial"/>
                <w:bCs/>
                <w:sz w:val="24"/>
                <w:szCs w:val="24"/>
                <w:lang w:eastAsia="pl-PL"/>
              </w:rPr>
              <w:t>Wzór rejes</w:t>
            </w:r>
            <w:r w:rsidRPr="00A17F87">
              <w:rPr>
                <w:rFonts w:ascii="Arial" w:eastAsia="Courier New" w:hAnsi="Arial" w:cs="Arial"/>
                <w:bCs/>
                <w:sz w:val="24"/>
                <w:szCs w:val="24"/>
                <w:lang w:eastAsia="pl-PL"/>
              </w:rPr>
              <w:t>tru interesów członków Rady LGD.</w:t>
            </w:r>
          </w:p>
        </w:tc>
      </w:tr>
      <w:tr w:rsidR="005A6037" w:rsidRPr="00A17F87" w14:paraId="24F8B923" w14:textId="77777777" w:rsidTr="00833895">
        <w:trPr>
          <w:trHeight w:val="552"/>
        </w:trPr>
        <w:tc>
          <w:tcPr>
            <w:tcW w:w="675" w:type="dxa"/>
            <w:tcBorders>
              <w:top w:val="single" w:sz="4" w:space="0" w:color="auto"/>
              <w:left w:val="single" w:sz="4" w:space="0" w:color="auto"/>
              <w:bottom w:val="single" w:sz="4" w:space="0" w:color="auto"/>
              <w:right w:val="single" w:sz="4" w:space="0" w:color="auto"/>
            </w:tcBorders>
            <w:hideMark/>
          </w:tcPr>
          <w:p w14:paraId="128068D2" w14:textId="77777777" w:rsidR="005A6037" w:rsidRPr="00A17F87" w:rsidRDefault="005A6037">
            <w:pPr>
              <w:widowControl w:val="0"/>
              <w:spacing w:after="0"/>
              <w:rPr>
                <w:rFonts w:ascii="Arial" w:eastAsia="Courier New" w:hAnsi="Arial" w:cs="Arial"/>
                <w:b/>
                <w:smallCaps/>
                <w:sz w:val="24"/>
                <w:szCs w:val="24"/>
                <w:lang w:eastAsia="pl-PL"/>
              </w:rPr>
            </w:pPr>
            <w:bookmarkStart w:id="1" w:name="_Hlk508192718" w:colFirst="1" w:colLast="4"/>
            <w:r w:rsidRPr="00A17F87">
              <w:rPr>
                <w:rFonts w:ascii="Arial" w:eastAsia="Courier New" w:hAnsi="Arial" w:cs="Arial"/>
                <w:b/>
                <w:smallCaps/>
                <w:sz w:val="24"/>
                <w:szCs w:val="24"/>
                <w:lang w:eastAsia="pl-PL"/>
              </w:rPr>
              <w:t>3.4</w:t>
            </w:r>
          </w:p>
        </w:tc>
        <w:tc>
          <w:tcPr>
            <w:tcW w:w="1163" w:type="dxa"/>
            <w:tcBorders>
              <w:top w:val="single" w:sz="4" w:space="0" w:color="auto"/>
              <w:left w:val="single" w:sz="4" w:space="0" w:color="auto"/>
              <w:bottom w:val="single" w:sz="4" w:space="0" w:color="auto"/>
              <w:right w:val="single" w:sz="4" w:space="0" w:color="auto"/>
            </w:tcBorders>
            <w:hideMark/>
          </w:tcPr>
          <w:p w14:paraId="6341F9AF" w14:textId="0CEB513B" w:rsidR="005A6037" w:rsidRPr="00A17F87" w:rsidRDefault="00B124E4">
            <w:pPr>
              <w:widowControl w:val="0"/>
              <w:spacing w:after="0"/>
              <w:rPr>
                <w:rFonts w:ascii="Arial" w:eastAsia="Courier New" w:hAnsi="Arial" w:cs="Arial"/>
                <w:bCs/>
                <w:sz w:val="24"/>
                <w:szCs w:val="24"/>
                <w:lang w:eastAsia="pl-PL"/>
              </w:rPr>
            </w:pPr>
            <w:r w:rsidRPr="00A17F87">
              <w:rPr>
                <w:rFonts w:ascii="Arial" w:eastAsia="Courier New" w:hAnsi="Arial" w:cs="Arial"/>
                <w:sz w:val="24"/>
                <w:szCs w:val="24"/>
                <w:lang w:eastAsia="pl-PL"/>
              </w:rPr>
              <w:t>Ocena kryteriów wyboru Gr</w:t>
            </w:r>
            <w:r w:rsidR="005A6037" w:rsidRPr="00A17F87">
              <w:rPr>
                <w:rFonts w:ascii="Arial" w:eastAsia="Courier New" w:hAnsi="Arial" w:cs="Arial"/>
                <w:sz w:val="24"/>
                <w:szCs w:val="24"/>
                <w:lang w:eastAsia="pl-PL"/>
              </w:rPr>
              <w:t>antobiorców</w:t>
            </w:r>
          </w:p>
        </w:tc>
        <w:tc>
          <w:tcPr>
            <w:tcW w:w="1418" w:type="dxa"/>
            <w:tcBorders>
              <w:top w:val="single" w:sz="4" w:space="0" w:color="auto"/>
              <w:left w:val="single" w:sz="4" w:space="0" w:color="auto"/>
              <w:bottom w:val="single" w:sz="4" w:space="0" w:color="auto"/>
              <w:right w:val="single" w:sz="4" w:space="0" w:color="auto"/>
            </w:tcBorders>
            <w:hideMark/>
          </w:tcPr>
          <w:p w14:paraId="75148DA8" w14:textId="77777777"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Członkowie Rady LGD/Przewodniczący Rady LGD</w:t>
            </w:r>
          </w:p>
        </w:tc>
        <w:tc>
          <w:tcPr>
            <w:tcW w:w="9639" w:type="dxa"/>
            <w:tcBorders>
              <w:top w:val="single" w:sz="4" w:space="0" w:color="auto"/>
              <w:left w:val="single" w:sz="4" w:space="0" w:color="auto"/>
              <w:bottom w:val="single" w:sz="4" w:space="0" w:color="auto"/>
              <w:right w:val="single" w:sz="4" w:space="0" w:color="auto"/>
            </w:tcBorders>
            <w:hideMark/>
          </w:tcPr>
          <w:p w14:paraId="308B5321" w14:textId="77777777" w:rsidR="005A6037" w:rsidRPr="00A17F87" w:rsidRDefault="005A6037" w:rsidP="005A6037">
            <w:pPr>
              <w:widowControl w:val="0"/>
              <w:numPr>
                <w:ilvl w:val="0"/>
                <w:numId w:val="25"/>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Członkowie Rady LGD wylosowani przez Przewodniczącego Rady LGD do oceny danego wniosku o powierzenie grantu przedstawiają rekomendacje swojej oceny członkom Rady LGD uprawnionym do głosowania.</w:t>
            </w:r>
          </w:p>
          <w:p w14:paraId="6C00DE72" w14:textId="77777777" w:rsidR="005A6037" w:rsidRPr="00A17F87" w:rsidRDefault="005A6037" w:rsidP="005A6037">
            <w:pPr>
              <w:widowControl w:val="0"/>
              <w:numPr>
                <w:ilvl w:val="0"/>
                <w:numId w:val="25"/>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Liczbę punktów rekomendowanych do uzyskania przez dany wniosek stanowi średnia arytmetyczna ocen członków Rady LGD wyznaczonych przez Przewodniczącego Rady LGD.</w:t>
            </w:r>
          </w:p>
          <w:p w14:paraId="7862A3DC" w14:textId="77777777" w:rsidR="005A6037" w:rsidRPr="00A17F87" w:rsidRDefault="005A6037" w:rsidP="005A6037">
            <w:pPr>
              <w:widowControl w:val="0"/>
              <w:numPr>
                <w:ilvl w:val="0"/>
                <w:numId w:val="25"/>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Gdy pomiędzy najwyższą i najniższą sumą punktów różnica wynosi więcej niż 60%, Przewodniczący Rady LGD kieruje wniosek o powierzenie grantu do ponownej oceny przez wszystkich członków Rady LGD biorących udział w posiedzeniu i uprawnionych do głosowania. Wówczas liczbę punktów uzyskanych przez dany wniosek stanowi średnia arytmetyczna ze wszystkich ocen dokonanych przez członków Rady LGD.</w:t>
            </w:r>
          </w:p>
          <w:p w14:paraId="7B353737" w14:textId="77777777" w:rsidR="005A6037" w:rsidRPr="00A17F87" w:rsidRDefault="005A6037" w:rsidP="005A6037">
            <w:pPr>
              <w:widowControl w:val="0"/>
              <w:numPr>
                <w:ilvl w:val="0"/>
                <w:numId w:val="25"/>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Ostateczna decyzja Rady LGD zostaje odnotowana w protokole z posiedzenia.</w:t>
            </w:r>
          </w:p>
        </w:tc>
        <w:tc>
          <w:tcPr>
            <w:tcW w:w="1559" w:type="dxa"/>
            <w:tcBorders>
              <w:top w:val="single" w:sz="4" w:space="0" w:color="auto"/>
              <w:left w:val="single" w:sz="4" w:space="0" w:color="auto"/>
              <w:bottom w:val="single" w:sz="4" w:space="0" w:color="auto"/>
              <w:right w:val="single" w:sz="4" w:space="0" w:color="auto"/>
            </w:tcBorders>
          </w:tcPr>
          <w:p w14:paraId="43942268" w14:textId="77777777" w:rsidR="005A6037" w:rsidRPr="00A17F87" w:rsidRDefault="005A6037">
            <w:pPr>
              <w:widowControl w:val="0"/>
              <w:spacing w:after="0"/>
              <w:rPr>
                <w:rFonts w:ascii="Arial" w:eastAsia="Courier New" w:hAnsi="Arial" w:cs="Arial"/>
                <w:color w:val="000000"/>
                <w:sz w:val="24"/>
                <w:szCs w:val="24"/>
                <w:lang w:eastAsia="pl-PL"/>
              </w:rPr>
            </w:pPr>
          </w:p>
        </w:tc>
      </w:tr>
      <w:tr w:rsidR="005A6037" w:rsidRPr="00A17F87" w14:paraId="743904E2" w14:textId="77777777" w:rsidTr="00833895">
        <w:trPr>
          <w:trHeight w:val="1134"/>
        </w:trPr>
        <w:tc>
          <w:tcPr>
            <w:tcW w:w="675" w:type="dxa"/>
            <w:tcBorders>
              <w:top w:val="single" w:sz="4" w:space="0" w:color="auto"/>
              <w:left w:val="single" w:sz="4" w:space="0" w:color="auto"/>
              <w:bottom w:val="single" w:sz="4" w:space="0" w:color="auto"/>
              <w:right w:val="single" w:sz="4" w:space="0" w:color="auto"/>
            </w:tcBorders>
            <w:hideMark/>
          </w:tcPr>
          <w:p w14:paraId="74E346E2"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3.5</w:t>
            </w:r>
          </w:p>
        </w:tc>
        <w:tc>
          <w:tcPr>
            <w:tcW w:w="1163" w:type="dxa"/>
            <w:tcBorders>
              <w:top w:val="single" w:sz="4" w:space="0" w:color="auto"/>
              <w:left w:val="single" w:sz="4" w:space="0" w:color="auto"/>
              <w:bottom w:val="single" w:sz="4" w:space="0" w:color="auto"/>
              <w:right w:val="single" w:sz="4" w:space="0" w:color="auto"/>
            </w:tcBorders>
            <w:hideMark/>
          </w:tcPr>
          <w:p w14:paraId="4E233DC4"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Ustalanie wysokości kwoty </w:t>
            </w:r>
            <w:r w:rsidRPr="00A17F87">
              <w:rPr>
                <w:rFonts w:ascii="Arial" w:eastAsia="Courier New" w:hAnsi="Arial" w:cs="Arial"/>
                <w:sz w:val="24"/>
                <w:szCs w:val="24"/>
                <w:lang w:eastAsia="pl-PL"/>
              </w:rPr>
              <w:lastRenderedPageBreak/>
              <w:t>wsparcia</w:t>
            </w:r>
          </w:p>
        </w:tc>
        <w:tc>
          <w:tcPr>
            <w:tcW w:w="1418" w:type="dxa"/>
            <w:tcBorders>
              <w:top w:val="single" w:sz="4" w:space="0" w:color="auto"/>
              <w:left w:val="single" w:sz="4" w:space="0" w:color="auto"/>
              <w:bottom w:val="single" w:sz="4" w:space="0" w:color="auto"/>
              <w:right w:val="single" w:sz="4" w:space="0" w:color="auto"/>
            </w:tcBorders>
            <w:hideMark/>
          </w:tcPr>
          <w:p w14:paraId="3905772C" w14:textId="77777777" w:rsidR="005A6037" w:rsidRPr="00A17F87" w:rsidRDefault="005A6037">
            <w:pPr>
              <w:widowControl w:val="0"/>
              <w:spacing w:after="0"/>
              <w:rPr>
                <w:rFonts w:ascii="Arial" w:eastAsia="Courier New" w:hAnsi="Arial" w:cs="Arial"/>
                <w:bCs/>
                <w:color w:val="000000"/>
                <w:sz w:val="24"/>
                <w:szCs w:val="24"/>
                <w:lang w:eastAsia="pl-PL"/>
              </w:rPr>
            </w:pPr>
            <w:r w:rsidRPr="00A17F87">
              <w:rPr>
                <w:rFonts w:ascii="Arial" w:eastAsia="Courier New" w:hAnsi="Arial" w:cs="Arial"/>
                <w:bCs/>
                <w:sz w:val="24"/>
                <w:szCs w:val="24"/>
                <w:lang w:eastAsia="pl-PL"/>
              </w:rPr>
              <w:lastRenderedPageBreak/>
              <w:t>Członkowie Rady LGD</w:t>
            </w:r>
          </w:p>
        </w:tc>
        <w:tc>
          <w:tcPr>
            <w:tcW w:w="9639" w:type="dxa"/>
            <w:tcBorders>
              <w:top w:val="single" w:sz="4" w:space="0" w:color="auto"/>
              <w:left w:val="single" w:sz="4" w:space="0" w:color="auto"/>
              <w:bottom w:val="single" w:sz="4" w:space="0" w:color="auto"/>
              <w:right w:val="single" w:sz="4" w:space="0" w:color="auto"/>
            </w:tcBorders>
            <w:hideMark/>
          </w:tcPr>
          <w:p w14:paraId="21B9AD33" w14:textId="77777777" w:rsidR="005A6037" w:rsidRPr="00A17F87" w:rsidRDefault="005A6037" w:rsidP="005A6037">
            <w:pPr>
              <w:widowControl w:val="0"/>
              <w:numPr>
                <w:ilvl w:val="0"/>
                <w:numId w:val="26"/>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Członkowie Rady LGD wylosowani przez Przewodniczącego Rady LGD do oceny danego wniosku o powierzenie grantu przedstawiają propozycję kwoty wsparcia członkom Rady LGD uprawnionym do głosowania.</w:t>
            </w:r>
          </w:p>
          <w:p w14:paraId="5C4AE180" w14:textId="77777777" w:rsidR="005A6037" w:rsidRPr="00A17F87" w:rsidRDefault="005A6037" w:rsidP="005A6037">
            <w:pPr>
              <w:widowControl w:val="0"/>
              <w:numPr>
                <w:ilvl w:val="0"/>
                <w:numId w:val="26"/>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W sytuacji rozbieżności w rekomendowanej kwocie wsparcia Rada LGD w drodze </w:t>
            </w:r>
            <w:r w:rsidRPr="00A17F87">
              <w:rPr>
                <w:rFonts w:ascii="Arial" w:eastAsia="Courier New" w:hAnsi="Arial" w:cs="Arial"/>
                <w:bCs/>
                <w:sz w:val="24"/>
                <w:szCs w:val="24"/>
                <w:lang w:eastAsia="pl-PL"/>
              </w:rPr>
              <w:lastRenderedPageBreak/>
              <w:t>dyskusji ustala kwotę wsparcia. W przypadku braku jednolitego stanowiska Przewodniczący Rady LGD podejmuje decyzję o wysokości kwoty wsparcia poddanej pod głosowanie.</w:t>
            </w:r>
          </w:p>
          <w:p w14:paraId="6B364BAD" w14:textId="3F497CCA" w:rsidR="00706110" w:rsidRPr="00A17F87" w:rsidRDefault="00706110" w:rsidP="005A6037">
            <w:pPr>
              <w:widowControl w:val="0"/>
              <w:numPr>
                <w:ilvl w:val="0"/>
                <w:numId w:val="26"/>
              </w:numPr>
              <w:spacing w:after="0" w:line="276" w:lineRule="auto"/>
              <w:ind w:left="320" w:hanging="258"/>
              <w:rPr>
                <w:rFonts w:ascii="Arial" w:eastAsia="Courier New" w:hAnsi="Arial" w:cs="Arial"/>
                <w:bCs/>
                <w:sz w:val="24"/>
                <w:szCs w:val="24"/>
                <w:lang w:eastAsia="pl-PL"/>
              </w:rPr>
            </w:pPr>
            <w:r w:rsidRPr="00A17F87">
              <w:rPr>
                <w:rFonts w:ascii="Arial" w:eastAsia="Courier New" w:hAnsi="Arial" w:cs="Arial"/>
                <w:bCs/>
                <w:sz w:val="24"/>
                <w:szCs w:val="24"/>
                <w:lang w:eastAsia="pl-PL"/>
              </w:rPr>
              <w:t>W sytuacji obniżenia kwoty grantu przez Radę LGD, konieczne jest przed podpisaniem umowy o powierzenie grantu, dostosowanie przez wnioskodawcę budżetu grantu do poziomu wynikającego z ustalonej przez Radę LGD kwoty wsparcia. Cele grantu oraz wskaźniki i poziom ich realizacji pozostają bez zmian. Dostosowanie budżetu do kwoty wsparcia ustalonej przez Radę LGD odbywa się po złożeniu przez wnioskodawcę, zgody na realizację wniosku objętego grantem pomimo obniżonej koty wsparcia. Dostosowanie budżetu do kwoty wsparcia następuje poprzez zmianę w sekcjach finansowych wniosku o powierzenie grantu. Skorygowany wniosek stanowi załącznik do umowy o powierzenie grantu.</w:t>
            </w:r>
          </w:p>
        </w:tc>
        <w:tc>
          <w:tcPr>
            <w:tcW w:w="1559" w:type="dxa"/>
            <w:tcBorders>
              <w:top w:val="single" w:sz="4" w:space="0" w:color="auto"/>
              <w:left w:val="single" w:sz="4" w:space="0" w:color="auto"/>
              <w:bottom w:val="single" w:sz="4" w:space="0" w:color="auto"/>
              <w:right w:val="single" w:sz="4" w:space="0" w:color="auto"/>
            </w:tcBorders>
          </w:tcPr>
          <w:p w14:paraId="1D0216FF" w14:textId="77777777" w:rsidR="005A6037" w:rsidRPr="00A17F87" w:rsidRDefault="005A6037">
            <w:pPr>
              <w:widowControl w:val="0"/>
              <w:spacing w:after="0"/>
              <w:rPr>
                <w:rFonts w:ascii="Arial" w:eastAsia="Courier New" w:hAnsi="Arial" w:cs="Arial"/>
                <w:color w:val="000000"/>
                <w:sz w:val="24"/>
                <w:szCs w:val="24"/>
                <w:lang w:eastAsia="pl-PL"/>
              </w:rPr>
            </w:pPr>
          </w:p>
        </w:tc>
      </w:tr>
      <w:bookmarkEnd w:id="1"/>
      <w:tr w:rsidR="005A6037" w:rsidRPr="00A17F87" w14:paraId="78450876" w14:textId="77777777" w:rsidTr="009333EF">
        <w:trPr>
          <w:trHeight w:val="1117"/>
        </w:trPr>
        <w:tc>
          <w:tcPr>
            <w:tcW w:w="675" w:type="dxa"/>
            <w:tcBorders>
              <w:top w:val="single" w:sz="4" w:space="0" w:color="auto"/>
              <w:left w:val="single" w:sz="4" w:space="0" w:color="auto"/>
              <w:bottom w:val="single" w:sz="4" w:space="0" w:color="auto"/>
              <w:right w:val="single" w:sz="4" w:space="0" w:color="auto"/>
            </w:tcBorders>
            <w:hideMark/>
          </w:tcPr>
          <w:p w14:paraId="4A7D408C"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3.6</w:t>
            </w:r>
          </w:p>
        </w:tc>
        <w:tc>
          <w:tcPr>
            <w:tcW w:w="1163" w:type="dxa"/>
            <w:tcBorders>
              <w:top w:val="single" w:sz="4" w:space="0" w:color="auto"/>
              <w:left w:val="single" w:sz="4" w:space="0" w:color="auto"/>
              <w:bottom w:val="single" w:sz="4" w:space="0" w:color="auto"/>
              <w:right w:val="single" w:sz="4" w:space="0" w:color="auto"/>
            </w:tcBorders>
            <w:hideMark/>
          </w:tcPr>
          <w:p w14:paraId="42220ACF" w14:textId="77777777"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sz w:val="24"/>
                <w:szCs w:val="24"/>
                <w:lang w:eastAsia="pl-PL"/>
              </w:rPr>
              <w:t>Zatwierdzenie oceny przez członków Rady LGD</w:t>
            </w:r>
          </w:p>
        </w:tc>
        <w:tc>
          <w:tcPr>
            <w:tcW w:w="1418" w:type="dxa"/>
            <w:tcBorders>
              <w:top w:val="single" w:sz="4" w:space="0" w:color="auto"/>
              <w:left w:val="single" w:sz="4" w:space="0" w:color="auto"/>
              <w:bottom w:val="single" w:sz="4" w:space="0" w:color="auto"/>
              <w:right w:val="single" w:sz="4" w:space="0" w:color="auto"/>
            </w:tcBorders>
            <w:hideMark/>
          </w:tcPr>
          <w:p w14:paraId="2F0579C6" w14:textId="175DFBD8" w:rsidR="005A6037" w:rsidRPr="00A17F87" w:rsidRDefault="005A6037">
            <w:pPr>
              <w:widowControl w:val="0"/>
              <w:spacing w:after="0"/>
              <w:rPr>
                <w:rFonts w:ascii="Arial" w:eastAsia="Courier New" w:hAnsi="Arial" w:cs="Arial"/>
                <w:bCs/>
                <w:color w:val="000000"/>
                <w:sz w:val="24"/>
                <w:szCs w:val="24"/>
                <w:lang w:eastAsia="pl-PL"/>
              </w:rPr>
            </w:pPr>
            <w:r w:rsidRPr="00A17F87">
              <w:rPr>
                <w:rFonts w:ascii="Arial" w:eastAsia="Courier New" w:hAnsi="Arial" w:cs="Arial"/>
                <w:bCs/>
                <w:sz w:val="24"/>
                <w:szCs w:val="24"/>
                <w:lang w:eastAsia="pl-PL"/>
              </w:rPr>
              <w:t xml:space="preserve">Członkowie Rady LGD/ Przewodniczący Rady LGD/ </w:t>
            </w:r>
            <w:r w:rsidR="00B93170" w:rsidRPr="00A17F87">
              <w:rPr>
                <w:rFonts w:ascii="Arial" w:eastAsia="Courier New" w:hAnsi="Arial" w:cs="Arial"/>
                <w:bCs/>
                <w:sz w:val="24"/>
                <w:szCs w:val="24"/>
                <w:lang w:eastAsia="pl-PL"/>
              </w:rPr>
              <w:t>Sekretarz Rady</w:t>
            </w:r>
            <w:r w:rsidR="00B02350" w:rsidRPr="00A17F87">
              <w:rPr>
                <w:rFonts w:ascii="Arial" w:eastAsia="Courier New" w:hAnsi="Arial" w:cs="Arial"/>
                <w:bCs/>
                <w:sz w:val="24"/>
                <w:szCs w:val="24"/>
                <w:lang w:eastAsia="pl-PL"/>
              </w:rPr>
              <w:t xml:space="preserve"> LGD</w:t>
            </w:r>
          </w:p>
        </w:tc>
        <w:tc>
          <w:tcPr>
            <w:tcW w:w="9639" w:type="dxa"/>
            <w:tcBorders>
              <w:top w:val="single" w:sz="4" w:space="0" w:color="auto"/>
              <w:left w:val="single" w:sz="4" w:space="0" w:color="auto"/>
              <w:bottom w:val="single" w:sz="4" w:space="0" w:color="auto"/>
              <w:right w:val="single" w:sz="4" w:space="0" w:color="auto"/>
            </w:tcBorders>
            <w:hideMark/>
          </w:tcPr>
          <w:p w14:paraId="001D5ADA" w14:textId="1A3E1F7E" w:rsidR="005A6037" w:rsidRPr="00A17F87" w:rsidRDefault="005A6037">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Zatwierdzenie oceny członków Rady LGD i ustalenie kwoty wsparcia dokonywane jest w drodze uchwały Rady podejmowanej w głosowaniu jawnym, zwykłą większością głosów. Decyzja w sprawie oceny wniosków oraz ustalenia kwoty grantu podejmowana jest przez wszystkich członków Rady LGD</w:t>
            </w:r>
            <w:r w:rsidR="00706110" w:rsidRPr="00A17F87">
              <w:rPr>
                <w:rFonts w:ascii="Arial" w:eastAsia="Courier New" w:hAnsi="Arial" w:cs="Arial"/>
                <w:bCs/>
                <w:sz w:val="24"/>
                <w:szCs w:val="24"/>
                <w:lang w:eastAsia="pl-PL"/>
              </w:rPr>
              <w:t xml:space="preserve"> uczestniczących w posiedzeniu,</w:t>
            </w:r>
            <w:r w:rsidRPr="00A17F87">
              <w:rPr>
                <w:rFonts w:ascii="Arial" w:eastAsia="Courier New" w:hAnsi="Arial" w:cs="Arial"/>
                <w:bCs/>
                <w:sz w:val="24"/>
                <w:szCs w:val="24"/>
                <w:lang w:eastAsia="pl-PL"/>
              </w:rPr>
              <w:t xml:space="preserve"> uprawnionych do głosowania</w:t>
            </w:r>
            <w:r w:rsidR="00706110" w:rsidRPr="00A17F87">
              <w:rPr>
                <w:rFonts w:ascii="Arial" w:eastAsia="Courier New" w:hAnsi="Arial" w:cs="Arial"/>
                <w:bCs/>
                <w:sz w:val="24"/>
                <w:szCs w:val="24"/>
                <w:lang w:eastAsia="pl-PL"/>
              </w:rPr>
              <w:t xml:space="preserve"> to jest niewykluczonych z przesłanki bezstronności</w:t>
            </w:r>
            <w:r w:rsidRPr="00A17F87">
              <w:rPr>
                <w:rFonts w:ascii="Arial" w:eastAsia="Courier New" w:hAnsi="Arial" w:cs="Arial"/>
                <w:bCs/>
                <w:sz w:val="24"/>
                <w:szCs w:val="24"/>
                <w:lang w:eastAsia="pl-PL"/>
              </w:rPr>
              <w:t>. Uchwała powinna dotyczyć każdego ocenianego wniosku. Uchwały powinny zawierać co najmniej:</w:t>
            </w:r>
          </w:p>
          <w:p w14:paraId="01332056" w14:textId="77777777" w:rsidR="005A6037" w:rsidRPr="00A17F87" w:rsidRDefault="005A6037">
            <w:pPr>
              <w:widowControl w:val="0"/>
              <w:spacing w:after="0"/>
              <w:ind w:left="742" w:hanging="561"/>
              <w:rPr>
                <w:rFonts w:ascii="Arial" w:eastAsia="Courier New" w:hAnsi="Arial" w:cs="Arial"/>
                <w:bCs/>
                <w:sz w:val="24"/>
                <w:szCs w:val="24"/>
                <w:lang w:eastAsia="pl-PL"/>
              </w:rPr>
            </w:pPr>
            <w:r w:rsidRPr="00A17F87">
              <w:rPr>
                <w:rFonts w:ascii="Arial" w:eastAsia="Courier New" w:hAnsi="Arial" w:cs="Arial"/>
                <w:bCs/>
                <w:sz w:val="24"/>
                <w:szCs w:val="24"/>
                <w:lang w:eastAsia="pl-PL"/>
              </w:rPr>
              <w:t>a)</w:t>
            </w:r>
            <w:r w:rsidRPr="00A17F87">
              <w:rPr>
                <w:rFonts w:ascii="Arial" w:eastAsia="Courier New" w:hAnsi="Arial" w:cs="Arial"/>
                <w:bCs/>
                <w:sz w:val="24"/>
                <w:szCs w:val="24"/>
                <w:lang w:eastAsia="pl-PL"/>
              </w:rPr>
              <w:tab/>
              <w:t>indywidualne oznaczenie sprawy nadane każdemu wnioskowi o powierzenie grantu przez LGD, wpisane na wniosku w odpowiednim polu;</w:t>
            </w:r>
          </w:p>
          <w:p w14:paraId="216C2D21" w14:textId="77777777" w:rsidR="005A6037" w:rsidRPr="00A17F87" w:rsidRDefault="005A6037">
            <w:pPr>
              <w:widowControl w:val="0"/>
              <w:spacing w:after="0"/>
              <w:ind w:left="181"/>
              <w:rPr>
                <w:rFonts w:ascii="Arial" w:eastAsia="Courier New" w:hAnsi="Arial" w:cs="Arial"/>
                <w:bCs/>
                <w:sz w:val="24"/>
                <w:szCs w:val="24"/>
                <w:lang w:eastAsia="pl-PL"/>
              </w:rPr>
            </w:pPr>
            <w:r w:rsidRPr="00A17F87">
              <w:rPr>
                <w:rFonts w:ascii="Arial" w:eastAsia="Courier New" w:hAnsi="Arial" w:cs="Arial"/>
                <w:bCs/>
                <w:sz w:val="24"/>
                <w:szCs w:val="24"/>
                <w:lang w:eastAsia="pl-PL"/>
              </w:rPr>
              <w:t>b)</w:t>
            </w:r>
            <w:r w:rsidRPr="00A17F87">
              <w:rPr>
                <w:rFonts w:ascii="Arial" w:eastAsia="Courier New" w:hAnsi="Arial" w:cs="Arial"/>
                <w:bCs/>
                <w:sz w:val="24"/>
                <w:szCs w:val="24"/>
                <w:lang w:eastAsia="pl-PL"/>
              </w:rPr>
              <w:tab/>
              <w:t>nazwę podmiotu ubiegającego się o grant;</w:t>
            </w:r>
          </w:p>
          <w:p w14:paraId="4E0C2171" w14:textId="3FFDD519" w:rsidR="005A6037" w:rsidRPr="00A17F87" w:rsidRDefault="00706110">
            <w:pPr>
              <w:widowControl w:val="0"/>
              <w:spacing w:after="0"/>
              <w:ind w:left="181"/>
              <w:rPr>
                <w:rFonts w:ascii="Arial" w:eastAsia="Courier New" w:hAnsi="Arial" w:cs="Arial"/>
                <w:bCs/>
                <w:sz w:val="24"/>
                <w:szCs w:val="24"/>
                <w:lang w:eastAsia="pl-PL"/>
              </w:rPr>
            </w:pPr>
            <w:r w:rsidRPr="00A17F87">
              <w:rPr>
                <w:rFonts w:ascii="Arial" w:eastAsia="Courier New" w:hAnsi="Arial" w:cs="Arial"/>
                <w:bCs/>
                <w:sz w:val="24"/>
                <w:szCs w:val="24"/>
                <w:lang w:eastAsia="pl-PL"/>
              </w:rPr>
              <w:t>c)</w:t>
            </w:r>
            <w:r w:rsidRPr="00A17F87">
              <w:rPr>
                <w:rFonts w:ascii="Arial" w:eastAsia="Courier New" w:hAnsi="Arial" w:cs="Arial"/>
                <w:bCs/>
                <w:sz w:val="24"/>
                <w:szCs w:val="24"/>
                <w:lang w:eastAsia="pl-PL"/>
              </w:rPr>
              <w:tab/>
              <w:t>tytuł projektu</w:t>
            </w:r>
            <w:r w:rsidR="005A6037" w:rsidRPr="00A17F87">
              <w:rPr>
                <w:rFonts w:ascii="Arial" w:eastAsia="Courier New" w:hAnsi="Arial" w:cs="Arial"/>
                <w:bCs/>
                <w:sz w:val="24"/>
                <w:szCs w:val="24"/>
                <w:lang w:eastAsia="pl-PL"/>
              </w:rPr>
              <w:t xml:space="preserve"> objętego grantem określony we wniosku;</w:t>
            </w:r>
          </w:p>
          <w:p w14:paraId="426BD207" w14:textId="77777777" w:rsidR="005A6037" w:rsidRPr="00A17F87" w:rsidRDefault="005A6037">
            <w:pPr>
              <w:widowControl w:val="0"/>
              <w:spacing w:after="0"/>
              <w:ind w:left="181"/>
              <w:rPr>
                <w:rFonts w:ascii="Arial" w:eastAsia="Courier New" w:hAnsi="Arial" w:cs="Arial"/>
                <w:bCs/>
                <w:sz w:val="24"/>
                <w:szCs w:val="24"/>
                <w:lang w:eastAsia="pl-PL"/>
              </w:rPr>
            </w:pPr>
            <w:r w:rsidRPr="00A17F87">
              <w:rPr>
                <w:rFonts w:ascii="Arial" w:eastAsia="Courier New" w:hAnsi="Arial" w:cs="Arial"/>
                <w:bCs/>
                <w:sz w:val="24"/>
                <w:szCs w:val="24"/>
                <w:lang w:eastAsia="pl-PL"/>
              </w:rPr>
              <w:t>d)</w:t>
            </w:r>
            <w:r w:rsidRPr="00A17F87">
              <w:rPr>
                <w:rFonts w:ascii="Arial" w:eastAsia="Courier New" w:hAnsi="Arial" w:cs="Arial"/>
                <w:bCs/>
                <w:sz w:val="24"/>
                <w:szCs w:val="24"/>
                <w:lang w:eastAsia="pl-PL"/>
              </w:rPr>
              <w:tab/>
              <w:t>wynik oceny;</w:t>
            </w:r>
          </w:p>
          <w:p w14:paraId="3D65388D" w14:textId="77777777" w:rsidR="005A6037" w:rsidRPr="00A17F87" w:rsidRDefault="005A6037">
            <w:pPr>
              <w:widowControl w:val="0"/>
              <w:spacing w:after="0"/>
              <w:ind w:left="181"/>
              <w:rPr>
                <w:rFonts w:ascii="Arial" w:eastAsia="Courier New" w:hAnsi="Arial" w:cs="Arial"/>
                <w:bCs/>
                <w:sz w:val="24"/>
                <w:szCs w:val="24"/>
                <w:lang w:eastAsia="pl-PL"/>
              </w:rPr>
            </w:pPr>
            <w:r w:rsidRPr="00A17F87">
              <w:rPr>
                <w:rFonts w:ascii="Arial" w:eastAsia="Courier New" w:hAnsi="Arial" w:cs="Arial"/>
                <w:bCs/>
                <w:sz w:val="24"/>
                <w:szCs w:val="24"/>
                <w:lang w:eastAsia="pl-PL"/>
              </w:rPr>
              <w:t>e)</w:t>
            </w:r>
            <w:r w:rsidRPr="00A17F87">
              <w:rPr>
                <w:rFonts w:ascii="Arial" w:eastAsia="Courier New" w:hAnsi="Arial" w:cs="Arial"/>
                <w:bCs/>
                <w:sz w:val="24"/>
                <w:szCs w:val="24"/>
                <w:lang w:eastAsia="pl-PL"/>
              </w:rPr>
              <w:tab/>
              <w:t>kwotę wsparcia wnioskowaną przez podmiot ubiegający się o grant;</w:t>
            </w:r>
          </w:p>
          <w:p w14:paraId="6F37432D" w14:textId="77777777" w:rsidR="005A6037" w:rsidRPr="00A17F87" w:rsidRDefault="005A6037">
            <w:pPr>
              <w:widowControl w:val="0"/>
              <w:spacing w:after="0"/>
              <w:ind w:left="181"/>
              <w:rPr>
                <w:rFonts w:ascii="Arial" w:eastAsia="Courier New" w:hAnsi="Arial" w:cs="Arial"/>
                <w:bCs/>
                <w:sz w:val="24"/>
                <w:szCs w:val="24"/>
                <w:lang w:eastAsia="pl-PL"/>
              </w:rPr>
            </w:pPr>
            <w:r w:rsidRPr="00A17F87">
              <w:rPr>
                <w:rFonts w:ascii="Arial" w:eastAsia="Courier New" w:hAnsi="Arial" w:cs="Arial"/>
                <w:bCs/>
                <w:sz w:val="24"/>
                <w:szCs w:val="24"/>
                <w:lang w:eastAsia="pl-PL"/>
              </w:rPr>
              <w:t>f)</w:t>
            </w:r>
            <w:r w:rsidRPr="00A17F87">
              <w:rPr>
                <w:rFonts w:ascii="Arial" w:eastAsia="Courier New" w:hAnsi="Arial" w:cs="Arial"/>
                <w:bCs/>
                <w:sz w:val="24"/>
                <w:szCs w:val="24"/>
                <w:lang w:eastAsia="pl-PL"/>
              </w:rPr>
              <w:tab/>
              <w:t>uzasadnienie oceny;</w:t>
            </w:r>
          </w:p>
          <w:p w14:paraId="3618F9E7" w14:textId="77777777" w:rsidR="005A6037" w:rsidRPr="00A17F87" w:rsidRDefault="005A6037">
            <w:pPr>
              <w:widowControl w:val="0"/>
              <w:spacing w:after="0"/>
              <w:ind w:left="742" w:hanging="561"/>
              <w:rPr>
                <w:rFonts w:ascii="Arial" w:eastAsia="Courier New" w:hAnsi="Arial" w:cs="Arial"/>
                <w:bCs/>
                <w:sz w:val="24"/>
                <w:szCs w:val="24"/>
                <w:lang w:eastAsia="pl-PL"/>
              </w:rPr>
            </w:pPr>
            <w:r w:rsidRPr="00A17F87">
              <w:rPr>
                <w:rFonts w:ascii="Arial" w:eastAsia="Courier New" w:hAnsi="Arial" w:cs="Arial"/>
                <w:bCs/>
                <w:sz w:val="24"/>
                <w:szCs w:val="24"/>
                <w:lang w:eastAsia="pl-PL"/>
              </w:rPr>
              <w:t>g)</w:t>
            </w:r>
            <w:r w:rsidRPr="00A17F87">
              <w:rPr>
                <w:rFonts w:ascii="Arial" w:eastAsia="Courier New" w:hAnsi="Arial" w:cs="Arial"/>
                <w:bCs/>
                <w:sz w:val="24"/>
                <w:szCs w:val="24"/>
                <w:lang w:eastAsia="pl-PL"/>
              </w:rPr>
              <w:tab/>
              <w:t>informację o kwocie wsparcia przyznanej wraz z uzasadnieniem, jeśli kwota została obniżona przez Radę LGD.</w:t>
            </w:r>
          </w:p>
          <w:p w14:paraId="7737E3C3" w14:textId="77F98A2D" w:rsidR="005A6037" w:rsidRPr="00A17F87" w:rsidRDefault="00706110">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t>Uchwałę podpisuje</w:t>
            </w:r>
            <w:r w:rsidR="005A6037" w:rsidRPr="00A17F87">
              <w:rPr>
                <w:rFonts w:ascii="Arial" w:eastAsia="Courier New" w:hAnsi="Arial" w:cs="Arial"/>
                <w:bCs/>
                <w:sz w:val="24"/>
                <w:szCs w:val="24"/>
                <w:lang w:eastAsia="pl-PL"/>
              </w:rPr>
              <w:t xml:space="preserve"> Przewodniczący Rady LGD.</w:t>
            </w:r>
          </w:p>
        </w:tc>
        <w:tc>
          <w:tcPr>
            <w:tcW w:w="1559" w:type="dxa"/>
            <w:tcBorders>
              <w:top w:val="single" w:sz="4" w:space="0" w:color="auto"/>
              <w:left w:val="single" w:sz="4" w:space="0" w:color="auto"/>
              <w:bottom w:val="single" w:sz="4" w:space="0" w:color="auto"/>
              <w:right w:val="single" w:sz="4" w:space="0" w:color="auto"/>
            </w:tcBorders>
            <w:hideMark/>
          </w:tcPr>
          <w:p w14:paraId="3629AFAB" w14:textId="27C853D4" w:rsidR="005A6037" w:rsidRPr="00A17F87" w:rsidRDefault="0099443A">
            <w:pPr>
              <w:rPr>
                <w:rFonts w:ascii="Arial" w:eastAsia="Courier New" w:hAnsi="Arial" w:cs="Arial"/>
                <w:i/>
                <w:sz w:val="24"/>
                <w:szCs w:val="24"/>
                <w:lang w:eastAsia="pl-PL"/>
              </w:rPr>
            </w:pPr>
            <w:r w:rsidRPr="00A17F87">
              <w:rPr>
                <w:rFonts w:ascii="Arial" w:hAnsi="Arial" w:cs="Arial"/>
                <w:sz w:val="24"/>
                <w:szCs w:val="24"/>
              </w:rPr>
              <w:t xml:space="preserve">Załącznik nr 11 - </w:t>
            </w:r>
            <w:r w:rsidR="005A6037" w:rsidRPr="00A17F87">
              <w:rPr>
                <w:rFonts w:ascii="Arial" w:hAnsi="Arial" w:cs="Arial"/>
                <w:sz w:val="24"/>
                <w:szCs w:val="24"/>
              </w:rPr>
              <w:t>Wzór uchwały Rady LGD w sprawie oceny wniosku o powierzenie grantu oraz ustalenia kwoty wsparcia</w:t>
            </w:r>
            <w:r w:rsidRPr="00A17F87">
              <w:rPr>
                <w:rFonts w:ascii="Arial" w:hAnsi="Arial" w:cs="Arial"/>
                <w:sz w:val="24"/>
                <w:szCs w:val="24"/>
              </w:rPr>
              <w:t>.</w:t>
            </w:r>
          </w:p>
        </w:tc>
      </w:tr>
      <w:tr w:rsidR="005A6037" w:rsidRPr="00A17F87" w14:paraId="2590E0BF" w14:textId="77777777" w:rsidTr="00833895">
        <w:trPr>
          <w:trHeight w:val="416"/>
        </w:trPr>
        <w:tc>
          <w:tcPr>
            <w:tcW w:w="675" w:type="dxa"/>
            <w:tcBorders>
              <w:top w:val="single" w:sz="4" w:space="0" w:color="auto"/>
              <w:left w:val="single" w:sz="4" w:space="0" w:color="auto"/>
              <w:bottom w:val="single" w:sz="4" w:space="0" w:color="auto"/>
              <w:right w:val="single" w:sz="4" w:space="0" w:color="auto"/>
            </w:tcBorders>
            <w:hideMark/>
          </w:tcPr>
          <w:p w14:paraId="0B6292CD"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3.7</w:t>
            </w:r>
          </w:p>
        </w:tc>
        <w:tc>
          <w:tcPr>
            <w:tcW w:w="1163" w:type="dxa"/>
            <w:tcBorders>
              <w:top w:val="single" w:sz="4" w:space="0" w:color="auto"/>
              <w:left w:val="single" w:sz="4" w:space="0" w:color="auto"/>
              <w:bottom w:val="single" w:sz="4" w:space="0" w:color="auto"/>
              <w:right w:val="single" w:sz="4" w:space="0" w:color="auto"/>
            </w:tcBorders>
            <w:hideMark/>
          </w:tcPr>
          <w:p w14:paraId="5FA686BB"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Wyznaczenie kolejnego terminu</w:t>
            </w:r>
          </w:p>
        </w:tc>
        <w:tc>
          <w:tcPr>
            <w:tcW w:w="1418" w:type="dxa"/>
            <w:tcBorders>
              <w:top w:val="single" w:sz="4" w:space="0" w:color="auto"/>
              <w:left w:val="single" w:sz="4" w:space="0" w:color="auto"/>
              <w:bottom w:val="single" w:sz="4" w:space="0" w:color="auto"/>
              <w:right w:val="single" w:sz="4" w:space="0" w:color="auto"/>
            </w:tcBorders>
            <w:hideMark/>
          </w:tcPr>
          <w:p w14:paraId="128B9FFC" w14:textId="77777777" w:rsidR="005A6037" w:rsidRPr="00A17F87" w:rsidRDefault="005A6037">
            <w:pPr>
              <w:rPr>
                <w:rFonts w:ascii="Arial" w:eastAsia="Calibri" w:hAnsi="Arial" w:cs="Arial"/>
                <w:sz w:val="24"/>
                <w:szCs w:val="24"/>
              </w:rPr>
            </w:pPr>
            <w:r w:rsidRPr="00A17F87">
              <w:rPr>
                <w:rFonts w:ascii="Arial" w:eastAsia="Courier New" w:hAnsi="Arial" w:cs="Arial"/>
                <w:sz w:val="24"/>
                <w:szCs w:val="24"/>
                <w:lang w:eastAsia="pl-PL"/>
              </w:rPr>
              <w:t>Przewodniczący Rady LGD</w:t>
            </w:r>
          </w:p>
        </w:tc>
        <w:tc>
          <w:tcPr>
            <w:tcW w:w="9639" w:type="dxa"/>
            <w:tcBorders>
              <w:top w:val="single" w:sz="4" w:space="0" w:color="auto"/>
              <w:left w:val="single" w:sz="4" w:space="0" w:color="auto"/>
              <w:bottom w:val="single" w:sz="4" w:space="0" w:color="auto"/>
              <w:right w:val="single" w:sz="4" w:space="0" w:color="auto"/>
            </w:tcBorders>
            <w:hideMark/>
          </w:tcPr>
          <w:p w14:paraId="1185372E" w14:textId="244C49EF" w:rsidR="005A6037" w:rsidRPr="00A17F87" w:rsidRDefault="005A6037">
            <w:pPr>
              <w:widowControl w:val="0"/>
              <w:tabs>
                <w:tab w:val="left" w:pos="450"/>
              </w:tabs>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Przewodniczący Rady LGD w porozumieniu z Zarządem LGD </w:t>
            </w:r>
            <w:r w:rsidR="00706110" w:rsidRPr="00A17F87">
              <w:rPr>
                <w:rFonts w:ascii="Arial" w:eastAsia="Courier New" w:hAnsi="Arial" w:cs="Arial"/>
                <w:sz w:val="24"/>
                <w:szCs w:val="24"/>
                <w:lang w:eastAsia="pl-PL"/>
              </w:rPr>
              <w:t>może wyznaczyć</w:t>
            </w:r>
            <w:r w:rsidRPr="00A17F87">
              <w:rPr>
                <w:rFonts w:ascii="Arial" w:eastAsia="Courier New" w:hAnsi="Arial" w:cs="Arial"/>
                <w:sz w:val="24"/>
                <w:szCs w:val="24"/>
                <w:lang w:eastAsia="pl-PL"/>
              </w:rPr>
              <w:t xml:space="preserve"> kolejny termin spotkania w ramach danego Posiedze</w:t>
            </w:r>
            <w:r w:rsidR="00706110" w:rsidRPr="00A17F87">
              <w:rPr>
                <w:rFonts w:ascii="Arial" w:eastAsia="Courier New" w:hAnsi="Arial" w:cs="Arial"/>
                <w:sz w:val="24"/>
                <w:szCs w:val="24"/>
                <w:lang w:eastAsia="pl-PL"/>
              </w:rPr>
              <w:t>nia Rady LGD w przypadku</w:t>
            </w:r>
            <w:r w:rsidRPr="00A17F87">
              <w:rPr>
                <w:rFonts w:ascii="Arial" w:eastAsia="Courier New" w:hAnsi="Arial" w:cs="Arial"/>
                <w:sz w:val="24"/>
                <w:szCs w:val="24"/>
                <w:lang w:eastAsia="pl-PL"/>
              </w:rPr>
              <w:t>:</w:t>
            </w:r>
          </w:p>
          <w:p w14:paraId="3EA28EC4" w14:textId="7CFA2884" w:rsidR="005A6037" w:rsidRPr="00A17F87" w:rsidRDefault="005A6037" w:rsidP="005A6037">
            <w:pPr>
              <w:widowControl w:val="0"/>
              <w:numPr>
                <w:ilvl w:val="0"/>
                <w:numId w:val="27"/>
              </w:numPr>
              <w:tabs>
                <w:tab w:val="left" w:pos="323"/>
              </w:tabs>
              <w:spacing w:after="0" w:line="276" w:lineRule="auto"/>
              <w:ind w:left="320"/>
              <w:rPr>
                <w:rFonts w:ascii="Arial" w:eastAsia="Courier New" w:hAnsi="Arial" w:cs="Arial"/>
                <w:sz w:val="24"/>
                <w:szCs w:val="24"/>
                <w:lang w:eastAsia="pl-PL"/>
              </w:rPr>
            </w:pPr>
            <w:r w:rsidRPr="00A17F87">
              <w:rPr>
                <w:rFonts w:ascii="Arial" w:eastAsia="Courier New" w:hAnsi="Arial" w:cs="Arial"/>
                <w:sz w:val="24"/>
                <w:szCs w:val="24"/>
                <w:lang w:eastAsia="pl-PL"/>
              </w:rPr>
              <w:t>Braku poddania pod głosowanie uchwał zatwierd</w:t>
            </w:r>
            <w:r w:rsidR="00706110" w:rsidRPr="00A17F87">
              <w:rPr>
                <w:rFonts w:ascii="Arial" w:eastAsia="Courier New" w:hAnsi="Arial" w:cs="Arial"/>
                <w:sz w:val="24"/>
                <w:szCs w:val="24"/>
                <w:lang w:eastAsia="pl-PL"/>
              </w:rPr>
              <w:t>zających wynik oceny i ustalenia</w:t>
            </w:r>
            <w:r w:rsidRPr="00A17F87">
              <w:rPr>
                <w:rFonts w:ascii="Arial" w:eastAsia="Courier New" w:hAnsi="Arial" w:cs="Arial"/>
                <w:sz w:val="24"/>
                <w:szCs w:val="24"/>
                <w:lang w:eastAsia="pl-PL"/>
              </w:rPr>
              <w:t xml:space="preserve"> kwoty wsparcia wszystkich wniosków o powierzenie grantu (np. z powodu dużej liczby wniosków).</w:t>
            </w:r>
          </w:p>
          <w:p w14:paraId="7D4BD1BC" w14:textId="77777777" w:rsidR="005A6037" w:rsidRPr="00A17F87" w:rsidRDefault="005A6037" w:rsidP="005A6037">
            <w:pPr>
              <w:widowControl w:val="0"/>
              <w:numPr>
                <w:ilvl w:val="0"/>
                <w:numId w:val="27"/>
              </w:numPr>
              <w:tabs>
                <w:tab w:val="left" w:pos="323"/>
              </w:tabs>
              <w:spacing w:after="0" w:line="276" w:lineRule="auto"/>
              <w:ind w:left="320"/>
              <w:rPr>
                <w:rFonts w:ascii="Arial" w:eastAsia="Courier New" w:hAnsi="Arial" w:cs="Arial"/>
                <w:sz w:val="24"/>
                <w:szCs w:val="24"/>
                <w:lang w:eastAsia="pl-PL"/>
              </w:rPr>
            </w:pPr>
            <w:r w:rsidRPr="00A17F87">
              <w:rPr>
                <w:rFonts w:ascii="Arial" w:eastAsia="Courier New" w:hAnsi="Arial" w:cs="Arial"/>
                <w:sz w:val="24"/>
                <w:szCs w:val="24"/>
                <w:lang w:eastAsia="pl-PL"/>
              </w:rPr>
              <w:t xml:space="preserve">Konieczności przeprowadzenia ponownej oceny wniosku o powierzenie grantu przez wszystkich członków Rady LGD biorących udział w posiedzeniu i uprawnionych do </w:t>
            </w:r>
            <w:r w:rsidRPr="00A17F87">
              <w:rPr>
                <w:rFonts w:ascii="Arial" w:eastAsia="Courier New" w:hAnsi="Arial" w:cs="Arial"/>
                <w:sz w:val="24"/>
                <w:szCs w:val="24"/>
                <w:lang w:eastAsia="pl-PL"/>
              </w:rPr>
              <w:lastRenderedPageBreak/>
              <w:t>głosowania (w celu zapoznania się z treścią wniosku o powierzenie grantu i dostarczenia podpisanych kart oceny przez oceniających wykorzystujących środki komunikacji elektronicznej) w szczególności w przypadku:</w:t>
            </w:r>
          </w:p>
          <w:p w14:paraId="60BA2603" w14:textId="77777777" w:rsidR="005A6037" w:rsidRPr="00A17F87" w:rsidRDefault="005A6037" w:rsidP="005A6037">
            <w:pPr>
              <w:widowControl w:val="0"/>
              <w:numPr>
                <w:ilvl w:val="1"/>
                <w:numId w:val="28"/>
              </w:numPr>
              <w:tabs>
                <w:tab w:val="left" w:pos="323"/>
              </w:tabs>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kiedy różnica pomiędzy najwyższą i najniższą sumą punktów przyznanych przez 2 oceniających wynosi więcej niż 60%,</w:t>
            </w:r>
          </w:p>
          <w:p w14:paraId="60511FB9" w14:textId="77777777" w:rsidR="005A6037" w:rsidRPr="00A17F87" w:rsidRDefault="005A6037" w:rsidP="005A6037">
            <w:pPr>
              <w:widowControl w:val="0"/>
              <w:numPr>
                <w:ilvl w:val="1"/>
                <w:numId w:val="28"/>
              </w:numPr>
              <w:tabs>
                <w:tab w:val="left" w:pos="323"/>
              </w:tabs>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odrzucenia przez Radę LGD uchwały zatwierdzającej wynik oceny i ustalenie kwoty grantu.</w:t>
            </w:r>
          </w:p>
        </w:tc>
        <w:tc>
          <w:tcPr>
            <w:tcW w:w="1559" w:type="dxa"/>
            <w:tcBorders>
              <w:top w:val="single" w:sz="4" w:space="0" w:color="auto"/>
              <w:left w:val="single" w:sz="4" w:space="0" w:color="auto"/>
              <w:bottom w:val="single" w:sz="4" w:space="0" w:color="auto"/>
              <w:right w:val="single" w:sz="4" w:space="0" w:color="auto"/>
            </w:tcBorders>
          </w:tcPr>
          <w:p w14:paraId="233AE5DC" w14:textId="77777777" w:rsidR="005A6037" w:rsidRPr="00A17F87" w:rsidRDefault="005A6037">
            <w:pPr>
              <w:ind w:right="-101"/>
              <w:rPr>
                <w:rFonts w:ascii="Arial" w:eastAsia="Calibri" w:hAnsi="Arial" w:cs="Arial"/>
                <w:sz w:val="24"/>
                <w:szCs w:val="24"/>
              </w:rPr>
            </w:pPr>
          </w:p>
        </w:tc>
      </w:tr>
      <w:tr w:rsidR="005A6037" w:rsidRPr="00A17F87" w14:paraId="5D17BCCA" w14:textId="77777777" w:rsidTr="00833895">
        <w:trPr>
          <w:trHeight w:val="410"/>
        </w:trPr>
        <w:tc>
          <w:tcPr>
            <w:tcW w:w="675" w:type="dxa"/>
            <w:tcBorders>
              <w:top w:val="single" w:sz="4" w:space="0" w:color="auto"/>
              <w:left w:val="single" w:sz="4" w:space="0" w:color="auto"/>
              <w:bottom w:val="single" w:sz="4" w:space="0" w:color="auto"/>
              <w:right w:val="single" w:sz="4" w:space="0" w:color="auto"/>
            </w:tcBorders>
            <w:hideMark/>
          </w:tcPr>
          <w:p w14:paraId="420ABF3A"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3.8</w:t>
            </w:r>
          </w:p>
        </w:tc>
        <w:tc>
          <w:tcPr>
            <w:tcW w:w="1163" w:type="dxa"/>
            <w:tcBorders>
              <w:top w:val="single" w:sz="4" w:space="0" w:color="auto"/>
              <w:left w:val="single" w:sz="4" w:space="0" w:color="auto"/>
              <w:bottom w:val="single" w:sz="4" w:space="0" w:color="auto"/>
              <w:right w:val="single" w:sz="4" w:space="0" w:color="auto"/>
            </w:tcBorders>
            <w:hideMark/>
          </w:tcPr>
          <w:p w14:paraId="3156E49F" w14:textId="01274421"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Lista o</w:t>
            </w:r>
            <w:r w:rsidR="00B124E4" w:rsidRPr="00A17F87">
              <w:rPr>
                <w:rFonts w:ascii="Arial" w:eastAsia="Courier New" w:hAnsi="Arial" w:cs="Arial"/>
                <w:sz w:val="24"/>
                <w:szCs w:val="24"/>
                <w:lang w:eastAsia="pl-PL"/>
              </w:rPr>
              <w:t>cenionych wniosków i wybranych G</w:t>
            </w:r>
            <w:r w:rsidRPr="00A17F87">
              <w:rPr>
                <w:rFonts w:ascii="Arial" w:eastAsia="Courier New" w:hAnsi="Arial" w:cs="Arial"/>
                <w:sz w:val="24"/>
                <w:szCs w:val="24"/>
                <w:lang w:eastAsia="pl-PL"/>
              </w:rPr>
              <w:t>rantobiorców</w:t>
            </w:r>
          </w:p>
        </w:tc>
        <w:tc>
          <w:tcPr>
            <w:tcW w:w="1418" w:type="dxa"/>
            <w:tcBorders>
              <w:top w:val="single" w:sz="4" w:space="0" w:color="auto"/>
              <w:left w:val="single" w:sz="4" w:space="0" w:color="auto"/>
              <w:bottom w:val="single" w:sz="4" w:space="0" w:color="auto"/>
              <w:right w:val="single" w:sz="4" w:space="0" w:color="auto"/>
            </w:tcBorders>
          </w:tcPr>
          <w:p w14:paraId="6D8D655A" w14:textId="340A47AA"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Członkowie Rady LGD/ </w:t>
            </w:r>
            <w:r w:rsidR="00B93170" w:rsidRPr="00A17F87">
              <w:rPr>
                <w:rFonts w:ascii="Arial" w:eastAsia="Courier New" w:hAnsi="Arial" w:cs="Arial"/>
                <w:sz w:val="24"/>
                <w:szCs w:val="24"/>
                <w:lang w:eastAsia="pl-PL"/>
              </w:rPr>
              <w:t>Sekretarz Rady</w:t>
            </w:r>
            <w:r w:rsidR="00534C6D" w:rsidRPr="00A17F87">
              <w:rPr>
                <w:rFonts w:ascii="Arial" w:eastAsia="Courier New" w:hAnsi="Arial" w:cs="Arial"/>
                <w:sz w:val="24"/>
                <w:szCs w:val="24"/>
                <w:lang w:eastAsia="pl-PL"/>
              </w:rPr>
              <w:t xml:space="preserve"> LGD</w:t>
            </w:r>
            <w:r w:rsidRPr="00A17F87">
              <w:rPr>
                <w:rFonts w:ascii="Arial" w:eastAsia="Courier New" w:hAnsi="Arial" w:cs="Arial"/>
                <w:sz w:val="24"/>
                <w:szCs w:val="24"/>
                <w:lang w:eastAsia="pl-PL"/>
              </w:rPr>
              <w:t>/ Przewodniczący Rady LGD</w:t>
            </w:r>
          </w:p>
          <w:p w14:paraId="6476135F" w14:textId="77777777" w:rsidR="005A6037" w:rsidRPr="00A17F87" w:rsidRDefault="005A6037">
            <w:pPr>
              <w:rPr>
                <w:rFonts w:ascii="Arial" w:eastAsia="Calibri" w:hAnsi="Arial" w:cs="Arial"/>
                <w:sz w:val="24"/>
                <w:szCs w:val="24"/>
              </w:rPr>
            </w:pPr>
          </w:p>
        </w:tc>
        <w:tc>
          <w:tcPr>
            <w:tcW w:w="9639" w:type="dxa"/>
            <w:tcBorders>
              <w:top w:val="single" w:sz="4" w:space="0" w:color="auto"/>
              <w:left w:val="single" w:sz="4" w:space="0" w:color="auto"/>
              <w:bottom w:val="single" w:sz="4" w:space="0" w:color="auto"/>
              <w:right w:val="single" w:sz="4" w:space="0" w:color="auto"/>
            </w:tcBorders>
          </w:tcPr>
          <w:p w14:paraId="20D21016" w14:textId="65416443" w:rsidR="005A6037" w:rsidRPr="00A17F87" w:rsidRDefault="005A6037" w:rsidP="005A6037">
            <w:pPr>
              <w:numPr>
                <w:ilvl w:val="0"/>
                <w:numId w:val="29"/>
              </w:numPr>
              <w:spacing w:after="0" w:line="276" w:lineRule="auto"/>
              <w:rPr>
                <w:rFonts w:ascii="Arial" w:hAnsi="Arial" w:cs="Arial"/>
                <w:sz w:val="24"/>
                <w:szCs w:val="24"/>
              </w:rPr>
            </w:pPr>
            <w:r w:rsidRPr="00A17F87">
              <w:rPr>
                <w:rFonts w:ascii="Arial" w:hAnsi="Arial" w:cs="Arial"/>
                <w:sz w:val="24"/>
                <w:szCs w:val="24"/>
              </w:rPr>
              <w:t>Na podstawie liczby punktów przyznanej pod</w:t>
            </w:r>
            <w:r w:rsidR="00B124E4" w:rsidRPr="00A17F87">
              <w:rPr>
                <w:rFonts w:ascii="Arial" w:hAnsi="Arial" w:cs="Arial"/>
                <w:sz w:val="24"/>
                <w:szCs w:val="24"/>
              </w:rPr>
              <w:t>czas oceny wg kryteriów wyboru G</w:t>
            </w:r>
            <w:r w:rsidRPr="00A17F87">
              <w:rPr>
                <w:rFonts w:ascii="Arial" w:hAnsi="Arial" w:cs="Arial"/>
                <w:sz w:val="24"/>
                <w:szCs w:val="24"/>
              </w:rPr>
              <w:t xml:space="preserve">rantobiorców (wnioski o powierzenie grantu są szeregowane malejąco wg liczby uzyskanych punktów) sekretarz posiedzenia sporządza </w:t>
            </w:r>
            <w:r w:rsidRPr="00A17F87">
              <w:rPr>
                <w:rFonts w:ascii="Arial" w:hAnsi="Arial" w:cs="Arial"/>
                <w:iCs/>
                <w:sz w:val="24"/>
                <w:szCs w:val="24"/>
              </w:rPr>
              <w:t>listę o</w:t>
            </w:r>
            <w:r w:rsidR="00B124E4" w:rsidRPr="00A17F87">
              <w:rPr>
                <w:rFonts w:ascii="Arial" w:hAnsi="Arial" w:cs="Arial"/>
                <w:iCs/>
                <w:sz w:val="24"/>
                <w:szCs w:val="24"/>
              </w:rPr>
              <w:t>cenionych wniosków i wybranych G</w:t>
            </w:r>
            <w:r w:rsidRPr="00A17F87">
              <w:rPr>
                <w:rFonts w:ascii="Arial" w:hAnsi="Arial" w:cs="Arial"/>
                <w:iCs/>
                <w:sz w:val="24"/>
                <w:szCs w:val="24"/>
              </w:rPr>
              <w:t>rantobiorców</w:t>
            </w:r>
            <w:r w:rsidRPr="00A17F87">
              <w:rPr>
                <w:rFonts w:ascii="Arial" w:hAnsi="Arial" w:cs="Arial"/>
                <w:i/>
                <w:iCs/>
                <w:sz w:val="24"/>
                <w:szCs w:val="24"/>
              </w:rPr>
              <w:t xml:space="preserve">. </w:t>
            </w:r>
            <w:r w:rsidRPr="00A17F87">
              <w:rPr>
                <w:rFonts w:ascii="Arial" w:hAnsi="Arial" w:cs="Arial"/>
                <w:sz w:val="24"/>
                <w:szCs w:val="24"/>
              </w:rPr>
              <w:t>Lista zawiera wszystkie wnioski o powierzenie grantu złożone w ramach naboru.</w:t>
            </w:r>
          </w:p>
          <w:p w14:paraId="366C22F6" w14:textId="57718706" w:rsidR="00FA312A" w:rsidRPr="00A17F87" w:rsidRDefault="005A6037">
            <w:pPr>
              <w:spacing w:after="0"/>
              <w:rPr>
                <w:rFonts w:ascii="Arial" w:hAnsi="Arial" w:cs="Arial"/>
                <w:sz w:val="24"/>
                <w:szCs w:val="24"/>
              </w:rPr>
            </w:pPr>
            <w:r w:rsidRPr="00A17F87">
              <w:rPr>
                <w:rFonts w:ascii="Arial" w:hAnsi="Arial" w:cs="Arial"/>
                <w:b/>
                <w:sz w:val="24"/>
                <w:szCs w:val="24"/>
              </w:rPr>
              <w:t>Uwaga</w:t>
            </w:r>
            <w:r w:rsidRPr="00A17F87">
              <w:rPr>
                <w:rFonts w:ascii="Arial" w:hAnsi="Arial" w:cs="Arial"/>
                <w:sz w:val="24"/>
                <w:szCs w:val="24"/>
              </w:rPr>
              <w:t>: W przypadku wniosków o powierzenie grantu, k</w:t>
            </w:r>
            <w:r w:rsidR="00FA312A" w:rsidRPr="00A17F87">
              <w:rPr>
                <w:rFonts w:ascii="Arial" w:hAnsi="Arial" w:cs="Arial"/>
                <w:sz w:val="24"/>
                <w:szCs w:val="24"/>
              </w:rPr>
              <w:t>tóre mają</w:t>
            </w:r>
            <w:r w:rsidRPr="00A17F87">
              <w:rPr>
                <w:rFonts w:ascii="Arial" w:hAnsi="Arial" w:cs="Arial"/>
                <w:sz w:val="24"/>
                <w:szCs w:val="24"/>
              </w:rPr>
              <w:t xml:space="preserve"> równą liczbę punktów, o miejscu na </w:t>
            </w:r>
            <w:r w:rsidRPr="00A17F87">
              <w:rPr>
                <w:rFonts w:ascii="Arial" w:hAnsi="Arial" w:cs="Arial"/>
                <w:iCs/>
                <w:sz w:val="24"/>
                <w:szCs w:val="24"/>
              </w:rPr>
              <w:t xml:space="preserve">liście </w:t>
            </w:r>
            <w:r w:rsidR="00FA312A" w:rsidRPr="00A17F87">
              <w:rPr>
                <w:rFonts w:ascii="Arial" w:hAnsi="Arial" w:cs="Arial"/>
                <w:iCs/>
                <w:sz w:val="24"/>
                <w:szCs w:val="24"/>
              </w:rPr>
              <w:t>ocenionych wniosków</w:t>
            </w:r>
            <w:r w:rsidR="00B124E4" w:rsidRPr="00A17F87">
              <w:rPr>
                <w:rFonts w:ascii="Arial" w:hAnsi="Arial" w:cs="Arial"/>
                <w:iCs/>
                <w:sz w:val="24"/>
                <w:szCs w:val="24"/>
              </w:rPr>
              <w:t xml:space="preserve"> i wybranych Gr</w:t>
            </w:r>
            <w:r w:rsidR="002028E2" w:rsidRPr="00A17F87">
              <w:rPr>
                <w:rFonts w:ascii="Arial" w:hAnsi="Arial" w:cs="Arial"/>
                <w:iCs/>
                <w:sz w:val="24"/>
                <w:szCs w:val="24"/>
              </w:rPr>
              <w:t>antobiorców</w:t>
            </w:r>
            <w:r w:rsidR="00FA312A" w:rsidRPr="00A17F87">
              <w:rPr>
                <w:rFonts w:ascii="Arial" w:hAnsi="Arial" w:cs="Arial"/>
                <w:iCs/>
                <w:sz w:val="24"/>
                <w:szCs w:val="24"/>
              </w:rPr>
              <w:t xml:space="preserve"> </w:t>
            </w:r>
            <w:r w:rsidR="002028E2" w:rsidRPr="00A17F87">
              <w:rPr>
                <w:rFonts w:ascii="Arial" w:hAnsi="Arial" w:cs="Arial"/>
                <w:iCs/>
                <w:sz w:val="24"/>
                <w:szCs w:val="24"/>
              </w:rPr>
              <w:t xml:space="preserve">decyduje ilość uzyskanych punktów według </w:t>
            </w:r>
            <w:r w:rsidR="00A312FA" w:rsidRPr="00A17F87">
              <w:rPr>
                <w:rFonts w:ascii="Arial" w:hAnsi="Arial" w:cs="Arial"/>
                <w:iCs/>
                <w:sz w:val="24"/>
                <w:szCs w:val="24"/>
              </w:rPr>
              <w:t>wskazany</w:t>
            </w:r>
            <w:r w:rsidR="00CA6158" w:rsidRPr="00A17F87">
              <w:rPr>
                <w:rFonts w:ascii="Arial" w:hAnsi="Arial" w:cs="Arial"/>
                <w:iCs/>
                <w:sz w:val="24"/>
                <w:szCs w:val="24"/>
              </w:rPr>
              <w:t>ch w kryteriach wielopunktowych</w:t>
            </w:r>
            <w:r w:rsidR="00A312FA" w:rsidRPr="00A17F87">
              <w:rPr>
                <w:rFonts w:ascii="Arial" w:hAnsi="Arial" w:cs="Arial"/>
                <w:iCs/>
                <w:sz w:val="24"/>
                <w:szCs w:val="24"/>
              </w:rPr>
              <w:t xml:space="preserve"> </w:t>
            </w:r>
            <w:r w:rsidR="00CA6158" w:rsidRPr="00A17F87">
              <w:rPr>
                <w:rFonts w:ascii="Arial" w:hAnsi="Arial" w:cs="Arial"/>
                <w:iCs/>
                <w:sz w:val="24"/>
                <w:szCs w:val="24"/>
              </w:rPr>
              <w:t>2</w:t>
            </w:r>
            <w:r w:rsidR="006E51E6" w:rsidRPr="00A17F87">
              <w:rPr>
                <w:rFonts w:ascii="Arial" w:hAnsi="Arial" w:cs="Arial"/>
                <w:iCs/>
                <w:sz w:val="24"/>
                <w:szCs w:val="24"/>
              </w:rPr>
              <w:t xml:space="preserve"> rankingujących</w:t>
            </w:r>
            <w:r w:rsidR="00CA6158" w:rsidRPr="00A17F87">
              <w:rPr>
                <w:rFonts w:ascii="Arial" w:hAnsi="Arial" w:cs="Arial"/>
                <w:iCs/>
                <w:sz w:val="24"/>
                <w:szCs w:val="24"/>
              </w:rPr>
              <w:t xml:space="preserve"> kryteriów wyboru</w:t>
            </w:r>
            <w:r w:rsidR="00F711F6" w:rsidRPr="00A17F87">
              <w:rPr>
                <w:rFonts w:ascii="Arial" w:hAnsi="Arial" w:cs="Arial"/>
                <w:iCs/>
                <w:sz w:val="24"/>
                <w:szCs w:val="24"/>
              </w:rPr>
              <w:t xml:space="preserve"> uwzględnianych kolejno</w:t>
            </w:r>
            <w:r w:rsidR="006E51E6" w:rsidRPr="00A17F87">
              <w:rPr>
                <w:rFonts w:ascii="Arial" w:hAnsi="Arial" w:cs="Arial"/>
                <w:iCs/>
                <w:sz w:val="24"/>
                <w:szCs w:val="24"/>
              </w:rPr>
              <w:t xml:space="preserve"> </w:t>
            </w:r>
            <w:r w:rsidR="00A312FA" w:rsidRPr="00A17F87">
              <w:rPr>
                <w:rFonts w:ascii="Arial" w:hAnsi="Arial" w:cs="Arial"/>
                <w:iCs/>
                <w:sz w:val="24"/>
                <w:szCs w:val="24"/>
              </w:rPr>
              <w:t xml:space="preserve"> ( I </w:t>
            </w:r>
            <w:proofErr w:type="spellStart"/>
            <w:r w:rsidR="00303707" w:rsidRPr="00A17F87">
              <w:rPr>
                <w:rFonts w:ascii="Arial" w:hAnsi="Arial" w:cs="Arial"/>
                <w:iCs/>
                <w:sz w:val="24"/>
                <w:szCs w:val="24"/>
              </w:rPr>
              <w:t>i</w:t>
            </w:r>
            <w:proofErr w:type="spellEnd"/>
            <w:r w:rsidR="00A312FA" w:rsidRPr="00A17F87">
              <w:rPr>
                <w:rFonts w:ascii="Arial" w:hAnsi="Arial" w:cs="Arial"/>
                <w:iCs/>
                <w:sz w:val="24"/>
                <w:szCs w:val="24"/>
              </w:rPr>
              <w:t xml:space="preserve"> II )</w:t>
            </w:r>
            <w:r w:rsidR="0040119F" w:rsidRPr="00A17F87">
              <w:rPr>
                <w:rFonts w:ascii="Arial" w:hAnsi="Arial" w:cs="Arial"/>
                <w:iCs/>
                <w:sz w:val="24"/>
                <w:szCs w:val="24"/>
              </w:rPr>
              <w:t xml:space="preserve"> a gdy </w:t>
            </w:r>
            <w:r w:rsidR="00A312FA" w:rsidRPr="00A17F87">
              <w:rPr>
                <w:rFonts w:ascii="Arial" w:hAnsi="Arial" w:cs="Arial"/>
                <w:iCs/>
                <w:sz w:val="24"/>
                <w:szCs w:val="24"/>
              </w:rPr>
              <w:t>te kryteria</w:t>
            </w:r>
            <w:r w:rsidR="0040119F" w:rsidRPr="00A17F87">
              <w:rPr>
                <w:rFonts w:ascii="Arial" w:hAnsi="Arial" w:cs="Arial"/>
                <w:iCs/>
                <w:sz w:val="24"/>
                <w:szCs w:val="24"/>
              </w:rPr>
              <w:t xml:space="preserve"> nie rozstrzygn</w:t>
            </w:r>
            <w:r w:rsidR="00A312FA" w:rsidRPr="00A17F87">
              <w:rPr>
                <w:rFonts w:ascii="Arial" w:hAnsi="Arial" w:cs="Arial"/>
                <w:iCs/>
                <w:sz w:val="24"/>
                <w:szCs w:val="24"/>
              </w:rPr>
              <w:t>ą</w:t>
            </w:r>
            <w:r w:rsidR="0040119F" w:rsidRPr="00A17F87">
              <w:rPr>
                <w:rFonts w:ascii="Arial" w:hAnsi="Arial" w:cs="Arial"/>
                <w:iCs/>
                <w:sz w:val="24"/>
                <w:szCs w:val="24"/>
              </w:rPr>
              <w:t xml:space="preserve"> miejsca na liście to</w:t>
            </w:r>
            <w:r w:rsidR="00FA312A" w:rsidRPr="00A17F87">
              <w:rPr>
                <w:rFonts w:ascii="Arial" w:hAnsi="Arial" w:cs="Arial"/>
                <w:iCs/>
                <w:sz w:val="24"/>
                <w:szCs w:val="24"/>
              </w:rPr>
              <w:t xml:space="preserve"> decyduj</w:t>
            </w:r>
            <w:r w:rsidR="00174517" w:rsidRPr="00A17F87">
              <w:rPr>
                <w:rFonts w:ascii="Arial" w:hAnsi="Arial" w:cs="Arial"/>
                <w:iCs/>
                <w:sz w:val="24"/>
                <w:szCs w:val="24"/>
              </w:rPr>
              <w:t>e data i godzina złożenia wniosku</w:t>
            </w:r>
            <w:r w:rsidR="00FA312A" w:rsidRPr="00A17F87">
              <w:rPr>
                <w:rFonts w:ascii="Arial" w:hAnsi="Arial" w:cs="Arial"/>
                <w:iCs/>
                <w:sz w:val="24"/>
                <w:szCs w:val="24"/>
              </w:rPr>
              <w:t xml:space="preserve"> </w:t>
            </w:r>
            <w:r w:rsidR="00174517" w:rsidRPr="00A17F87">
              <w:rPr>
                <w:rFonts w:ascii="Arial" w:hAnsi="Arial" w:cs="Arial"/>
                <w:iCs/>
                <w:sz w:val="24"/>
                <w:szCs w:val="24"/>
              </w:rPr>
              <w:t>o p</w:t>
            </w:r>
            <w:r w:rsidR="00365104" w:rsidRPr="00A17F87">
              <w:rPr>
                <w:rFonts w:ascii="Arial" w:hAnsi="Arial" w:cs="Arial"/>
                <w:iCs/>
                <w:sz w:val="24"/>
                <w:szCs w:val="24"/>
              </w:rPr>
              <w:t>owierze</w:t>
            </w:r>
            <w:r w:rsidR="00174517" w:rsidRPr="00A17F87">
              <w:rPr>
                <w:rFonts w:ascii="Arial" w:hAnsi="Arial" w:cs="Arial"/>
                <w:iCs/>
                <w:sz w:val="24"/>
                <w:szCs w:val="24"/>
              </w:rPr>
              <w:t>nie grantu.</w:t>
            </w:r>
          </w:p>
          <w:p w14:paraId="36DAEFF0" w14:textId="77777777" w:rsidR="005A6037" w:rsidRPr="00A17F87" w:rsidRDefault="005A6037">
            <w:pPr>
              <w:spacing w:after="0"/>
              <w:rPr>
                <w:rFonts w:ascii="Arial" w:hAnsi="Arial" w:cs="Arial"/>
                <w:sz w:val="24"/>
                <w:szCs w:val="24"/>
              </w:rPr>
            </w:pPr>
            <w:r w:rsidRPr="00A17F87">
              <w:rPr>
                <w:rFonts w:ascii="Arial" w:hAnsi="Arial" w:cs="Arial"/>
                <w:sz w:val="24"/>
                <w:szCs w:val="24"/>
              </w:rPr>
              <w:t xml:space="preserve">Lista powinna zawierać co najmniej: </w:t>
            </w:r>
          </w:p>
          <w:p w14:paraId="08338CA7" w14:textId="77777777" w:rsidR="005A6037" w:rsidRPr="00A17F87" w:rsidRDefault="005A6037" w:rsidP="005A6037">
            <w:pPr>
              <w:numPr>
                <w:ilvl w:val="0"/>
                <w:numId w:val="31"/>
              </w:numPr>
              <w:spacing w:after="0" w:line="276" w:lineRule="auto"/>
              <w:rPr>
                <w:rFonts w:ascii="Arial" w:hAnsi="Arial" w:cs="Arial"/>
                <w:sz w:val="24"/>
                <w:szCs w:val="24"/>
              </w:rPr>
            </w:pPr>
            <w:r w:rsidRPr="00A17F87">
              <w:rPr>
                <w:rFonts w:ascii="Arial" w:hAnsi="Arial" w:cs="Arial"/>
                <w:sz w:val="24"/>
                <w:szCs w:val="24"/>
              </w:rPr>
              <w:t>indywidualne oznaczenie sprawy nadane każdemu wnioskowi o powierzenie grantu przez LGD, wpisane na wniosku o powierzenie grantu w odpowiednim polu,</w:t>
            </w:r>
          </w:p>
          <w:p w14:paraId="3CA79A91" w14:textId="77777777" w:rsidR="005A6037" w:rsidRPr="00A17F87" w:rsidRDefault="005A6037" w:rsidP="005A6037">
            <w:pPr>
              <w:numPr>
                <w:ilvl w:val="0"/>
                <w:numId w:val="31"/>
              </w:numPr>
              <w:spacing w:after="0" w:line="276" w:lineRule="auto"/>
              <w:rPr>
                <w:rFonts w:ascii="Arial" w:hAnsi="Arial" w:cs="Arial"/>
                <w:sz w:val="24"/>
                <w:szCs w:val="24"/>
              </w:rPr>
            </w:pPr>
            <w:r w:rsidRPr="00A17F87">
              <w:rPr>
                <w:rFonts w:ascii="Arial" w:hAnsi="Arial" w:cs="Arial"/>
                <w:sz w:val="24"/>
                <w:szCs w:val="24"/>
              </w:rPr>
              <w:t>nazwę podmiotu ubiegającego się o powierzenie grantu,</w:t>
            </w:r>
          </w:p>
          <w:p w14:paraId="04E1737D" w14:textId="4823C1FA" w:rsidR="005A6037" w:rsidRPr="00A17F87" w:rsidRDefault="00FA312A" w:rsidP="005A6037">
            <w:pPr>
              <w:numPr>
                <w:ilvl w:val="0"/>
                <w:numId w:val="31"/>
              </w:numPr>
              <w:spacing w:after="0" w:line="276" w:lineRule="auto"/>
              <w:rPr>
                <w:rFonts w:ascii="Arial" w:hAnsi="Arial" w:cs="Arial"/>
                <w:sz w:val="24"/>
                <w:szCs w:val="24"/>
              </w:rPr>
            </w:pPr>
            <w:r w:rsidRPr="00A17F87">
              <w:rPr>
                <w:rFonts w:ascii="Arial" w:hAnsi="Arial" w:cs="Arial"/>
                <w:sz w:val="24"/>
                <w:szCs w:val="24"/>
              </w:rPr>
              <w:t>tytuł projektu</w:t>
            </w:r>
            <w:r w:rsidR="005A6037" w:rsidRPr="00A17F87">
              <w:rPr>
                <w:rFonts w:ascii="Arial" w:hAnsi="Arial" w:cs="Arial"/>
                <w:sz w:val="24"/>
                <w:szCs w:val="24"/>
              </w:rPr>
              <w:t xml:space="preserve"> objętego grantem określony we wniosku,</w:t>
            </w:r>
          </w:p>
          <w:p w14:paraId="58182879" w14:textId="77777777" w:rsidR="005A6037" w:rsidRPr="00A17F87" w:rsidRDefault="005A6037" w:rsidP="005A6037">
            <w:pPr>
              <w:numPr>
                <w:ilvl w:val="0"/>
                <w:numId w:val="31"/>
              </w:numPr>
              <w:spacing w:after="0" w:line="276" w:lineRule="auto"/>
              <w:rPr>
                <w:rFonts w:ascii="Arial" w:hAnsi="Arial" w:cs="Arial"/>
                <w:sz w:val="24"/>
                <w:szCs w:val="24"/>
              </w:rPr>
            </w:pPr>
            <w:r w:rsidRPr="00A17F87">
              <w:rPr>
                <w:rFonts w:ascii="Arial" w:hAnsi="Arial" w:cs="Arial"/>
                <w:sz w:val="24"/>
                <w:szCs w:val="24"/>
              </w:rPr>
              <w:t>liczbę punktów,</w:t>
            </w:r>
          </w:p>
          <w:p w14:paraId="31D58E4A" w14:textId="77777777" w:rsidR="005A6037" w:rsidRPr="00A17F87" w:rsidRDefault="005A6037" w:rsidP="005A6037">
            <w:pPr>
              <w:numPr>
                <w:ilvl w:val="0"/>
                <w:numId w:val="31"/>
              </w:numPr>
              <w:spacing w:after="0" w:line="276" w:lineRule="auto"/>
              <w:rPr>
                <w:rFonts w:ascii="Arial" w:hAnsi="Arial" w:cs="Arial"/>
                <w:sz w:val="24"/>
                <w:szCs w:val="24"/>
              </w:rPr>
            </w:pPr>
            <w:r w:rsidRPr="00A17F87">
              <w:rPr>
                <w:rFonts w:ascii="Arial" w:hAnsi="Arial" w:cs="Arial"/>
                <w:sz w:val="24"/>
                <w:szCs w:val="24"/>
              </w:rPr>
              <w:t xml:space="preserve">ustaloną przez LGD kwotę grantu, </w:t>
            </w:r>
          </w:p>
          <w:p w14:paraId="68C068AC" w14:textId="77777777" w:rsidR="005A6037" w:rsidRPr="00A17F87" w:rsidRDefault="005A6037" w:rsidP="005A6037">
            <w:pPr>
              <w:numPr>
                <w:ilvl w:val="0"/>
                <w:numId w:val="31"/>
              </w:numPr>
              <w:spacing w:after="0" w:line="276" w:lineRule="auto"/>
              <w:rPr>
                <w:rFonts w:ascii="Arial" w:hAnsi="Arial" w:cs="Arial"/>
                <w:sz w:val="24"/>
                <w:szCs w:val="24"/>
              </w:rPr>
            </w:pPr>
            <w:r w:rsidRPr="00A17F87">
              <w:rPr>
                <w:rFonts w:ascii="Arial" w:hAnsi="Arial" w:cs="Arial"/>
                <w:sz w:val="24"/>
                <w:szCs w:val="24"/>
              </w:rPr>
              <w:t>wynik oceny.</w:t>
            </w:r>
          </w:p>
          <w:p w14:paraId="1D300AF9" w14:textId="659867C2" w:rsidR="005A6037" w:rsidRPr="00A17F87" w:rsidRDefault="005A6037" w:rsidP="002021E9">
            <w:pPr>
              <w:numPr>
                <w:ilvl w:val="0"/>
                <w:numId w:val="31"/>
              </w:numPr>
              <w:spacing w:after="0" w:line="276" w:lineRule="auto"/>
              <w:rPr>
                <w:rFonts w:ascii="Arial" w:hAnsi="Arial" w:cs="Arial"/>
                <w:sz w:val="24"/>
                <w:szCs w:val="24"/>
              </w:rPr>
            </w:pPr>
            <w:r w:rsidRPr="00A17F87">
              <w:rPr>
                <w:rFonts w:ascii="Arial" w:hAnsi="Arial" w:cs="Arial"/>
                <w:sz w:val="24"/>
                <w:szCs w:val="24"/>
              </w:rPr>
              <w:t>wskazanie, które z wniosków o przyznanie grantów mieszczą się w limicie środków podanym w ogłoszeniu o naborze wniosków.</w:t>
            </w:r>
          </w:p>
          <w:p w14:paraId="5721C3E7" w14:textId="69D15EEE" w:rsidR="005A6037" w:rsidRPr="00A17F87" w:rsidRDefault="005A6037" w:rsidP="005A6037">
            <w:pPr>
              <w:numPr>
                <w:ilvl w:val="0"/>
                <w:numId w:val="29"/>
              </w:numPr>
              <w:spacing w:after="0" w:line="276" w:lineRule="auto"/>
              <w:rPr>
                <w:rFonts w:ascii="Arial" w:hAnsi="Arial" w:cs="Arial"/>
                <w:sz w:val="24"/>
                <w:szCs w:val="24"/>
              </w:rPr>
            </w:pPr>
            <w:r w:rsidRPr="00A17F87">
              <w:rPr>
                <w:rFonts w:ascii="Arial" w:hAnsi="Arial" w:cs="Arial"/>
                <w:sz w:val="24"/>
                <w:szCs w:val="24"/>
              </w:rPr>
              <w:t>Lista ocenionych wniosk</w:t>
            </w:r>
            <w:r w:rsidR="00B124E4" w:rsidRPr="00A17F87">
              <w:rPr>
                <w:rFonts w:ascii="Arial" w:hAnsi="Arial" w:cs="Arial"/>
                <w:sz w:val="24"/>
                <w:szCs w:val="24"/>
              </w:rPr>
              <w:t>ów i wybranych G</w:t>
            </w:r>
            <w:r w:rsidRPr="00A17F87">
              <w:rPr>
                <w:rFonts w:ascii="Arial" w:hAnsi="Arial" w:cs="Arial"/>
                <w:sz w:val="24"/>
                <w:szCs w:val="24"/>
              </w:rPr>
              <w:t>rantobiorców jest zatwierdzana uchwałą Rady LGD. Nad tą uchwałą głosują wszyscy członkowie Rady LGD</w:t>
            </w:r>
            <w:r w:rsidR="00FA312A" w:rsidRPr="00A17F87">
              <w:rPr>
                <w:rFonts w:ascii="Arial" w:hAnsi="Arial" w:cs="Arial"/>
                <w:sz w:val="24"/>
                <w:szCs w:val="24"/>
              </w:rPr>
              <w:t xml:space="preserve"> uczestniczący w posiedzeniu,</w:t>
            </w:r>
            <w:r w:rsidRPr="00A17F87">
              <w:rPr>
                <w:rFonts w:ascii="Arial" w:hAnsi="Arial" w:cs="Arial"/>
                <w:sz w:val="24"/>
                <w:szCs w:val="24"/>
              </w:rPr>
              <w:t xml:space="preserve"> uprawnieni do glosowania, </w:t>
            </w:r>
            <w:r w:rsidR="00FA312A" w:rsidRPr="00A17F87">
              <w:rPr>
                <w:rFonts w:ascii="Arial" w:hAnsi="Arial" w:cs="Arial"/>
                <w:sz w:val="24"/>
                <w:szCs w:val="24"/>
              </w:rPr>
              <w:t>to jest niewykluczeni z przesłanki grup interesu</w:t>
            </w:r>
            <w:r w:rsidRPr="00A17F87">
              <w:rPr>
                <w:rFonts w:ascii="Arial" w:hAnsi="Arial" w:cs="Arial"/>
                <w:sz w:val="24"/>
                <w:szCs w:val="24"/>
              </w:rPr>
              <w:t xml:space="preserve"> (zgodnie z Regulaminem O</w:t>
            </w:r>
            <w:r w:rsidR="00174517" w:rsidRPr="00A17F87">
              <w:rPr>
                <w:rFonts w:ascii="Arial" w:hAnsi="Arial" w:cs="Arial"/>
                <w:sz w:val="24"/>
                <w:szCs w:val="24"/>
              </w:rPr>
              <w:t>brad</w:t>
            </w:r>
            <w:r w:rsidRPr="00A17F87">
              <w:rPr>
                <w:rFonts w:ascii="Arial" w:hAnsi="Arial" w:cs="Arial"/>
                <w:sz w:val="24"/>
                <w:szCs w:val="24"/>
              </w:rPr>
              <w:t xml:space="preserve"> Rady).Uchwałę </w:t>
            </w:r>
            <w:r w:rsidR="00104A1A" w:rsidRPr="00A17F87">
              <w:rPr>
                <w:rFonts w:ascii="Arial" w:hAnsi="Arial" w:cs="Arial"/>
                <w:sz w:val="24"/>
                <w:szCs w:val="24"/>
              </w:rPr>
              <w:t>podpisuje</w:t>
            </w:r>
            <w:r w:rsidRPr="00A17F87">
              <w:rPr>
                <w:rFonts w:ascii="Arial" w:hAnsi="Arial" w:cs="Arial"/>
                <w:sz w:val="24"/>
                <w:szCs w:val="24"/>
              </w:rPr>
              <w:t xml:space="preserve"> Przewodniczący Rady LGD.</w:t>
            </w:r>
          </w:p>
        </w:tc>
        <w:tc>
          <w:tcPr>
            <w:tcW w:w="1559" w:type="dxa"/>
            <w:tcBorders>
              <w:top w:val="single" w:sz="4" w:space="0" w:color="auto"/>
              <w:left w:val="single" w:sz="4" w:space="0" w:color="auto"/>
              <w:bottom w:val="single" w:sz="4" w:space="0" w:color="auto"/>
              <w:right w:val="single" w:sz="4" w:space="0" w:color="auto"/>
            </w:tcBorders>
            <w:hideMark/>
          </w:tcPr>
          <w:p w14:paraId="45655FC4" w14:textId="5C427BFA" w:rsidR="005A6037" w:rsidRPr="00A17F87" w:rsidRDefault="0099443A">
            <w:pPr>
              <w:rPr>
                <w:rFonts w:ascii="Arial" w:eastAsia="Courier New" w:hAnsi="Arial" w:cs="Arial"/>
                <w:bCs/>
                <w:sz w:val="24"/>
                <w:szCs w:val="24"/>
                <w:lang w:eastAsia="pl-PL"/>
              </w:rPr>
            </w:pPr>
            <w:r w:rsidRPr="00A17F87">
              <w:rPr>
                <w:rFonts w:ascii="Arial" w:eastAsia="Courier New" w:hAnsi="Arial" w:cs="Arial"/>
                <w:bCs/>
                <w:sz w:val="24"/>
                <w:szCs w:val="24"/>
                <w:lang w:eastAsia="pl-PL"/>
              </w:rPr>
              <w:t xml:space="preserve">Załącznik nr 12 - </w:t>
            </w:r>
            <w:r w:rsidR="00FA312A" w:rsidRPr="00A17F87">
              <w:rPr>
                <w:rFonts w:ascii="Arial" w:eastAsia="Courier New" w:hAnsi="Arial" w:cs="Arial"/>
                <w:bCs/>
                <w:sz w:val="24"/>
                <w:szCs w:val="24"/>
                <w:lang w:eastAsia="pl-PL"/>
              </w:rPr>
              <w:t>Wzór</w:t>
            </w:r>
            <w:r w:rsidR="005A6037" w:rsidRPr="00A17F87">
              <w:rPr>
                <w:rFonts w:ascii="Arial" w:eastAsia="Courier New" w:hAnsi="Arial" w:cs="Arial"/>
                <w:bCs/>
                <w:sz w:val="24"/>
                <w:szCs w:val="24"/>
                <w:lang w:eastAsia="pl-PL"/>
              </w:rPr>
              <w:t xml:space="preserve"> </w:t>
            </w:r>
            <w:r w:rsidR="005A6037" w:rsidRPr="00A17F87">
              <w:rPr>
                <w:rFonts w:ascii="Arial" w:hAnsi="Arial" w:cs="Arial"/>
                <w:sz w:val="24"/>
                <w:szCs w:val="24"/>
              </w:rPr>
              <w:t>listy ocenionych wniosków i wybranych</w:t>
            </w:r>
            <w:r w:rsidR="00B124E4" w:rsidRPr="00A17F87">
              <w:rPr>
                <w:rFonts w:ascii="Arial" w:eastAsia="Courier New" w:hAnsi="Arial" w:cs="Arial"/>
                <w:bCs/>
                <w:sz w:val="24"/>
                <w:szCs w:val="24"/>
                <w:lang w:eastAsia="pl-PL"/>
              </w:rPr>
              <w:t xml:space="preserve"> G</w:t>
            </w:r>
            <w:r w:rsidR="005A6037" w:rsidRPr="00A17F87">
              <w:rPr>
                <w:rFonts w:ascii="Arial" w:eastAsia="Courier New" w:hAnsi="Arial" w:cs="Arial"/>
                <w:bCs/>
                <w:sz w:val="24"/>
                <w:szCs w:val="24"/>
                <w:lang w:eastAsia="pl-PL"/>
              </w:rPr>
              <w:t>rantobiorców</w:t>
            </w:r>
            <w:r w:rsidR="00FA312A" w:rsidRPr="00A17F87">
              <w:rPr>
                <w:rFonts w:ascii="Arial" w:eastAsia="Courier New" w:hAnsi="Arial" w:cs="Arial"/>
                <w:bCs/>
                <w:sz w:val="24"/>
                <w:szCs w:val="24"/>
                <w:lang w:eastAsia="pl-PL"/>
              </w:rPr>
              <w:t xml:space="preserve"> wraz z uchwałą zatwierdzającą listę</w:t>
            </w:r>
            <w:r w:rsidRPr="00A17F87">
              <w:rPr>
                <w:rFonts w:ascii="Arial" w:eastAsia="Courier New" w:hAnsi="Arial" w:cs="Arial"/>
                <w:bCs/>
                <w:sz w:val="24"/>
                <w:szCs w:val="24"/>
                <w:lang w:eastAsia="pl-PL"/>
              </w:rPr>
              <w:t>.</w:t>
            </w:r>
          </w:p>
        </w:tc>
      </w:tr>
      <w:tr w:rsidR="005A6037" w:rsidRPr="00A17F87" w14:paraId="53C02724" w14:textId="77777777" w:rsidTr="00833895">
        <w:trPr>
          <w:trHeight w:val="888"/>
        </w:trPr>
        <w:tc>
          <w:tcPr>
            <w:tcW w:w="675" w:type="dxa"/>
            <w:tcBorders>
              <w:top w:val="single" w:sz="4" w:space="0" w:color="auto"/>
              <w:left w:val="single" w:sz="4" w:space="0" w:color="auto"/>
              <w:bottom w:val="single" w:sz="4" w:space="0" w:color="auto"/>
              <w:right w:val="single" w:sz="4" w:space="0" w:color="auto"/>
            </w:tcBorders>
            <w:hideMark/>
          </w:tcPr>
          <w:p w14:paraId="72B2825F"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3.9</w:t>
            </w:r>
          </w:p>
        </w:tc>
        <w:tc>
          <w:tcPr>
            <w:tcW w:w="1163" w:type="dxa"/>
            <w:tcBorders>
              <w:top w:val="single" w:sz="4" w:space="0" w:color="auto"/>
              <w:left w:val="single" w:sz="4" w:space="0" w:color="auto"/>
              <w:bottom w:val="single" w:sz="4" w:space="0" w:color="auto"/>
              <w:right w:val="single" w:sz="4" w:space="0" w:color="auto"/>
            </w:tcBorders>
          </w:tcPr>
          <w:p w14:paraId="4540736B" w14:textId="77777777" w:rsidR="005A6037" w:rsidRPr="00A17F87" w:rsidRDefault="005A6037">
            <w:pPr>
              <w:widowControl w:val="0"/>
              <w:spacing w:after="0"/>
              <w:rPr>
                <w:rFonts w:ascii="Arial" w:eastAsia="Courier New" w:hAnsi="Arial" w:cs="Arial"/>
                <w:color w:val="000000"/>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hideMark/>
          </w:tcPr>
          <w:p w14:paraId="5498A1EB"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w:t>
            </w:r>
          </w:p>
        </w:tc>
        <w:tc>
          <w:tcPr>
            <w:tcW w:w="9639" w:type="dxa"/>
            <w:tcBorders>
              <w:top w:val="single" w:sz="4" w:space="0" w:color="auto"/>
              <w:left w:val="single" w:sz="4" w:space="0" w:color="auto"/>
              <w:bottom w:val="single" w:sz="4" w:space="0" w:color="auto"/>
              <w:right w:val="single" w:sz="4" w:space="0" w:color="auto"/>
            </w:tcBorders>
            <w:hideMark/>
          </w:tcPr>
          <w:p w14:paraId="7E888A3C" w14:textId="1A6A5636"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Podpisanie uchwał</w:t>
            </w:r>
            <w:r w:rsidR="00DB763A" w:rsidRPr="00A17F87">
              <w:rPr>
                <w:rFonts w:ascii="Arial" w:eastAsia="Courier New" w:hAnsi="Arial" w:cs="Arial"/>
                <w:sz w:val="24"/>
                <w:szCs w:val="24"/>
                <w:lang w:eastAsia="pl-PL"/>
              </w:rPr>
              <w:t xml:space="preserve"> oraz protokołu z posiedzenia przez Przewodniczącego Rady LGD i zamknięcie posiedzenia. Po zakończonym posiedzeniu Przewodniczący Rady LGD przekazuje dokumentację z posiedzenia</w:t>
            </w:r>
            <w:r w:rsidR="00FA312A" w:rsidRPr="00A17F87">
              <w:rPr>
                <w:rFonts w:ascii="Arial" w:eastAsia="Courier New" w:hAnsi="Arial" w:cs="Arial"/>
                <w:sz w:val="24"/>
                <w:szCs w:val="24"/>
                <w:lang w:eastAsia="pl-PL"/>
              </w:rPr>
              <w:t xml:space="preserve"> Zarządowi LGD.</w:t>
            </w:r>
            <w:r w:rsidR="00DB763A" w:rsidRPr="00A17F87">
              <w:rPr>
                <w:rFonts w:ascii="Arial" w:eastAsia="Courier New" w:hAnsi="Arial" w:cs="Arial"/>
                <w:sz w:val="24"/>
                <w:szCs w:val="24"/>
                <w:lang w:eastAsia="pl-PL"/>
              </w:rPr>
              <w:t xml:space="preserve"> </w:t>
            </w:r>
          </w:p>
        </w:tc>
        <w:tc>
          <w:tcPr>
            <w:tcW w:w="1559" w:type="dxa"/>
            <w:tcBorders>
              <w:top w:val="single" w:sz="4" w:space="0" w:color="auto"/>
              <w:left w:val="single" w:sz="4" w:space="0" w:color="auto"/>
              <w:bottom w:val="single" w:sz="4" w:space="0" w:color="auto"/>
              <w:right w:val="single" w:sz="4" w:space="0" w:color="auto"/>
            </w:tcBorders>
          </w:tcPr>
          <w:p w14:paraId="572C2624" w14:textId="77777777" w:rsidR="005A6037" w:rsidRPr="00A17F87" w:rsidRDefault="005A6037">
            <w:pPr>
              <w:widowControl w:val="0"/>
              <w:spacing w:after="0"/>
              <w:rPr>
                <w:rFonts w:ascii="Arial" w:eastAsia="Courier New" w:hAnsi="Arial" w:cs="Arial"/>
                <w:sz w:val="24"/>
                <w:szCs w:val="24"/>
                <w:lang w:eastAsia="pl-PL"/>
              </w:rPr>
            </w:pPr>
          </w:p>
        </w:tc>
      </w:tr>
    </w:tbl>
    <w:p w14:paraId="0DFB4F52" w14:textId="77777777" w:rsidR="00833895" w:rsidRPr="00A17F87" w:rsidRDefault="00833895" w:rsidP="005A6037">
      <w:pPr>
        <w:widowControl w:val="0"/>
        <w:spacing w:after="0"/>
        <w:rPr>
          <w:rFonts w:ascii="Arial" w:eastAsia="Courier New" w:hAnsi="Arial" w:cs="Arial"/>
          <w:b/>
          <w:color w:val="000000"/>
          <w:sz w:val="24"/>
          <w:szCs w:val="24"/>
          <w:lang w:eastAsia="pl-PL"/>
        </w:rPr>
      </w:pPr>
    </w:p>
    <w:p w14:paraId="7A068FB0" w14:textId="452AD9EC" w:rsidR="00833895" w:rsidRPr="00A17F87" w:rsidRDefault="005A6037" w:rsidP="00833895">
      <w:pPr>
        <w:pStyle w:val="Akapitzlist"/>
        <w:widowControl w:val="0"/>
        <w:numPr>
          <w:ilvl w:val="0"/>
          <w:numId w:val="29"/>
        </w:numPr>
        <w:spacing w:after="0"/>
        <w:rPr>
          <w:rFonts w:ascii="Arial" w:eastAsia="Courier New" w:hAnsi="Arial" w:cs="Arial"/>
          <w:b/>
          <w:sz w:val="24"/>
          <w:szCs w:val="24"/>
          <w:lang w:eastAsia="pl-PL"/>
        </w:rPr>
      </w:pPr>
      <w:r w:rsidRPr="00A17F87">
        <w:rPr>
          <w:rFonts w:ascii="Arial" w:eastAsia="Courier New" w:hAnsi="Arial" w:cs="Arial"/>
          <w:b/>
          <w:color w:val="000000"/>
          <w:sz w:val="24"/>
          <w:szCs w:val="24"/>
          <w:lang w:eastAsia="pl-PL"/>
        </w:rPr>
        <w:t xml:space="preserve">Procesy po zakończeniu </w:t>
      </w:r>
      <w:r w:rsidR="00B124E4" w:rsidRPr="00A17F87">
        <w:rPr>
          <w:rFonts w:ascii="Arial" w:eastAsia="Courier New" w:hAnsi="Arial" w:cs="Arial"/>
          <w:b/>
          <w:sz w:val="24"/>
          <w:szCs w:val="24"/>
          <w:lang w:eastAsia="pl-PL"/>
        </w:rPr>
        <w:t>wyboru G</w:t>
      </w:r>
      <w:r w:rsidRPr="00A17F87">
        <w:rPr>
          <w:rFonts w:ascii="Arial" w:eastAsia="Courier New" w:hAnsi="Arial" w:cs="Arial"/>
          <w:b/>
          <w:sz w:val="24"/>
          <w:szCs w:val="24"/>
          <w:lang w:eastAsia="pl-PL"/>
        </w:rPr>
        <w:t>rantobiorców</w:t>
      </w:r>
      <w:r w:rsidR="00833895" w:rsidRPr="00A17F87">
        <w:rPr>
          <w:rFonts w:ascii="Arial" w:eastAsia="Courier New" w:hAnsi="Arial" w:cs="Arial"/>
          <w:b/>
          <w:sz w:val="24"/>
          <w:szCs w:val="24"/>
          <w:lang w:eastAsia="pl-PL"/>
        </w:rPr>
        <w:t>\</w:t>
      </w:r>
    </w:p>
    <w:p w14:paraId="5C2BA0ED" w14:textId="77777777" w:rsidR="00833895" w:rsidRPr="00A17F87" w:rsidRDefault="00833895" w:rsidP="00833895">
      <w:pPr>
        <w:pStyle w:val="Akapitzlist"/>
        <w:widowControl w:val="0"/>
        <w:spacing w:after="0"/>
        <w:ind w:left="360"/>
        <w:rPr>
          <w:rFonts w:ascii="Arial" w:eastAsia="Courier New" w:hAnsi="Arial" w:cs="Arial"/>
          <w:b/>
          <w:sz w:val="24"/>
          <w:szCs w:val="24"/>
          <w:lang w:eastAsia="pl-P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63"/>
        <w:gridCol w:w="1418"/>
        <w:gridCol w:w="9781"/>
        <w:gridCol w:w="1417"/>
      </w:tblGrid>
      <w:tr w:rsidR="005A6037" w:rsidRPr="00A17F87" w14:paraId="326AB9D1" w14:textId="77777777" w:rsidTr="00833895">
        <w:trPr>
          <w:trHeight w:val="600"/>
        </w:trPr>
        <w:tc>
          <w:tcPr>
            <w:tcW w:w="675" w:type="dxa"/>
            <w:tcBorders>
              <w:top w:val="single" w:sz="4" w:space="0" w:color="auto"/>
              <w:left w:val="single" w:sz="4" w:space="0" w:color="auto"/>
              <w:bottom w:val="single" w:sz="4" w:space="0" w:color="auto"/>
              <w:right w:val="single" w:sz="4" w:space="0" w:color="auto"/>
            </w:tcBorders>
            <w:hideMark/>
          </w:tcPr>
          <w:p w14:paraId="7017DAB3"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Lp.</w:t>
            </w:r>
          </w:p>
        </w:tc>
        <w:tc>
          <w:tcPr>
            <w:tcW w:w="1163" w:type="dxa"/>
            <w:tcBorders>
              <w:top w:val="single" w:sz="4" w:space="0" w:color="auto"/>
              <w:left w:val="single" w:sz="4" w:space="0" w:color="auto"/>
              <w:bottom w:val="single" w:sz="4" w:space="0" w:color="auto"/>
              <w:right w:val="single" w:sz="4" w:space="0" w:color="auto"/>
            </w:tcBorders>
            <w:hideMark/>
          </w:tcPr>
          <w:p w14:paraId="5E2DF7D1"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Etap</w:t>
            </w:r>
          </w:p>
        </w:tc>
        <w:tc>
          <w:tcPr>
            <w:tcW w:w="1418" w:type="dxa"/>
            <w:tcBorders>
              <w:top w:val="single" w:sz="4" w:space="0" w:color="auto"/>
              <w:left w:val="single" w:sz="4" w:space="0" w:color="auto"/>
              <w:bottom w:val="single" w:sz="4" w:space="0" w:color="auto"/>
              <w:right w:val="single" w:sz="4" w:space="0" w:color="auto"/>
            </w:tcBorders>
            <w:hideMark/>
          </w:tcPr>
          <w:p w14:paraId="2488F142"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Osoba odpowiedzialna</w:t>
            </w:r>
          </w:p>
        </w:tc>
        <w:tc>
          <w:tcPr>
            <w:tcW w:w="9781" w:type="dxa"/>
            <w:tcBorders>
              <w:top w:val="single" w:sz="4" w:space="0" w:color="auto"/>
              <w:left w:val="single" w:sz="4" w:space="0" w:color="auto"/>
              <w:bottom w:val="single" w:sz="4" w:space="0" w:color="auto"/>
              <w:right w:val="single" w:sz="4" w:space="0" w:color="auto"/>
            </w:tcBorders>
            <w:hideMark/>
          </w:tcPr>
          <w:p w14:paraId="349C2CC5" w14:textId="77777777"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Czynności</w:t>
            </w:r>
          </w:p>
        </w:tc>
        <w:tc>
          <w:tcPr>
            <w:tcW w:w="1417" w:type="dxa"/>
            <w:tcBorders>
              <w:top w:val="single" w:sz="4" w:space="0" w:color="auto"/>
              <w:left w:val="single" w:sz="4" w:space="0" w:color="auto"/>
              <w:bottom w:val="single" w:sz="4" w:space="0" w:color="auto"/>
              <w:right w:val="single" w:sz="4" w:space="0" w:color="auto"/>
            </w:tcBorders>
            <w:hideMark/>
          </w:tcPr>
          <w:p w14:paraId="666E5975"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Wzory dokumentów</w:t>
            </w:r>
          </w:p>
        </w:tc>
      </w:tr>
      <w:tr w:rsidR="005A6037" w:rsidRPr="00A17F87" w14:paraId="6EB61F5B" w14:textId="77777777" w:rsidTr="00833895">
        <w:trPr>
          <w:trHeight w:val="694"/>
        </w:trPr>
        <w:tc>
          <w:tcPr>
            <w:tcW w:w="14454" w:type="dxa"/>
            <w:gridSpan w:val="5"/>
            <w:tcBorders>
              <w:top w:val="single" w:sz="4" w:space="0" w:color="auto"/>
              <w:left w:val="single" w:sz="4" w:space="0" w:color="auto"/>
              <w:bottom w:val="single" w:sz="4" w:space="0" w:color="auto"/>
              <w:right w:val="single" w:sz="4" w:space="0" w:color="auto"/>
            </w:tcBorders>
            <w:hideMark/>
          </w:tcPr>
          <w:p w14:paraId="4367585F" w14:textId="752905EA"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1. Proces następujący bezp</w:t>
            </w:r>
            <w:r w:rsidR="00B124E4" w:rsidRPr="00A17F87">
              <w:rPr>
                <w:rFonts w:ascii="Arial" w:eastAsia="Courier New" w:hAnsi="Arial" w:cs="Arial"/>
                <w:b/>
                <w:sz w:val="24"/>
                <w:szCs w:val="24"/>
                <w:lang w:eastAsia="pl-PL"/>
              </w:rPr>
              <w:t>ośrednio po zakończeniu wyboru G</w:t>
            </w:r>
            <w:r w:rsidRPr="00A17F87">
              <w:rPr>
                <w:rFonts w:ascii="Arial" w:eastAsia="Courier New" w:hAnsi="Arial" w:cs="Arial"/>
                <w:b/>
                <w:sz w:val="24"/>
                <w:szCs w:val="24"/>
                <w:lang w:eastAsia="pl-PL"/>
              </w:rPr>
              <w:t xml:space="preserve">rantobiorców </w:t>
            </w:r>
          </w:p>
        </w:tc>
      </w:tr>
      <w:tr w:rsidR="005A6037" w:rsidRPr="00A17F87" w14:paraId="7FF11311" w14:textId="77777777" w:rsidTr="00833895">
        <w:trPr>
          <w:trHeight w:val="1501"/>
        </w:trPr>
        <w:tc>
          <w:tcPr>
            <w:tcW w:w="675" w:type="dxa"/>
            <w:tcBorders>
              <w:top w:val="single" w:sz="4" w:space="0" w:color="auto"/>
              <w:left w:val="single" w:sz="4" w:space="0" w:color="auto"/>
              <w:bottom w:val="single" w:sz="4" w:space="0" w:color="auto"/>
              <w:right w:val="single" w:sz="4" w:space="0" w:color="auto"/>
            </w:tcBorders>
            <w:hideMark/>
          </w:tcPr>
          <w:p w14:paraId="5BDDE702"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1.1</w:t>
            </w:r>
          </w:p>
        </w:tc>
        <w:tc>
          <w:tcPr>
            <w:tcW w:w="1163" w:type="dxa"/>
            <w:tcBorders>
              <w:top w:val="single" w:sz="4" w:space="0" w:color="auto"/>
              <w:left w:val="single" w:sz="4" w:space="0" w:color="auto"/>
              <w:bottom w:val="single" w:sz="4" w:space="0" w:color="auto"/>
              <w:right w:val="single" w:sz="4" w:space="0" w:color="auto"/>
            </w:tcBorders>
            <w:hideMark/>
          </w:tcPr>
          <w:p w14:paraId="6AF428CB"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sz w:val="24"/>
                <w:szCs w:val="24"/>
                <w:lang w:eastAsia="pl-PL"/>
              </w:rPr>
              <w:t>Publikacja wyników</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33CDD142"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w:t>
            </w:r>
            <w:r w:rsidRPr="00A17F87">
              <w:rPr>
                <w:rFonts w:ascii="Arial" w:eastAsia="Courier New" w:hAnsi="Arial" w:cs="Arial"/>
                <w:sz w:val="24"/>
                <w:szCs w:val="24"/>
                <w:shd w:val="clear" w:color="auto" w:fill="FFFFFF"/>
                <w:lang w:eastAsia="pl-PL"/>
              </w:rPr>
              <w:t xml:space="preserve">ik biura </w:t>
            </w:r>
            <w:r w:rsidRPr="00A17F87">
              <w:rPr>
                <w:rFonts w:ascii="Arial" w:eastAsia="Courier New" w:hAnsi="Arial" w:cs="Arial"/>
                <w:sz w:val="24"/>
                <w:szCs w:val="24"/>
                <w:lang w:eastAsia="pl-PL"/>
              </w:rPr>
              <w:t>LGD</w:t>
            </w:r>
          </w:p>
        </w:tc>
        <w:tc>
          <w:tcPr>
            <w:tcW w:w="9781" w:type="dxa"/>
            <w:tcBorders>
              <w:top w:val="single" w:sz="4" w:space="0" w:color="auto"/>
              <w:left w:val="single" w:sz="4" w:space="0" w:color="auto"/>
              <w:bottom w:val="single" w:sz="4" w:space="0" w:color="auto"/>
              <w:right w:val="single" w:sz="4" w:space="0" w:color="auto"/>
            </w:tcBorders>
            <w:hideMark/>
          </w:tcPr>
          <w:p w14:paraId="79E19ED3" w14:textId="512A68FD"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 terminie 7 dni od dnia następującego po zatwierdzeniu</w:t>
            </w:r>
            <w:r w:rsidRPr="00A17F87">
              <w:rPr>
                <w:rFonts w:ascii="Arial" w:hAnsi="Arial" w:cs="Arial"/>
                <w:sz w:val="24"/>
                <w:szCs w:val="24"/>
              </w:rPr>
              <w:t xml:space="preserve"> </w:t>
            </w:r>
            <w:r w:rsidRPr="00A17F87">
              <w:rPr>
                <w:rFonts w:ascii="Arial" w:eastAsia="Courier New" w:hAnsi="Arial" w:cs="Arial"/>
                <w:sz w:val="24"/>
                <w:szCs w:val="24"/>
                <w:lang w:eastAsia="pl-PL"/>
              </w:rPr>
              <w:t>Listy oc</w:t>
            </w:r>
            <w:r w:rsidR="00B124E4" w:rsidRPr="00A17F87">
              <w:rPr>
                <w:rFonts w:ascii="Arial" w:eastAsia="Courier New" w:hAnsi="Arial" w:cs="Arial"/>
                <w:sz w:val="24"/>
                <w:szCs w:val="24"/>
                <w:lang w:eastAsia="pl-PL"/>
              </w:rPr>
              <w:t>enionych wniosków i wybranych Gr</w:t>
            </w:r>
            <w:r w:rsidRPr="00A17F87">
              <w:rPr>
                <w:rFonts w:ascii="Arial" w:eastAsia="Courier New" w:hAnsi="Arial" w:cs="Arial"/>
                <w:sz w:val="24"/>
                <w:szCs w:val="24"/>
                <w:lang w:eastAsia="pl-PL"/>
              </w:rPr>
              <w:t xml:space="preserve">antobiorców, LGD zamieszcza na stronie internetowej LGD: </w:t>
            </w:r>
          </w:p>
          <w:p w14:paraId="5F96FA4A" w14:textId="19EE01FF" w:rsidR="005A6037" w:rsidRPr="00A17F87" w:rsidRDefault="005A6037" w:rsidP="005A6037">
            <w:pPr>
              <w:widowControl w:val="0"/>
              <w:numPr>
                <w:ilvl w:val="0"/>
                <w:numId w:val="3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Listę o</w:t>
            </w:r>
            <w:r w:rsidR="00B124E4" w:rsidRPr="00A17F87">
              <w:rPr>
                <w:rFonts w:ascii="Arial" w:eastAsia="Courier New" w:hAnsi="Arial" w:cs="Arial"/>
                <w:sz w:val="24"/>
                <w:szCs w:val="24"/>
                <w:lang w:eastAsia="pl-PL"/>
              </w:rPr>
              <w:t>cenionych wniosków i wybranych G</w:t>
            </w:r>
            <w:r w:rsidRPr="00A17F87">
              <w:rPr>
                <w:rFonts w:ascii="Arial" w:eastAsia="Courier New" w:hAnsi="Arial" w:cs="Arial"/>
                <w:sz w:val="24"/>
                <w:szCs w:val="24"/>
                <w:lang w:eastAsia="pl-PL"/>
              </w:rPr>
              <w:t>rantobiorców.</w:t>
            </w:r>
          </w:p>
          <w:p w14:paraId="3E0CC99E" w14:textId="1FB5277D" w:rsidR="005A6037" w:rsidRPr="00A17F87" w:rsidRDefault="005A6037" w:rsidP="005A6037">
            <w:pPr>
              <w:widowControl w:val="0"/>
              <w:numPr>
                <w:ilvl w:val="0"/>
                <w:numId w:val="3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Protokół z posiedzenia Rady LGD dotyc</w:t>
            </w:r>
            <w:r w:rsidR="00B124E4" w:rsidRPr="00A17F87">
              <w:rPr>
                <w:rFonts w:ascii="Arial" w:eastAsia="Courier New" w:hAnsi="Arial" w:cs="Arial"/>
                <w:sz w:val="24"/>
                <w:szCs w:val="24"/>
                <w:lang w:eastAsia="pl-PL"/>
              </w:rPr>
              <w:t>zącego oceny wniosków i wyboru G</w:t>
            </w:r>
            <w:r w:rsidRPr="00A17F87">
              <w:rPr>
                <w:rFonts w:ascii="Arial" w:eastAsia="Courier New" w:hAnsi="Arial" w:cs="Arial"/>
                <w:sz w:val="24"/>
                <w:szCs w:val="24"/>
                <w:lang w:eastAsia="pl-PL"/>
              </w:rPr>
              <w:t>rantobiorców oraz ustalania kwoty wsparcia.</w:t>
            </w:r>
          </w:p>
        </w:tc>
        <w:tc>
          <w:tcPr>
            <w:tcW w:w="1417" w:type="dxa"/>
            <w:tcBorders>
              <w:top w:val="single" w:sz="4" w:space="0" w:color="auto"/>
              <w:left w:val="single" w:sz="4" w:space="0" w:color="auto"/>
              <w:bottom w:val="single" w:sz="4" w:space="0" w:color="auto"/>
              <w:right w:val="single" w:sz="4" w:space="0" w:color="auto"/>
            </w:tcBorders>
          </w:tcPr>
          <w:p w14:paraId="0B9F78FC"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1FEDE0B8" w14:textId="77777777" w:rsidTr="00833895">
        <w:trPr>
          <w:trHeight w:val="835"/>
        </w:trPr>
        <w:tc>
          <w:tcPr>
            <w:tcW w:w="675" w:type="dxa"/>
            <w:tcBorders>
              <w:top w:val="single" w:sz="4" w:space="0" w:color="auto"/>
              <w:left w:val="single" w:sz="4" w:space="0" w:color="auto"/>
              <w:bottom w:val="single" w:sz="4" w:space="0" w:color="auto"/>
              <w:right w:val="single" w:sz="4" w:space="0" w:color="auto"/>
            </w:tcBorders>
            <w:hideMark/>
          </w:tcPr>
          <w:p w14:paraId="5E7563DE" w14:textId="77777777" w:rsidR="005A6037" w:rsidRPr="00A17F87" w:rsidRDefault="005A6037">
            <w:pPr>
              <w:widowControl w:val="0"/>
              <w:spacing w:after="0"/>
              <w:rPr>
                <w:rFonts w:ascii="Arial" w:eastAsia="Courier New" w:hAnsi="Arial" w:cs="Arial"/>
                <w:b/>
                <w:bCs/>
                <w:sz w:val="24"/>
                <w:szCs w:val="24"/>
                <w:lang w:eastAsia="pl-PL"/>
              </w:rPr>
            </w:pPr>
            <w:r w:rsidRPr="00A17F87">
              <w:rPr>
                <w:rFonts w:ascii="Arial" w:eastAsia="Courier New" w:hAnsi="Arial" w:cs="Arial"/>
                <w:b/>
                <w:bCs/>
                <w:sz w:val="24"/>
                <w:szCs w:val="24"/>
                <w:lang w:eastAsia="pl-PL"/>
              </w:rPr>
              <w:t>1.2</w:t>
            </w:r>
          </w:p>
        </w:tc>
        <w:tc>
          <w:tcPr>
            <w:tcW w:w="1163" w:type="dxa"/>
            <w:tcBorders>
              <w:top w:val="single" w:sz="4" w:space="0" w:color="auto"/>
              <w:left w:val="single" w:sz="4" w:space="0" w:color="auto"/>
              <w:bottom w:val="single" w:sz="4" w:space="0" w:color="auto"/>
              <w:right w:val="single" w:sz="4" w:space="0" w:color="auto"/>
            </w:tcBorders>
            <w:hideMark/>
          </w:tcPr>
          <w:p w14:paraId="58851CAE"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Pismo informujące o wynikach o oceny</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5AA21AC" w14:textId="259FD518" w:rsidR="005A6037" w:rsidRPr="00A17F87" w:rsidRDefault="005A6037">
            <w:pPr>
              <w:widowControl w:val="0"/>
              <w:spacing w:after="0"/>
              <w:rPr>
                <w:rFonts w:ascii="Arial" w:eastAsia="Courier New" w:hAnsi="Arial" w:cs="Arial"/>
                <w:sz w:val="24"/>
                <w:szCs w:val="24"/>
                <w:shd w:val="clear" w:color="auto" w:fill="FFFFFF"/>
                <w:lang w:eastAsia="pl-PL"/>
              </w:rPr>
            </w:pPr>
            <w:r w:rsidRPr="00A17F87">
              <w:rPr>
                <w:rFonts w:ascii="Arial" w:eastAsia="Courier New" w:hAnsi="Arial" w:cs="Arial"/>
                <w:sz w:val="24"/>
                <w:szCs w:val="24"/>
                <w:shd w:val="clear" w:color="auto" w:fill="FFFFFF"/>
                <w:lang w:eastAsia="pl-PL"/>
              </w:rPr>
              <w:t>Zarząd LGD</w:t>
            </w:r>
            <w:r w:rsidR="00DB763A" w:rsidRPr="00A17F87">
              <w:rPr>
                <w:rFonts w:ascii="Arial" w:eastAsia="Courier New" w:hAnsi="Arial" w:cs="Arial"/>
                <w:sz w:val="24"/>
                <w:szCs w:val="24"/>
                <w:shd w:val="clear" w:color="auto" w:fill="FFFFFF"/>
                <w:lang w:eastAsia="pl-PL"/>
              </w:rPr>
              <w:t>/Pracownik biura LGD</w:t>
            </w:r>
          </w:p>
        </w:tc>
        <w:tc>
          <w:tcPr>
            <w:tcW w:w="9781" w:type="dxa"/>
            <w:tcBorders>
              <w:top w:val="single" w:sz="4" w:space="0" w:color="auto"/>
              <w:left w:val="single" w:sz="4" w:space="0" w:color="auto"/>
              <w:bottom w:val="single" w:sz="4" w:space="0" w:color="auto"/>
              <w:right w:val="single" w:sz="4" w:space="0" w:color="auto"/>
            </w:tcBorders>
          </w:tcPr>
          <w:p w14:paraId="6ADA6A85" w14:textId="0D994D34" w:rsidR="005A6037" w:rsidRPr="00A17F87" w:rsidRDefault="005A6037" w:rsidP="005A6037">
            <w:pPr>
              <w:pStyle w:val="Akapitzlist"/>
              <w:widowControl w:val="0"/>
              <w:numPr>
                <w:ilvl w:val="2"/>
                <w:numId w:val="30"/>
              </w:numPr>
              <w:spacing w:after="0" w:line="276" w:lineRule="auto"/>
              <w:ind w:left="317"/>
              <w:rPr>
                <w:rFonts w:ascii="Arial" w:eastAsia="Calibri" w:hAnsi="Arial" w:cs="Arial"/>
                <w:sz w:val="24"/>
                <w:szCs w:val="24"/>
              </w:rPr>
            </w:pPr>
            <w:r w:rsidRPr="00A17F87">
              <w:rPr>
                <w:rFonts w:ascii="Arial" w:hAnsi="Arial" w:cs="Arial"/>
                <w:sz w:val="24"/>
                <w:szCs w:val="24"/>
              </w:rPr>
              <w:t>W terminie 7 dni od dnia opublikowania  Listy o</w:t>
            </w:r>
            <w:r w:rsidR="00B124E4" w:rsidRPr="00A17F87">
              <w:rPr>
                <w:rFonts w:ascii="Arial" w:hAnsi="Arial" w:cs="Arial"/>
                <w:sz w:val="24"/>
                <w:szCs w:val="24"/>
              </w:rPr>
              <w:t>cenionych wniosków i wybranych G</w:t>
            </w:r>
            <w:r w:rsidRPr="00A17F87">
              <w:rPr>
                <w:rFonts w:ascii="Arial" w:hAnsi="Arial" w:cs="Arial"/>
                <w:sz w:val="24"/>
                <w:szCs w:val="24"/>
              </w:rPr>
              <w:t>rantobiorców, następuje sporządzenie i wysłanie pism informujących o wyniku oceny do wszystkich wnioskodawców.</w:t>
            </w:r>
          </w:p>
          <w:p w14:paraId="58356282" w14:textId="77777777" w:rsidR="005A6037" w:rsidRPr="00A17F87" w:rsidRDefault="005A6037" w:rsidP="005A6037">
            <w:pPr>
              <w:pStyle w:val="Akapitzlist"/>
              <w:widowControl w:val="0"/>
              <w:numPr>
                <w:ilvl w:val="2"/>
                <w:numId w:val="30"/>
              </w:numPr>
              <w:spacing w:after="0" w:line="276" w:lineRule="auto"/>
              <w:ind w:left="317"/>
              <w:rPr>
                <w:rFonts w:ascii="Arial" w:hAnsi="Arial" w:cs="Arial"/>
                <w:sz w:val="24"/>
                <w:szCs w:val="24"/>
              </w:rPr>
            </w:pPr>
            <w:r w:rsidRPr="00A17F87">
              <w:rPr>
                <w:rFonts w:ascii="Arial" w:hAnsi="Arial" w:cs="Arial"/>
                <w:sz w:val="24"/>
                <w:szCs w:val="24"/>
              </w:rPr>
              <w:t>Pisma sporządza Pracownik biura LGD  i akceptuje członek Zarządu LGD.</w:t>
            </w:r>
          </w:p>
          <w:p w14:paraId="1310E82D" w14:textId="77777777" w:rsidR="005A6037" w:rsidRPr="00A17F87" w:rsidRDefault="005A6037" w:rsidP="005A6037">
            <w:pPr>
              <w:pStyle w:val="Akapitzlist"/>
              <w:widowControl w:val="0"/>
              <w:numPr>
                <w:ilvl w:val="2"/>
                <w:numId w:val="30"/>
              </w:numPr>
              <w:spacing w:after="0" w:line="276" w:lineRule="auto"/>
              <w:ind w:left="317"/>
              <w:rPr>
                <w:rFonts w:ascii="Arial" w:hAnsi="Arial" w:cs="Arial"/>
                <w:sz w:val="24"/>
                <w:szCs w:val="24"/>
              </w:rPr>
            </w:pPr>
            <w:r w:rsidRPr="00A17F87">
              <w:rPr>
                <w:rFonts w:ascii="Arial" w:hAnsi="Arial" w:cs="Arial"/>
                <w:sz w:val="24"/>
                <w:szCs w:val="24"/>
              </w:rPr>
              <w:t>Pismo powinno zawierać:</w:t>
            </w:r>
          </w:p>
          <w:p w14:paraId="0AA7BCC0" w14:textId="77777777" w:rsidR="005A6037" w:rsidRPr="00A17F87" w:rsidRDefault="005A6037" w:rsidP="005A6037">
            <w:pPr>
              <w:pStyle w:val="Akapitzlist"/>
              <w:widowControl w:val="0"/>
              <w:numPr>
                <w:ilvl w:val="0"/>
                <w:numId w:val="33"/>
              </w:numPr>
              <w:spacing w:after="0" w:line="276" w:lineRule="auto"/>
              <w:rPr>
                <w:rFonts w:ascii="Arial" w:hAnsi="Arial" w:cs="Arial"/>
                <w:sz w:val="24"/>
                <w:szCs w:val="24"/>
              </w:rPr>
            </w:pPr>
            <w:r w:rsidRPr="00A17F87">
              <w:rPr>
                <w:rFonts w:ascii="Arial" w:hAnsi="Arial" w:cs="Arial"/>
                <w:sz w:val="24"/>
                <w:szCs w:val="24"/>
              </w:rPr>
              <w:t xml:space="preserve"> wynik oceny wniosku o powierzenie grantu wraz z uzasadnieniem i liczbą przyznanych punktów;</w:t>
            </w:r>
          </w:p>
          <w:p w14:paraId="6000C047" w14:textId="77777777" w:rsidR="005A6037" w:rsidRPr="00A17F87" w:rsidRDefault="005A6037" w:rsidP="005A6037">
            <w:pPr>
              <w:pStyle w:val="Akapitzlist"/>
              <w:widowControl w:val="0"/>
              <w:numPr>
                <w:ilvl w:val="0"/>
                <w:numId w:val="33"/>
              </w:numPr>
              <w:spacing w:after="0" w:line="276" w:lineRule="auto"/>
              <w:rPr>
                <w:rFonts w:ascii="Arial" w:hAnsi="Arial" w:cs="Arial"/>
                <w:sz w:val="24"/>
                <w:szCs w:val="24"/>
              </w:rPr>
            </w:pPr>
            <w:r w:rsidRPr="00A17F87">
              <w:rPr>
                <w:rFonts w:ascii="Arial" w:hAnsi="Arial" w:cs="Arial"/>
                <w:sz w:val="24"/>
                <w:szCs w:val="24"/>
              </w:rPr>
              <w:t>kwotę przyznanego wsparcia (jeśli dotyczy) wraz z uzasadnieniem, jeśli kwota została obniżona przez Radę LGD;</w:t>
            </w:r>
          </w:p>
          <w:p w14:paraId="17DD5C48" w14:textId="77777777" w:rsidR="005A6037" w:rsidRPr="00A17F87" w:rsidRDefault="005A6037" w:rsidP="005A6037">
            <w:pPr>
              <w:pStyle w:val="Akapitzlist"/>
              <w:widowControl w:val="0"/>
              <w:numPr>
                <w:ilvl w:val="0"/>
                <w:numId w:val="33"/>
              </w:numPr>
              <w:spacing w:after="0" w:line="276" w:lineRule="auto"/>
              <w:rPr>
                <w:rFonts w:ascii="Arial" w:hAnsi="Arial" w:cs="Arial"/>
                <w:sz w:val="24"/>
                <w:szCs w:val="24"/>
              </w:rPr>
            </w:pPr>
            <w:r w:rsidRPr="00A17F87">
              <w:rPr>
                <w:rFonts w:ascii="Arial" w:hAnsi="Arial" w:cs="Arial"/>
                <w:sz w:val="24"/>
                <w:szCs w:val="24"/>
              </w:rPr>
              <w:t>informację o tym czy kwota przyznanego grantu mieści się w limicie środków wskazanym w ogłoszeniu o naborze;</w:t>
            </w:r>
          </w:p>
          <w:p w14:paraId="2229ECA2" w14:textId="61213D1A" w:rsidR="005A6037" w:rsidRPr="00A17F87" w:rsidRDefault="005A6037" w:rsidP="005A6037">
            <w:pPr>
              <w:pStyle w:val="Akapitzlist"/>
              <w:widowControl w:val="0"/>
              <w:numPr>
                <w:ilvl w:val="0"/>
                <w:numId w:val="33"/>
              </w:numPr>
              <w:spacing w:after="0" w:line="276" w:lineRule="auto"/>
              <w:rPr>
                <w:rFonts w:ascii="Arial" w:hAnsi="Arial" w:cs="Arial"/>
                <w:sz w:val="24"/>
                <w:szCs w:val="24"/>
              </w:rPr>
            </w:pPr>
            <w:r w:rsidRPr="00A17F87">
              <w:rPr>
                <w:rFonts w:ascii="Arial" w:hAnsi="Arial" w:cs="Arial"/>
                <w:sz w:val="24"/>
                <w:szCs w:val="24"/>
              </w:rPr>
              <w:t>pouczenie o możliwości złożenia protestu, jeśl</w:t>
            </w:r>
            <w:r w:rsidR="00B124E4" w:rsidRPr="00A17F87">
              <w:rPr>
                <w:rFonts w:ascii="Arial" w:hAnsi="Arial" w:cs="Arial"/>
                <w:sz w:val="24"/>
                <w:szCs w:val="24"/>
              </w:rPr>
              <w:t>i grant nie zostanie przyznany G</w:t>
            </w:r>
            <w:r w:rsidRPr="00A17F87">
              <w:rPr>
                <w:rFonts w:ascii="Arial" w:hAnsi="Arial" w:cs="Arial"/>
                <w:sz w:val="24"/>
                <w:szCs w:val="24"/>
              </w:rPr>
              <w:t>rantobiorcy (w tym jeśli  kwota przyznanego grantu nie mieści się w limicie środków wskazanych w ogłoszeniu o naborze).</w:t>
            </w:r>
          </w:p>
          <w:p w14:paraId="3D67B85A" w14:textId="71F5E5AD" w:rsidR="005A6037" w:rsidRPr="00A17F87" w:rsidRDefault="005A6037" w:rsidP="005A6037">
            <w:pPr>
              <w:pStyle w:val="Akapitzlist"/>
              <w:widowControl w:val="0"/>
              <w:numPr>
                <w:ilvl w:val="2"/>
                <w:numId w:val="30"/>
              </w:numPr>
              <w:spacing w:after="0" w:line="276" w:lineRule="auto"/>
              <w:ind w:left="317"/>
              <w:rPr>
                <w:rFonts w:ascii="Arial" w:hAnsi="Arial" w:cs="Arial"/>
                <w:sz w:val="24"/>
                <w:szCs w:val="24"/>
              </w:rPr>
            </w:pPr>
            <w:r w:rsidRPr="00A17F87">
              <w:rPr>
                <w:rFonts w:ascii="Arial" w:hAnsi="Arial" w:cs="Arial"/>
                <w:sz w:val="24"/>
                <w:szCs w:val="24"/>
              </w:rPr>
              <w:t>Pisma</w:t>
            </w:r>
            <w:r w:rsidR="00DB763A" w:rsidRPr="00A17F87">
              <w:rPr>
                <w:rFonts w:ascii="Arial" w:hAnsi="Arial" w:cs="Arial"/>
                <w:sz w:val="24"/>
                <w:szCs w:val="24"/>
              </w:rPr>
              <w:t xml:space="preserve"> o negatywnym wyniku oceny ( jeśli grant nie zostanie przyznany ) </w:t>
            </w:r>
            <w:r w:rsidRPr="00A17F87">
              <w:rPr>
                <w:rFonts w:ascii="Arial" w:hAnsi="Arial" w:cs="Arial"/>
                <w:sz w:val="24"/>
                <w:szCs w:val="24"/>
              </w:rPr>
              <w:t xml:space="preserve"> przekazywane są</w:t>
            </w:r>
            <w:r w:rsidR="00DB763A" w:rsidRPr="00A17F87">
              <w:rPr>
                <w:rFonts w:ascii="Arial" w:hAnsi="Arial" w:cs="Arial"/>
                <w:sz w:val="24"/>
                <w:szCs w:val="24"/>
              </w:rPr>
              <w:t xml:space="preserve"> wnioskodawcom</w:t>
            </w:r>
            <w:r w:rsidRPr="00A17F87">
              <w:rPr>
                <w:rFonts w:ascii="Arial" w:hAnsi="Arial" w:cs="Arial"/>
                <w:sz w:val="24"/>
                <w:szCs w:val="24"/>
              </w:rPr>
              <w:t xml:space="preserve"> na adresy wskazane we wniosku o powierzenie grantu za zwrotnym potwierdzeniem odbioru. Do doręczenia informacji stosuje się przepisy działu I rozdziału 8 ustawy z dnia 14 czerwca 1960 r. – Kodeks postępowania </w:t>
            </w:r>
            <w:r w:rsidRPr="00A17F87">
              <w:rPr>
                <w:rFonts w:ascii="Arial" w:hAnsi="Arial" w:cs="Arial"/>
                <w:sz w:val="24"/>
                <w:szCs w:val="24"/>
              </w:rPr>
              <w:lastRenderedPageBreak/>
              <w:t>administracyjnego.</w:t>
            </w:r>
          </w:p>
          <w:p w14:paraId="4F1822B2" w14:textId="6F6710CD" w:rsidR="005A6037" w:rsidRPr="00A17F87" w:rsidRDefault="00DB763A" w:rsidP="00E5504B">
            <w:pPr>
              <w:pStyle w:val="Akapitzlist"/>
              <w:widowControl w:val="0"/>
              <w:numPr>
                <w:ilvl w:val="2"/>
                <w:numId w:val="30"/>
              </w:numPr>
              <w:spacing w:after="0" w:line="276" w:lineRule="auto"/>
              <w:ind w:left="317"/>
              <w:rPr>
                <w:rFonts w:ascii="Arial" w:hAnsi="Arial" w:cs="Arial"/>
                <w:sz w:val="24"/>
                <w:szCs w:val="24"/>
              </w:rPr>
            </w:pPr>
            <w:r w:rsidRPr="00A17F87">
              <w:rPr>
                <w:rFonts w:ascii="Arial" w:hAnsi="Arial" w:cs="Arial"/>
                <w:sz w:val="24"/>
                <w:szCs w:val="24"/>
              </w:rPr>
              <w:t>Pisma o pozytywnym wyniku oceny mogą być przekazane zgodnie z ustalonym sposobem wymiany korespondencji.</w:t>
            </w:r>
          </w:p>
        </w:tc>
        <w:tc>
          <w:tcPr>
            <w:tcW w:w="1417" w:type="dxa"/>
            <w:tcBorders>
              <w:top w:val="single" w:sz="4" w:space="0" w:color="auto"/>
              <w:left w:val="single" w:sz="4" w:space="0" w:color="auto"/>
              <w:bottom w:val="single" w:sz="4" w:space="0" w:color="auto"/>
              <w:right w:val="single" w:sz="4" w:space="0" w:color="auto"/>
            </w:tcBorders>
          </w:tcPr>
          <w:p w14:paraId="6BF7E3DF" w14:textId="77777777" w:rsidR="005A6037" w:rsidRPr="00A17F87" w:rsidRDefault="005A6037">
            <w:pPr>
              <w:widowControl w:val="0"/>
              <w:spacing w:after="0"/>
              <w:rPr>
                <w:rFonts w:ascii="Arial" w:eastAsia="Courier New" w:hAnsi="Arial" w:cs="Arial"/>
                <w:sz w:val="24"/>
                <w:szCs w:val="24"/>
                <w:lang w:eastAsia="pl-PL"/>
              </w:rPr>
            </w:pPr>
          </w:p>
        </w:tc>
      </w:tr>
    </w:tbl>
    <w:p w14:paraId="03D2AC51" w14:textId="77777777" w:rsidR="005A6037" w:rsidRPr="00A17F87" w:rsidRDefault="005A6037" w:rsidP="005A6037">
      <w:pPr>
        <w:spacing w:after="0"/>
        <w:rPr>
          <w:rFonts w:ascii="Arial" w:eastAsia="Calibri" w:hAnsi="Arial" w:cs="Arial"/>
          <w:vanish/>
          <w:sz w:val="24"/>
          <w:szCs w:val="24"/>
        </w:rPr>
      </w:pPr>
    </w:p>
    <w:p w14:paraId="1C2F1FF5" w14:textId="77777777" w:rsidR="00833895" w:rsidRPr="00A17F87" w:rsidRDefault="00833895" w:rsidP="005A6037">
      <w:pPr>
        <w:spacing w:after="0"/>
        <w:rPr>
          <w:rFonts w:ascii="Arial" w:eastAsia="Calibri" w:hAnsi="Arial" w:cs="Arial"/>
          <w:vanish/>
          <w:sz w:val="24"/>
          <w:szCs w:val="24"/>
        </w:rPr>
      </w:pPr>
    </w:p>
    <w:p w14:paraId="5F3DC782" w14:textId="77777777" w:rsidR="00833895" w:rsidRPr="00A17F87" w:rsidRDefault="00833895" w:rsidP="005A6037">
      <w:pPr>
        <w:spacing w:after="0"/>
        <w:rPr>
          <w:rFonts w:ascii="Arial" w:eastAsia="Calibri" w:hAnsi="Arial" w:cs="Arial"/>
          <w:vanish/>
          <w:sz w:val="24"/>
          <w:szCs w:val="24"/>
        </w:rPr>
      </w:pPr>
    </w:p>
    <w:tbl>
      <w:tblPr>
        <w:tblpPr w:leftFromText="141" w:rightFromText="141"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164"/>
        <w:gridCol w:w="1459"/>
        <w:gridCol w:w="9774"/>
        <w:gridCol w:w="1383"/>
      </w:tblGrid>
      <w:tr w:rsidR="005A6037" w:rsidRPr="00A17F87" w14:paraId="0232C484" w14:textId="77777777" w:rsidTr="00833895">
        <w:trPr>
          <w:trHeight w:val="697"/>
        </w:trPr>
        <w:tc>
          <w:tcPr>
            <w:tcW w:w="14454" w:type="dxa"/>
            <w:gridSpan w:val="5"/>
            <w:tcBorders>
              <w:top w:val="single" w:sz="4" w:space="0" w:color="auto"/>
              <w:left w:val="single" w:sz="4" w:space="0" w:color="auto"/>
              <w:bottom w:val="single" w:sz="4" w:space="0" w:color="auto"/>
              <w:right w:val="single" w:sz="4" w:space="0" w:color="auto"/>
            </w:tcBorders>
            <w:vAlign w:val="center"/>
            <w:hideMark/>
          </w:tcPr>
          <w:p w14:paraId="44295F1D" w14:textId="77777777" w:rsidR="005A6037" w:rsidRPr="00A17F87" w:rsidRDefault="005A6037">
            <w:pPr>
              <w:widowControl w:val="0"/>
              <w:spacing w:after="0"/>
              <w:rPr>
                <w:rFonts w:ascii="Arial" w:eastAsia="Courier New" w:hAnsi="Arial" w:cs="Arial"/>
                <w:b/>
                <w:color w:val="000000"/>
                <w:sz w:val="24"/>
                <w:szCs w:val="24"/>
                <w:lang w:eastAsia="pl-PL"/>
              </w:rPr>
            </w:pPr>
            <w:r w:rsidRPr="00A17F87">
              <w:rPr>
                <w:rFonts w:ascii="Arial" w:eastAsia="Courier New" w:hAnsi="Arial" w:cs="Arial"/>
                <w:b/>
                <w:color w:val="000000"/>
                <w:sz w:val="24"/>
                <w:szCs w:val="24"/>
                <w:lang w:eastAsia="pl-PL"/>
              </w:rPr>
              <w:t xml:space="preserve">2. Zasady </w:t>
            </w:r>
            <w:r w:rsidRPr="00A17F87">
              <w:rPr>
                <w:rFonts w:ascii="Arial" w:eastAsia="Courier New" w:hAnsi="Arial" w:cs="Arial"/>
                <w:b/>
                <w:sz w:val="24"/>
                <w:szCs w:val="24"/>
                <w:lang w:eastAsia="pl-PL"/>
              </w:rPr>
              <w:t>odwołań złożenia</w:t>
            </w:r>
            <w:r w:rsidRPr="00A17F87">
              <w:rPr>
                <w:rFonts w:ascii="Arial" w:eastAsia="Courier New" w:hAnsi="Arial" w:cs="Arial"/>
                <w:b/>
                <w:color w:val="000000"/>
                <w:sz w:val="24"/>
                <w:szCs w:val="24"/>
                <w:lang w:eastAsia="pl-PL"/>
              </w:rPr>
              <w:t xml:space="preserve"> protestu ws.</w:t>
            </w:r>
            <w:r w:rsidRPr="00A17F87">
              <w:rPr>
                <w:rFonts w:ascii="Arial" w:eastAsia="Courier New" w:hAnsi="Arial" w:cs="Arial"/>
                <w:b/>
                <w:sz w:val="24"/>
                <w:szCs w:val="24"/>
                <w:lang w:eastAsia="pl-PL"/>
              </w:rPr>
              <w:t xml:space="preserve"> decyzji Rady LGD</w:t>
            </w:r>
          </w:p>
        </w:tc>
      </w:tr>
      <w:tr w:rsidR="005A6037" w:rsidRPr="00A17F87" w14:paraId="0032FFD8" w14:textId="77777777" w:rsidTr="00833895">
        <w:trPr>
          <w:trHeight w:val="417"/>
        </w:trPr>
        <w:tc>
          <w:tcPr>
            <w:tcW w:w="674" w:type="dxa"/>
            <w:tcBorders>
              <w:top w:val="single" w:sz="4" w:space="0" w:color="auto"/>
              <w:left w:val="single" w:sz="4" w:space="0" w:color="auto"/>
              <w:bottom w:val="single" w:sz="4" w:space="0" w:color="auto"/>
              <w:right w:val="single" w:sz="4" w:space="0" w:color="auto"/>
            </w:tcBorders>
            <w:hideMark/>
          </w:tcPr>
          <w:p w14:paraId="70A99B6C"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2.1</w:t>
            </w:r>
          </w:p>
        </w:tc>
        <w:tc>
          <w:tcPr>
            <w:tcW w:w="1164" w:type="dxa"/>
            <w:vMerge w:val="restart"/>
            <w:tcBorders>
              <w:top w:val="single" w:sz="4" w:space="0" w:color="auto"/>
              <w:left w:val="single" w:sz="4" w:space="0" w:color="auto"/>
              <w:bottom w:val="single" w:sz="4" w:space="0" w:color="auto"/>
              <w:right w:val="single" w:sz="4" w:space="0" w:color="auto"/>
            </w:tcBorders>
            <w:hideMark/>
          </w:tcPr>
          <w:p w14:paraId="35BC632B"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Wniesienie protestu ws. decyzji Rady LGD</w:t>
            </w:r>
          </w:p>
        </w:tc>
        <w:tc>
          <w:tcPr>
            <w:tcW w:w="1459" w:type="dxa"/>
            <w:tcBorders>
              <w:top w:val="single" w:sz="4" w:space="0" w:color="auto"/>
              <w:left w:val="single" w:sz="4" w:space="0" w:color="auto"/>
              <w:bottom w:val="single" w:sz="4" w:space="0" w:color="auto"/>
              <w:right w:val="single" w:sz="4" w:space="0" w:color="auto"/>
            </w:tcBorders>
            <w:hideMark/>
          </w:tcPr>
          <w:p w14:paraId="17352671"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Wnioskodawca</w:t>
            </w:r>
          </w:p>
        </w:tc>
        <w:tc>
          <w:tcPr>
            <w:tcW w:w="9774" w:type="dxa"/>
            <w:tcBorders>
              <w:top w:val="single" w:sz="4" w:space="0" w:color="auto"/>
              <w:left w:val="single" w:sz="4" w:space="0" w:color="auto"/>
              <w:bottom w:val="single" w:sz="4" w:space="0" w:color="auto"/>
              <w:right w:val="single" w:sz="4" w:space="0" w:color="auto"/>
            </w:tcBorders>
            <w:hideMark/>
          </w:tcPr>
          <w:p w14:paraId="6D106AE8" w14:textId="77777777" w:rsidR="005A6037" w:rsidRPr="00A17F87" w:rsidRDefault="005A6037" w:rsidP="005A6037">
            <w:pPr>
              <w:pStyle w:val="Akapitzlist"/>
              <w:widowControl w:val="0"/>
              <w:numPr>
                <w:ilvl w:val="0"/>
                <w:numId w:val="34"/>
              </w:numPr>
              <w:spacing w:after="0" w:line="276" w:lineRule="auto"/>
              <w:ind w:left="272" w:hanging="283"/>
              <w:rPr>
                <w:rFonts w:ascii="Arial" w:eastAsia="Courier New" w:hAnsi="Arial" w:cs="Arial"/>
                <w:sz w:val="24"/>
                <w:szCs w:val="24"/>
                <w:lang w:eastAsia="pl-PL"/>
              </w:rPr>
            </w:pPr>
            <w:r w:rsidRPr="00A17F87">
              <w:rPr>
                <w:rFonts w:ascii="Arial" w:eastAsia="Courier New" w:hAnsi="Arial" w:cs="Arial"/>
                <w:sz w:val="24"/>
                <w:szCs w:val="24"/>
                <w:lang w:eastAsia="pl-PL"/>
              </w:rPr>
              <w:t xml:space="preserve">Wnioskodawca ma prawo w terminie 7 dni kalendarzowych od dnia następującego po dniu otrzymania pisma informującego o wyniku oceny wniosku wnieść </w:t>
            </w:r>
            <w:r w:rsidRPr="00A17F87">
              <w:rPr>
                <w:rFonts w:ascii="Arial" w:eastAsia="Courier New" w:hAnsi="Arial" w:cs="Arial"/>
                <w:b/>
                <w:sz w:val="24"/>
                <w:szCs w:val="24"/>
                <w:lang w:eastAsia="pl-PL"/>
              </w:rPr>
              <w:t>protest</w:t>
            </w:r>
            <w:r w:rsidRPr="00A17F87">
              <w:rPr>
                <w:rFonts w:ascii="Arial" w:eastAsia="Courier New" w:hAnsi="Arial" w:cs="Arial"/>
                <w:sz w:val="24"/>
                <w:szCs w:val="24"/>
                <w:lang w:eastAsia="pl-PL"/>
              </w:rPr>
              <w:t xml:space="preserve"> ws. decyzji Rady LGD dot.:</w:t>
            </w:r>
          </w:p>
          <w:p w14:paraId="29E2266A" w14:textId="3CFE6230" w:rsidR="005A6037" w:rsidRPr="00A17F87" w:rsidRDefault="005A6037" w:rsidP="005A6037">
            <w:pPr>
              <w:widowControl w:val="0"/>
              <w:numPr>
                <w:ilvl w:val="0"/>
                <w:numId w:val="35"/>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nieuzyskania minimalnej liczby punktów przyznanych w ramach oceny spełnienia</w:t>
            </w:r>
            <w:r w:rsidR="00B124E4" w:rsidRPr="00A17F87">
              <w:rPr>
                <w:rFonts w:ascii="Arial" w:eastAsia="Courier New" w:hAnsi="Arial" w:cs="Arial"/>
                <w:sz w:val="24"/>
                <w:szCs w:val="24"/>
                <w:lang w:eastAsia="pl-PL"/>
              </w:rPr>
              <w:t xml:space="preserve"> kryteriów wyboru G</w:t>
            </w:r>
            <w:r w:rsidRPr="00A17F87">
              <w:rPr>
                <w:rFonts w:ascii="Arial" w:eastAsia="Courier New" w:hAnsi="Arial" w:cs="Arial"/>
                <w:sz w:val="24"/>
                <w:szCs w:val="24"/>
                <w:lang w:eastAsia="pl-PL"/>
              </w:rPr>
              <w:t>rantobiorców,</w:t>
            </w:r>
          </w:p>
          <w:p w14:paraId="63E88C25" w14:textId="533207C1" w:rsidR="005A6037" w:rsidRPr="00A17F87" w:rsidRDefault="005A6037" w:rsidP="005A6037">
            <w:pPr>
              <w:widowControl w:val="0"/>
              <w:numPr>
                <w:ilvl w:val="0"/>
                <w:numId w:val="35"/>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nieprzyznania grantu z uwagi na nie</w:t>
            </w:r>
            <w:r w:rsidR="00B124E4" w:rsidRPr="00A17F87">
              <w:rPr>
                <w:rFonts w:ascii="Arial" w:eastAsia="Courier New" w:hAnsi="Arial" w:cs="Arial"/>
                <w:sz w:val="24"/>
                <w:szCs w:val="24"/>
                <w:lang w:eastAsia="pl-PL"/>
              </w:rPr>
              <w:t xml:space="preserve"> </w:t>
            </w:r>
            <w:r w:rsidRPr="00A17F87">
              <w:rPr>
                <w:rFonts w:ascii="Arial" w:eastAsia="Courier New" w:hAnsi="Arial" w:cs="Arial"/>
                <w:sz w:val="24"/>
                <w:szCs w:val="24"/>
                <w:lang w:eastAsia="pl-PL"/>
              </w:rPr>
              <w:t>mieszczenie się w limicie środków wskazanym w ogłoszeniu o naborze wniosków o powierzenie grantów,</w:t>
            </w:r>
          </w:p>
          <w:p w14:paraId="6B5546E6" w14:textId="77777777" w:rsidR="005A6037" w:rsidRPr="00A17F87" w:rsidRDefault="005A6037" w:rsidP="005A6037">
            <w:pPr>
              <w:widowControl w:val="0"/>
              <w:numPr>
                <w:ilvl w:val="0"/>
                <w:numId w:val="35"/>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ustalonej przez LGD kwoty grantu niższej niż wnioskowana.</w:t>
            </w:r>
          </w:p>
          <w:p w14:paraId="4511A8C9" w14:textId="74DB9C97" w:rsidR="00DB763A" w:rsidRPr="00A17F87" w:rsidRDefault="00DB763A" w:rsidP="00DB763A">
            <w:pPr>
              <w:widowControl w:val="0"/>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2.W przypadku gdy limit środków wskazanym w ogłoszeniu o naborze wniosków o powierzenie grantów nie wystarcza na wybranie przez LGD wniosku o powierzenie grantu, ta okoliczność nie może stanowić wyłącznej przesłanki wniesienia protestu.</w:t>
            </w:r>
          </w:p>
          <w:p w14:paraId="418DCF21" w14:textId="1877ABC4" w:rsidR="005A6037" w:rsidRPr="00A17F87" w:rsidRDefault="005A6037" w:rsidP="00DB763A">
            <w:pPr>
              <w:pStyle w:val="Akapitzlist"/>
              <w:widowControl w:val="0"/>
              <w:numPr>
                <w:ilvl w:val="0"/>
                <w:numId w:val="32"/>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Protest jest składany w biurze LGD zgodnie z pouczeniem o możliwości </w:t>
            </w:r>
            <w:r w:rsidR="00DB763A" w:rsidRPr="00A17F87">
              <w:rPr>
                <w:rFonts w:ascii="Arial" w:eastAsia="Courier New" w:hAnsi="Arial" w:cs="Arial"/>
                <w:sz w:val="24"/>
                <w:szCs w:val="24"/>
                <w:lang w:eastAsia="pl-PL"/>
              </w:rPr>
              <w:t>jego złożenia.</w:t>
            </w:r>
          </w:p>
          <w:p w14:paraId="784FFC47" w14:textId="77777777" w:rsidR="005A6037" w:rsidRPr="00A17F87" w:rsidRDefault="005A6037" w:rsidP="00DB763A">
            <w:pPr>
              <w:pStyle w:val="Akapitzlist"/>
              <w:widowControl w:val="0"/>
              <w:numPr>
                <w:ilvl w:val="0"/>
                <w:numId w:val="32"/>
              </w:numPr>
              <w:spacing w:after="0" w:line="276" w:lineRule="auto"/>
              <w:ind w:left="272" w:hanging="283"/>
              <w:rPr>
                <w:rFonts w:ascii="Arial" w:eastAsia="Courier New" w:hAnsi="Arial" w:cs="Arial"/>
                <w:sz w:val="24"/>
                <w:szCs w:val="24"/>
                <w:lang w:eastAsia="pl-PL"/>
              </w:rPr>
            </w:pPr>
            <w:r w:rsidRPr="00A17F87">
              <w:rPr>
                <w:rFonts w:ascii="Arial" w:eastAsia="Courier New" w:hAnsi="Arial" w:cs="Arial"/>
                <w:sz w:val="24"/>
                <w:szCs w:val="24"/>
                <w:lang w:eastAsia="pl-PL"/>
              </w:rPr>
              <w:t>Protest jest wnoszony w formie pisemnej i zawiera:</w:t>
            </w:r>
          </w:p>
          <w:p w14:paraId="2F8E2116"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oznaczenie instytucji właściwej do rozpatrzenia protestu;</w:t>
            </w:r>
          </w:p>
          <w:p w14:paraId="7A98150B"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oznaczenie wnioskodawcy;</w:t>
            </w:r>
          </w:p>
          <w:p w14:paraId="376C2ED9"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numer wniosku o powierzenie grantu;</w:t>
            </w:r>
          </w:p>
          <w:p w14:paraId="4C4E0B61" w14:textId="20664840"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ws</w:t>
            </w:r>
            <w:r w:rsidR="00B124E4" w:rsidRPr="00A17F87">
              <w:rPr>
                <w:rFonts w:ascii="Arial" w:eastAsia="Courier New" w:hAnsi="Arial" w:cs="Arial"/>
                <w:sz w:val="24"/>
                <w:szCs w:val="24"/>
                <w:lang w:eastAsia="pl-PL"/>
              </w:rPr>
              <w:t>kazanie kryteriów wyboru G</w:t>
            </w:r>
            <w:r w:rsidRPr="00A17F87">
              <w:rPr>
                <w:rFonts w:ascii="Arial" w:eastAsia="Courier New" w:hAnsi="Arial" w:cs="Arial"/>
                <w:sz w:val="24"/>
                <w:szCs w:val="24"/>
                <w:lang w:eastAsia="pl-PL"/>
              </w:rPr>
              <w:t>rantobiorców, z których oceną wnioskodawca się nie zgadza (wraz z uzasadnieniem, o ile dotyczy);</w:t>
            </w:r>
          </w:p>
          <w:p w14:paraId="69176C31"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wskazanie w jakim zakresie wnioskodawca nie zgadza się z ustaleniem kwoty wsparcia niższej niż wnioskowana (wraz z uzasadnieniem, o ile dotyczy);</w:t>
            </w:r>
          </w:p>
          <w:p w14:paraId="429E797B"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wskazanie zarzutów o charakterze proceduralnym w zakresie przeprowadzonej oceny, jeżeli zdaniem wnioskodawcy naruszenia takie miały miejsce (wraz z uzasadnieniem, o ile dotyczy);</w:t>
            </w:r>
          </w:p>
          <w:p w14:paraId="54A729D1" w14:textId="77777777" w:rsidR="005A6037" w:rsidRPr="00A17F87" w:rsidRDefault="005A6037" w:rsidP="005A6037">
            <w:pPr>
              <w:widowControl w:val="0"/>
              <w:numPr>
                <w:ilvl w:val="0"/>
                <w:numId w:val="36"/>
              </w:numPr>
              <w:spacing w:after="0" w:line="276" w:lineRule="auto"/>
              <w:ind w:hanging="383"/>
              <w:rPr>
                <w:rFonts w:ascii="Arial" w:eastAsia="Courier New" w:hAnsi="Arial" w:cs="Arial"/>
                <w:sz w:val="24"/>
                <w:szCs w:val="24"/>
                <w:lang w:eastAsia="pl-PL"/>
              </w:rPr>
            </w:pPr>
            <w:r w:rsidRPr="00A17F87">
              <w:rPr>
                <w:rFonts w:ascii="Arial" w:eastAsia="Courier New" w:hAnsi="Arial" w:cs="Arial"/>
                <w:sz w:val="24"/>
                <w:szCs w:val="24"/>
                <w:lang w:eastAsia="pl-PL"/>
              </w:rPr>
              <w:t>podpis wnioskodawcy lub osoby upoważnionej do jego reprezentowania, z załączeniem oryginału lub kopii dokumentu poświadczającego umocowanie takiej osoby do reprezentowania wnioskodawcy.</w:t>
            </w:r>
          </w:p>
        </w:tc>
        <w:tc>
          <w:tcPr>
            <w:tcW w:w="1383" w:type="dxa"/>
            <w:tcBorders>
              <w:top w:val="single" w:sz="4" w:space="0" w:color="auto"/>
              <w:left w:val="single" w:sz="4" w:space="0" w:color="auto"/>
              <w:bottom w:val="single" w:sz="4" w:space="0" w:color="auto"/>
              <w:right w:val="single" w:sz="4" w:space="0" w:color="auto"/>
            </w:tcBorders>
          </w:tcPr>
          <w:p w14:paraId="2BFC115E" w14:textId="77777777" w:rsidR="005A6037" w:rsidRPr="00A17F87" w:rsidRDefault="005A6037">
            <w:pPr>
              <w:widowControl w:val="0"/>
              <w:spacing w:after="0"/>
              <w:rPr>
                <w:rFonts w:ascii="Arial" w:eastAsia="Courier New" w:hAnsi="Arial" w:cs="Arial"/>
                <w:bCs/>
                <w:sz w:val="24"/>
                <w:szCs w:val="24"/>
                <w:lang w:eastAsia="pl-PL"/>
              </w:rPr>
            </w:pPr>
          </w:p>
        </w:tc>
      </w:tr>
      <w:tr w:rsidR="005A6037" w:rsidRPr="00A17F87" w14:paraId="16F82D95" w14:textId="77777777" w:rsidTr="00833895">
        <w:trPr>
          <w:trHeight w:val="699"/>
        </w:trPr>
        <w:tc>
          <w:tcPr>
            <w:tcW w:w="674" w:type="dxa"/>
            <w:tcBorders>
              <w:top w:val="single" w:sz="4" w:space="0" w:color="auto"/>
              <w:left w:val="single" w:sz="4" w:space="0" w:color="auto"/>
              <w:bottom w:val="single" w:sz="4" w:space="0" w:color="auto"/>
              <w:right w:val="single" w:sz="4" w:space="0" w:color="auto"/>
            </w:tcBorders>
            <w:hideMark/>
          </w:tcPr>
          <w:p w14:paraId="3F8DB9E4"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2.2</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3B21310D" w14:textId="77777777" w:rsidR="005A6037" w:rsidRPr="00A17F87" w:rsidRDefault="005A6037">
            <w:pPr>
              <w:spacing w:after="0" w:line="240" w:lineRule="auto"/>
              <w:rPr>
                <w:rFonts w:ascii="Arial" w:eastAsia="Courier New" w:hAnsi="Arial" w:cs="Arial"/>
                <w:color w:val="0070C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hideMark/>
          </w:tcPr>
          <w:p w14:paraId="0363A40E" w14:textId="2584066D" w:rsidR="005A6037" w:rsidRPr="00A17F87" w:rsidRDefault="00967B10">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Zarząd LGD/</w:t>
            </w:r>
            <w:r w:rsidR="005A6037" w:rsidRPr="00A17F87">
              <w:rPr>
                <w:rFonts w:ascii="Arial" w:eastAsia="Courier New" w:hAnsi="Arial" w:cs="Arial"/>
                <w:sz w:val="24"/>
                <w:szCs w:val="24"/>
                <w:lang w:eastAsia="pl-PL"/>
              </w:rPr>
              <w:t xml:space="preserve">Pracownik biura </w:t>
            </w:r>
            <w:r w:rsidR="005A6037" w:rsidRPr="00A17F87">
              <w:rPr>
                <w:rFonts w:ascii="Arial" w:eastAsia="Courier New" w:hAnsi="Arial" w:cs="Arial"/>
                <w:sz w:val="24"/>
                <w:szCs w:val="24"/>
                <w:lang w:eastAsia="pl-PL"/>
              </w:rPr>
              <w:lastRenderedPageBreak/>
              <w:t xml:space="preserve">LGD </w:t>
            </w:r>
          </w:p>
        </w:tc>
        <w:tc>
          <w:tcPr>
            <w:tcW w:w="9774" w:type="dxa"/>
            <w:tcBorders>
              <w:top w:val="single" w:sz="4" w:space="0" w:color="auto"/>
              <w:left w:val="single" w:sz="4" w:space="0" w:color="auto"/>
              <w:bottom w:val="single" w:sz="4" w:space="0" w:color="auto"/>
              <w:right w:val="single" w:sz="4" w:space="0" w:color="auto"/>
            </w:tcBorders>
          </w:tcPr>
          <w:p w14:paraId="209968E2" w14:textId="30134B82" w:rsidR="005A6037" w:rsidRPr="00A17F87" w:rsidRDefault="005A6037">
            <w:pPr>
              <w:autoSpaceDE w:val="0"/>
              <w:autoSpaceDN w:val="0"/>
              <w:adjustRightInd w:val="0"/>
              <w:spacing w:after="0"/>
              <w:rPr>
                <w:rFonts w:ascii="Arial" w:eastAsia="Calibri" w:hAnsi="Arial" w:cs="Arial"/>
                <w:sz w:val="24"/>
                <w:szCs w:val="24"/>
              </w:rPr>
            </w:pPr>
            <w:r w:rsidRPr="00A17F87">
              <w:rPr>
                <w:rFonts w:ascii="Arial" w:eastAsia="Times New Roman" w:hAnsi="Arial" w:cs="Arial"/>
                <w:bCs/>
                <w:sz w:val="24"/>
                <w:szCs w:val="24"/>
                <w:lang w:eastAsia="pl-PL"/>
              </w:rPr>
              <w:lastRenderedPageBreak/>
              <w:t xml:space="preserve">Pracownik biura LGD po przyjęciu protestu przez biuro LGD i wpisuje go do </w:t>
            </w:r>
            <w:r w:rsidRPr="00A17F87">
              <w:rPr>
                <w:rFonts w:ascii="Arial" w:eastAsia="Times New Roman" w:hAnsi="Arial" w:cs="Arial"/>
                <w:b/>
                <w:bCs/>
                <w:sz w:val="24"/>
                <w:szCs w:val="24"/>
                <w:lang w:eastAsia="pl-PL"/>
              </w:rPr>
              <w:t xml:space="preserve">rejestru protestów. </w:t>
            </w:r>
            <w:r w:rsidRPr="00A17F87">
              <w:rPr>
                <w:rFonts w:ascii="Arial" w:eastAsia="Times New Roman" w:hAnsi="Arial" w:cs="Arial"/>
                <w:sz w:val="24"/>
                <w:szCs w:val="24"/>
                <w:lang w:eastAsia="pl-PL"/>
              </w:rPr>
              <w:t>Następnie dokonuje weryfikacji wymogów formalnych.</w:t>
            </w:r>
            <w:r w:rsidRPr="00A17F87">
              <w:rPr>
                <w:rFonts w:ascii="Arial" w:eastAsia="Times New Roman" w:hAnsi="Arial" w:cs="Arial"/>
                <w:b/>
                <w:bCs/>
                <w:sz w:val="24"/>
                <w:szCs w:val="24"/>
                <w:lang w:eastAsia="pl-PL"/>
              </w:rPr>
              <w:t xml:space="preserve"> </w:t>
            </w:r>
            <w:r w:rsidRPr="00A17F87">
              <w:rPr>
                <w:rFonts w:ascii="Arial" w:hAnsi="Arial" w:cs="Arial"/>
                <w:sz w:val="24"/>
                <w:szCs w:val="24"/>
              </w:rPr>
              <w:t xml:space="preserve">W przypadku wniesienia protestu niespełniającego wymogów formalnych lub zawierającego oczywiste </w:t>
            </w:r>
            <w:r w:rsidRPr="00A17F87">
              <w:rPr>
                <w:rFonts w:ascii="Arial" w:hAnsi="Arial" w:cs="Arial"/>
                <w:sz w:val="24"/>
                <w:szCs w:val="24"/>
              </w:rPr>
              <w:lastRenderedPageBreak/>
              <w:t xml:space="preserve">omyłki, Pracownik biura LGD sporządza pismo wzywające wnioskodawcę </w:t>
            </w:r>
            <w:r w:rsidRPr="00A17F87">
              <w:rPr>
                <w:rFonts w:ascii="Arial" w:hAnsi="Arial" w:cs="Arial"/>
                <w:b/>
                <w:sz w:val="24"/>
                <w:szCs w:val="24"/>
              </w:rPr>
              <w:t>jednokrotnie</w:t>
            </w:r>
            <w:r w:rsidRPr="00A17F87">
              <w:rPr>
                <w:rFonts w:ascii="Arial" w:hAnsi="Arial" w:cs="Arial"/>
                <w:sz w:val="24"/>
                <w:szCs w:val="24"/>
              </w:rPr>
              <w:t xml:space="preserve"> do niezwłocznego uzupełnienia protestu lub poprawienia w nim oczywistych omyłek, w terminie 7 dni, licząc od dnia otrzymania wezwania, pod rygorem pozostawienia protestu b</w:t>
            </w:r>
            <w:r w:rsidR="00967B10" w:rsidRPr="00A17F87">
              <w:rPr>
                <w:rFonts w:ascii="Arial" w:hAnsi="Arial" w:cs="Arial"/>
                <w:sz w:val="24"/>
                <w:szCs w:val="24"/>
              </w:rPr>
              <w:t>ez rozpatrzenia. Pismo podpisuje</w:t>
            </w:r>
            <w:r w:rsidRPr="00A17F87">
              <w:rPr>
                <w:rFonts w:ascii="Arial" w:hAnsi="Arial" w:cs="Arial"/>
                <w:sz w:val="24"/>
                <w:szCs w:val="24"/>
              </w:rPr>
              <w:t xml:space="preserve"> członek Zarządu LGD.                                                                                                                                  </w:t>
            </w:r>
          </w:p>
          <w:p w14:paraId="385957A1" w14:textId="77777777" w:rsidR="005A6037" w:rsidRPr="00A17F87" w:rsidRDefault="005A6037">
            <w:pPr>
              <w:autoSpaceDE w:val="0"/>
              <w:autoSpaceDN w:val="0"/>
              <w:adjustRightInd w:val="0"/>
              <w:spacing w:after="0"/>
              <w:rPr>
                <w:rFonts w:ascii="Arial" w:hAnsi="Arial" w:cs="Arial"/>
                <w:sz w:val="24"/>
                <w:szCs w:val="24"/>
              </w:rPr>
            </w:pPr>
            <w:r w:rsidRPr="00A17F87">
              <w:rPr>
                <w:rFonts w:ascii="Arial" w:hAnsi="Arial" w:cs="Arial"/>
                <w:sz w:val="24"/>
                <w:szCs w:val="24"/>
              </w:rPr>
              <w:t>Uzupełnienie przez wnioskodawcę protestu może nastąpić wyłącznie w zakresie:</w:t>
            </w:r>
          </w:p>
          <w:p w14:paraId="568397CD" w14:textId="77777777" w:rsidR="005A6037" w:rsidRPr="00A17F87" w:rsidRDefault="005A6037" w:rsidP="005A6037">
            <w:pPr>
              <w:numPr>
                <w:ilvl w:val="0"/>
                <w:numId w:val="37"/>
              </w:numPr>
              <w:autoSpaceDE w:val="0"/>
              <w:autoSpaceDN w:val="0"/>
              <w:adjustRightInd w:val="0"/>
              <w:spacing w:after="0" w:line="276" w:lineRule="auto"/>
              <w:ind w:left="604" w:hanging="425"/>
              <w:rPr>
                <w:rFonts w:ascii="Arial" w:hAnsi="Arial" w:cs="Arial"/>
                <w:sz w:val="24"/>
                <w:szCs w:val="24"/>
              </w:rPr>
            </w:pPr>
            <w:r w:rsidRPr="00A17F87">
              <w:rPr>
                <w:rFonts w:ascii="Arial" w:hAnsi="Arial" w:cs="Arial"/>
                <w:sz w:val="24"/>
                <w:szCs w:val="24"/>
              </w:rPr>
              <w:t>oznaczenia instytucji właściwej do rozpatrzenia protestu,</w:t>
            </w:r>
          </w:p>
          <w:p w14:paraId="116364EC" w14:textId="77777777" w:rsidR="005A6037" w:rsidRPr="00A17F87" w:rsidRDefault="005A6037" w:rsidP="005A6037">
            <w:pPr>
              <w:numPr>
                <w:ilvl w:val="0"/>
                <w:numId w:val="37"/>
              </w:numPr>
              <w:autoSpaceDE w:val="0"/>
              <w:autoSpaceDN w:val="0"/>
              <w:adjustRightInd w:val="0"/>
              <w:spacing w:after="0" w:line="276" w:lineRule="auto"/>
              <w:ind w:left="604" w:hanging="425"/>
              <w:rPr>
                <w:rFonts w:ascii="Arial" w:hAnsi="Arial" w:cs="Arial"/>
                <w:sz w:val="24"/>
                <w:szCs w:val="24"/>
              </w:rPr>
            </w:pPr>
            <w:r w:rsidRPr="00A17F87">
              <w:rPr>
                <w:rFonts w:ascii="Arial" w:hAnsi="Arial" w:cs="Arial"/>
                <w:sz w:val="24"/>
                <w:szCs w:val="24"/>
              </w:rPr>
              <w:t>oznaczenia wnioskodawcy;</w:t>
            </w:r>
          </w:p>
          <w:p w14:paraId="2D237638" w14:textId="77777777" w:rsidR="005A6037" w:rsidRPr="00A17F87" w:rsidRDefault="005A6037" w:rsidP="005A6037">
            <w:pPr>
              <w:numPr>
                <w:ilvl w:val="0"/>
                <w:numId w:val="37"/>
              </w:numPr>
              <w:autoSpaceDE w:val="0"/>
              <w:autoSpaceDN w:val="0"/>
              <w:adjustRightInd w:val="0"/>
              <w:spacing w:after="0" w:line="276" w:lineRule="auto"/>
              <w:ind w:left="604" w:hanging="425"/>
              <w:rPr>
                <w:rFonts w:ascii="Arial" w:hAnsi="Arial" w:cs="Arial"/>
                <w:sz w:val="24"/>
                <w:szCs w:val="24"/>
              </w:rPr>
            </w:pPr>
            <w:r w:rsidRPr="00A17F87">
              <w:rPr>
                <w:rFonts w:ascii="Arial" w:hAnsi="Arial" w:cs="Arial"/>
                <w:sz w:val="24"/>
                <w:szCs w:val="24"/>
              </w:rPr>
              <w:t>numeru wniosku o powierzenie grantu;</w:t>
            </w:r>
          </w:p>
          <w:p w14:paraId="447B1CEF" w14:textId="77777777" w:rsidR="005A6037" w:rsidRPr="00A17F87" w:rsidRDefault="005A6037" w:rsidP="005A6037">
            <w:pPr>
              <w:numPr>
                <w:ilvl w:val="0"/>
                <w:numId w:val="37"/>
              </w:numPr>
              <w:autoSpaceDE w:val="0"/>
              <w:autoSpaceDN w:val="0"/>
              <w:adjustRightInd w:val="0"/>
              <w:spacing w:after="0" w:line="276" w:lineRule="auto"/>
              <w:ind w:left="604" w:hanging="425"/>
              <w:rPr>
                <w:rFonts w:ascii="Arial" w:hAnsi="Arial" w:cs="Arial"/>
                <w:sz w:val="24"/>
                <w:szCs w:val="24"/>
              </w:rPr>
            </w:pPr>
            <w:r w:rsidRPr="00A17F87">
              <w:rPr>
                <w:rFonts w:ascii="Arial" w:hAnsi="Arial" w:cs="Arial"/>
                <w:sz w:val="24"/>
                <w:szCs w:val="24"/>
              </w:rPr>
              <w:t>podpisu wnioskodawcy, osoby upoważnionej do jego reprezentowania lub dokumentu poświadczającego umocowanie takiej osoby do reprezentowania wnioskodawcy.</w:t>
            </w:r>
          </w:p>
          <w:p w14:paraId="3F1D83AF" w14:textId="38E2C984" w:rsidR="005A6037" w:rsidRPr="00A17F87" w:rsidRDefault="005A6037">
            <w:pPr>
              <w:spacing w:after="0"/>
              <w:rPr>
                <w:rFonts w:ascii="Arial" w:hAnsi="Arial" w:cs="Arial"/>
                <w:bCs/>
                <w:sz w:val="24"/>
                <w:szCs w:val="24"/>
              </w:rPr>
            </w:pPr>
            <w:r w:rsidRPr="00A17F87">
              <w:rPr>
                <w:rFonts w:ascii="Arial" w:hAnsi="Arial" w:cs="Arial"/>
                <w:bCs/>
                <w:sz w:val="24"/>
                <w:szCs w:val="24"/>
              </w:rPr>
              <w:t>Pisma przekazywane są wnioskodawcom pocztą tradycyjną na adresy wskazane we wniosku o powierzenie grantu za zwrotnym potwierdzeniem odbioru. Do doręczenia informacji stosuje się przepisy działu I rozdziału 8 ustawy z dnia 14 czerwca 1960 r. – Kodeks postępowania administracyjnego.</w:t>
            </w:r>
          </w:p>
          <w:p w14:paraId="6A51A28B" w14:textId="35E4B741" w:rsidR="00E5504B" w:rsidRPr="00A17F87" w:rsidRDefault="005A6037" w:rsidP="00E5504B">
            <w:pPr>
              <w:spacing w:after="0"/>
              <w:rPr>
                <w:rFonts w:ascii="Arial" w:hAnsi="Arial" w:cs="Arial"/>
                <w:bCs/>
                <w:sz w:val="24"/>
                <w:szCs w:val="24"/>
              </w:rPr>
            </w:pPr>
            <w:r w:rsidRPr="00A17F87">
              <w:rPr>
                <w:rFonts w:ascii="Arial" w:hAnsi="Arial" w:cs="Arial"/>
                <w:bCs/>
                <w:sz w:val="24"/>
                <w:szCs w:val="24"/>
              </w:rPr>
              <w:t>Wezwanie do uzupełnienia protestu lub poprawienia w nim oczywistych omyłek wstrzymuje 30-dniowy bieg terminu na weryfikację wyników oceny przez Radę LGD.  Gdy braki formalne lub oczywiste omyłki zostaną dostrzeżone przez ZW – ZW kieruje protest do LGD, aby wezwała wnioskodawcę do uzupełnienia/ poprawy protestu. Na prawo wnioskodawcy do złożenia protestu nie wpływa negatywnie błędne pouczenie lub brak pouczenia.</w:t>
            </w:r>
          </w:p>
        </w:tc>
        <w:tc>
          <w:tcPr>
            <w:tcW w:w="1383" w:type="dxa"/>
            <w:tcBorders>
              <w:top w:val="single" w:sz="4" w:space="0" w:color="auto"/>
              <w:left w:val="single" w:sz="4" w:space="0" w:color="auto"/>
              <w:bottom w:val="single" w:sz="4" w:space="0" w:color="auto"/>
              <w:right w:val="single" w:sz="4" w:space="0" w:color="auto"/>
            </w:tcBorders>
            <w:hideMark/>
          </w:tcPr>
          <w:p w14:paraId="58D5A3C2" w14:textId="26B46F8B" w:rsidR="005A6037" w:rsidRPr="00A17F87" w:rsidRDefault="0099443A">
            <w:pPr>
              <w:widowControl w:val="0"/>
              <w:spacing w:after="0"/>
              <w:rPr>
                <w:rFonts w:ascii="Arial" w:eastAsia="Courier New" w:hAnsi="Arial" w:cs="Arial"/>
                <w:bCs/>
                <w:sz w:val="24"/>
                <w:szCs w:val="24"/>
                <w:lang w:eastAsia="pl-PL"/>
              </w:rPr>
            </w:pPr>
            <w:r w:rsidRPr="00A17F87">
              <w:rPr>
                <w:rFonts w:ascii="Arial" w:eastAsia="Courier New" w:hAnsi="Arial" w:cs="Arial"/>
                <w:bCs/>
                <w:sz w:val="24"/>
                <w:szCs w:val="24"/>
                <w:lang w:eastAsia="pl-PL"/>
              </w:rPr>
              <w:lastRenderedPageBreak/>
              <w:t xml:space="preserve">Załącznik nr 13 - </w:t>
            </w:r>
            <w:r w:rsidR="005A6037" w:rsidRPr="00A17F87">
              <w:rPr>
                <w:rFonts w:ascii="Arial" w:eastAsia="Courier New" w:hAnsi="Arial" w:cs="Arial"/>
                <w:bCs/>
                <w:sz w:val="24"/>
                <w:szCs w:val="24"/>
                <w:lang w:eastAsia="pl-PL"/>
              </w:rPr>
              <w:t xml:space="preserve">Wzór </w:t>
            </w:r>
            <w:r w:rsidR="005A6037" w:rsidRPr="00A17F87">
              <w:rPr>
                <w:rFonts w:ascii="Arial" w:eastAsia="Courier New" w:hAnsi="Arial" w:cs="Arial"/>
                <w:bCs/>
                <w:sz w:val="24"/>
                <w:szCs w:val="24"/>
                <w:lang w:eastAsia="pl-PL"/>
              </w:rPr>
              <w:lastRenderedPageBreak/>
              <w:t>rejestru protestu</w:t>
            </w:r>
            <w:r w:rsidRPr="00A17F87">
              <w:rPr>
                <w:rFonts w:ascii="Arial" w:eastAsia="Courier New" w:hAnsi="Arial" w:cs="Arial"/>
                <w:bCs/>
                <w:sz w:val="24"/>
                <w:szCs w:val="24"/>
                <w:lang w:eastAsia="pl-PL"/>
              </w:rPr>
              <w:t>.</w:t>
            </w:r>
          </w:p>
        </w:tc>
      </w:tr>
      <w:tr w:rsidR="005A6037" w:rsidRPr="00A17F87" w14:paraId="6E95FF0B" w14:textId="77777777" w:rsidTr="00833895">
        <w:trPr>
          <w:trHeight w:val="849"/>
        </w:trPr>
        <w:tc>
          <w:tcPr>
            <w:tcW w:w="674" w:type="dxa"/>
            <w:tcBorders>
              <w:top w:val="single" w:sz="4" w:space="0" w:color="auto"/>
              <w:left w:val="single" w:sz="4" w:space="0" w:color="auto"/>
              <w:bottom w:val="single" w:sz="4" w:space="0" w:color="auto"/>
              <w:right w:val="single" w:sz="4" w:space="0" w:color="auto"/>
            </w:tcBorders>
            <w:hideMark/>
          </w:tcPr>
          <w:p w14:paraId="49F97A61" w14:textId="77777777" w:rsidR="005A6037" w:rsidRPr="00A17F87" w:rsidRDefault="005A6037">
            <w:pPr>
              <w:widowControl w:val="0"/>
              <w:spacing w:after="0"/>
              <w:rPr>
                <w:rFonts w:ascii="Arial" w:eastAsia="Courier New" w:hAnsi="Arial" w:cs="Arial"/>
                <w:color w:val="000000"/>
                <w:sz w:val="24"/>
                <w:szCs w:val="24"/>
                <w:lang w:eastAsia="pl-PL"/>
              </w:rPr>
            </w:pPr>
            <w:r w:rsidRPr="00A17F87">
              <w:rPr>
                <w:rFonts w:ascii="Arial" w:eastAsia="Courier New" w:hAnsi="Arial" w:cs="Arial"/>
                <w:b/>
                <w:smallCaps/>
                <w:sz w:val="24"/>
                <w:szCs w:val="24"/>
                <w:lang w:eastAsia="pl-PL"/>
              </w:rPr>
              <w:lastRenderedPageBreak/>
              <w:t>2.3</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2D8BF7F" w14:textId="77777777" w:rsidR="005A6037" w:rsidRPr="00A17F87" w:rsidRDefault="005A6037">
            <w:pPr>
              <w:spacing w:after="0" w:line="240" w:lineRule="auto"/>
              <w:rPr>
                <w:rFonts w:ascii="Arial" w:eastAsia="Courier New" w:hAnsi="Arial" w:cs="Arial"/>
                <w:color w:val="0070C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hideMark/>
          </w:tcPr>
          <w:p w14:paraId="50371FF6"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Zarząd LGD/ Przewodniczący Rady LGD</w:t>
            </w:r>
          </w:p>
        </w:tc>
        <w:tc>
          <w:tcPr>
            <w:tcW w:w="9774" w:type="dxa"/>
            <w:tcBorders>
              <w:top w:val="single" w:sz="4" w:space="0" w:color="auto"/>
              <w:left w:val="single" w:sz="4" w:space="0" w:color="auto"/>
              <w:bottom w:val="single" w:sz="4" w:space="0" w:color="auto"/>
              <w:right w:val="single" w:sz="4" w:space="0" w:color="auto"/>
            </w:tcBorders>
            <w:hideMark/>
          </w:tcPr>
          <w:p w14:paraId="6DD1FC61" w14:textId="23C2C37B" w:rsidR="005A6037" w:rsidRPr="00A17F87" w:rsidRDefault="005A6037">
            <w:pPr>
              <w:spacing w:after="0"/>
              <w:rPr>
                <w:rFonts w:ascii="Arial" w:eastAsia="Times New Roman" w:hAnsi="Arial" w:cs="Arial"/>
                <w:bCs/>
                <w:sz w:val="24"/>
                <w:szCs w:val="24"/>
                <w:lang w:eastAsia="pl-PL"/>
              </w:rPr>
            </w:pPr>
            <w:r w:rsidRPr="00A17F87">
              <w:rPr>
                <w:rFonts w:ascii="Arial" w:eastAsia="Times New Roman" w:hAnsi="Arial" w:cs="Arial"/>
                <w:bCs/>
                <w:sz w:val="24"/>
                <w:szCs w:val="24"/>
                <w:lang w:eastAsia="pl-PL"/>
              </w:rPr>
              <w:t>Niezwłoczne poinformowanie Przewodniczącego Rady LGD o złożonym proteście. Ustalenie terminu posiedzenia Rady LGD dot. rozpatrzenia protestu przez Przewodniczącego Rady L</w:t>
            </w:r>
            <w:r w:rsidR="00967B10" w:rsidRPr="00A17F87">
              <w:rPr>
                <w:rFonts w:ascii="Arial" w:eastAsia="Times New Roman" w:hAnsi="Arial" w:cs="Arial"/>
                <w:bCs/>
                <w:sz w:val="24"/>
                <w:szCs w:val="24"/>
                <w:lang w:eastAsia="pl-PL"/>
              </w:rPr>
              <w:t>GD w konsultacji z Zarządem LGD ( jeśli dotyczy ).</w:t>
            </w:r>
          </w:p>
        </w:tc>
        <w:tc>
          <w:tcPr>
            <w:tcW w:w="1383" w:type="dxa"/>
            <w:tcBorders>
              <w:top w:val="single" w:sz="4" w:space="0" w:color="auto"/>
              <w:left w:val="single" w:sz="4" w:space="0" w:color="auto"/>
              <w:bottom w:val="single" w:sz="4" w:space="0" w:color="auto"/>
              <w:right w:val="single" w:sz="4" w:space="0" w:color="auto"/>
            </w:tcBorders>
          </w:tcPr>
          <w:p w14:paraId="2BCC082E" w14:textId="77777777" w:rsidR="005A6037" w:rsidRPr="00A17F87" w:rsidRDefault="005A6037">
            <w:pPr>
              <w:widowControl w:val="0"/>
              <w:spacing w:after="0"/>
              <w:rPr>
                <w:rFonts w:ascii="Arial" w:eastAsia="Courier New" w:hAnsi="Arial" w:cs="Arial"/>
                <w:sz w:val="24"/>
                <w:szCs w:val="24"/>
                <w:lang w:eastAsia="pl-PL"/>
              </w:rPr>
            </w:pPr>
          </w:p>
          <w:p w14:paraId="4D6298C3" w14:textId="77777777" w:rsidR="005A6037" w:rsidRPr="00A17F87" w:rsidRDefault="005A6037">
            <w:pPr>
              <w:widowControl w:val="0"/>
              <w:spacing w:after="0"/>
              <w:rPr>
                <w:rFonts w:ascii="Arial" w:eastAsia="Courier New" w:hAnsi="Arial" w:cs="Arial"/>
                <w:sz w:val="24"/>
                <w:szCs w:val="24"/>
                <w:lang w:eastAsia="pl-PL"/>
              </w:rPr>
            </w:pPr>
          </w:p>
          <w:p w14:paraId="5A8B58B0" w14:textId="77777777" w:rsidR="005A6037" w:rsidRPr="00A17F87" w:rsidRDefault="005A6037">
            <w:pPr>
              <w:widowControl w:val="0"/>
              <w:spacing w:after="0"/>
              <w:rPr>
                <w:rFonts w:ascii="Arial" w:eastAsia="Courier New" w:hAnsi="Arial" w:cs="Arial"/>
                <w:sz w:val="24"/>
                <w:szCs w:val="24"/>
                <w:lang w:eastAsia="pl-PL"/>
              </w:rPr>
            </w:pPr>
          </w:p>
          <w:p w14:paraId="2ED64EB3"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6B559AD4" w14:textId="77777777" w:rsidTr="00833895">
        <w:trPr>
          <w:trHeight w:val="842"/>
        </w:trPr>
        <w:tc>
          <w:tcPr>
            <w:tcW w:w="14454" w:type="dxa"/>
            <w:gridSpan w:val="5"/>
            <w:tcBorders>
              <w:top w:val="single" w:sz="4" w:space="0" w:color="auto"/>
              <w:left w:val="single" w:sz="4" w:space="0" w:color="auto"/>
              <w:bottom w:val="single" w:sz="4" w:space="0" w:color="auto"/>
              <w:right w:val="single" w:sz="4" w:space="0" w:color="auto"/>
            </w:tcBorders>
            <w:vAlign w:val="center"/>
            <w:hideMark/>
          </w:tcPr>
          <w:p w14:paraId="0B6636EB" w14:textId="260BF554" w:rsidR="005A6037" w:rsidRPr="00A17F87" w:rsidRDefault="005A6037">
            <w:pPr>
              <w:widowControl w:val="0"/>
              <w:spacing w:after="0"/>
              <w:rPr>
                <w:rFonts w:ascii="Arial" w:eastAsia="Courier New" w:hAnsi="Arial" w:cs="Arial"/>
                <w:b/>
                <w:sz w:val="24"/>
                <w:szCs w:val="24"/>
                <w:lang w:eastAsia="pl-PL"/>
              </w:rPr>
            </w:pPr>
            <w:r w:rsidRPr="00A17F87">
              <w:rPr>
                <w:rFonts w:ascii="Arial" w:eastAsia="Courier New" w:hAnsi="Arial" w:cs="Arial"/>
                <w:b/>
                <w:sz w:val="24"/>
                <w:szCs w:val="24"/>
                <w:lang w:eastAsia="pl-PL"/>
              </w:rPr>
              <w:t>3. Zasady rozpatrywania protestu od decyz</w:t>
            </w:r>
            <w:r w:rsidR="00967B10" w:rsidRPr="00A17F87">
              <w:rPr>
                <w:rFonts w:ascii="Arial" w:eastAsia="Courier New" w:hAnsi="Arial" w:cs="Arial"/>
                <w:b/>
                <w:sz w:val="24"/>
                <w:szCs w:val="24"/>
                <w:lang w:eastAsia="pl-PL"/>
              </w:rPr>
              <w:t>ji Rady LGD.</w:t>
            </w:r>
          </w:p>
        </w:tc>
      </w:tr>
      <w:tr w:rsidR="005A6037" w:rsidRPr="00A17F87" w14:paraId="30C6A1F9" w14:textId="77777777" w:rsidTr="00833895">
        <w:trPr>
          <w:trHeight w:val="1270"/>
        </w:trPr>
        <w:tc>
          <w:tcPr>
            <w:tcW w:w="674" w:type="dxa"/>
            <w:tcBorders>
              <w:top w:val="single" w:sz="4" w:space="0" w:color="auto"/>
              <w:left w:val="single" w:sz="4" w:space="0" w:color="auto"/>
              <w:bottom w:val="single" w:sz="4" w:space="0" w:color="auto"/>
              <w:right w:val="single" w:sz="4" w:space="0" w:color="auto"/>
            </w:tcBorders>
            <w:hideMark/>
          </w:tcPr>
          <w:p w14:paraId="4E219F77"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3.1</w:t>
            </w:r>
          </w:p>
        </w:tc>
        <w:tc>
          <w:tcPr>
            <w:tcW w:w="1164" w:type="dxa"/>
            <w:vMerge w:val="restart"/>
            <w:tcBorders>
              <w:top w:val="single" w:sz="4" w:space="0" w:color="auto"/>
              <w:left w:val="single" w:sz="4" w:space="0" w:color="auto"/>
              <w:bottom w:val="single" w:sz="4" w:space="0" w:color="auto"/>
              <w:right w:val="single" w:sz="4" w:space="0" w:color="auto"/>
            </w:tcBorders>
            <w:hideMark/>
          </w:tcPr>
          <w:p w14:paraId="7AEF7A29"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Informacja o posiedzeniu Rady </w:t>
            </w:r>
            <w:r w:rsidRPr="00A17F87">
              <w:rPr>
                <w:rFonts w:ascii="Arial" w:eastAsia="Courier New" w:hAnsi="Arial" w:cs="Arial"/>
                <w:sz w:val="24"/>
                <w:szCs w:val="24"/>
                <w:lang w:eastAsia="pl-PL"/>
              </w:rPr>
              <w:lastRenderedPageBreak/>
              <w:t>LGD</w:t>
            </w:r>
          </w:p>
        </w:tc>
        <w:tc>
          <w:tcPr>
            <w:tcW w:w="1459" w:type="dxa"/>
            <w:tcBorders>
              <w:top w:val="single" w:sz="4" w:space="0" w:color="auto"/>
              <w:left w:val="single" w:sz="4" w:space="0" w:color="auto"/>
              <w:bottom w:val="single" w:sz="4" w:space="0" w:color="auto"/>
              <w:right w:val="single" w:sz="4" w:space="0" w:color="auto"/>
            </w:tcBorders>
            <w:hideMark/>
          </w:tcPr>
          <w:p w14:paraId="502E603E" w14:textId="42FBFBFB" w:rsidR="005A6037" w:rsidRPr="00A17F87" w:rsidRDefault="00117BC6">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lastRenderedPageBreak/>
              <w:t>Przewodniczący Rady LGD/</w:t>
            </w:r>
            <w:r w:rsidR="005A6037" w:rsidRPr="00A17F87">
              <w:rPr>
                <w:rFonts w:ascii="Arial" w:eastAsia="Courier New" w:hAnsi="Arial" w:cs="Arial"/>
                <w:sz w:val="24"/>
                <w:szCs w:val="24"/>
                <w:lang w:eastAsia="pl-PL"/>
              </w:rPr>
              <w:t>Pracownik biura LGD</w:t>
            </w:r>
          </w:p>
        </w:tc>
        <w:tc>
          <w:tcPr>
            <w:tcW w:w="9774" w:type="dxa"/>
            <w:tcBorders>
              <w:top w:val="single" w:sz="4" w:space="0" w:color="auto"/>
              <w:left w:val="single" w:sz="4" w:space="0" w:color="auto"/>
              <w:bottom w:val="single" w:sz="4" w:space="0" w:color="auto"/>
              <w:right w:val="single" w:sz="4" w:space="0" w:color="auto"/>
            </w:tcBorders>
            <w:hideMark/>
          </w:tcPr>
          <w:p w14:paraId="1E2F135A" w14:textId="77777777" w:rsidR="005A6037" w:rsidRPr="00A17F87" w:rsidRDefault="005A6037" w:rsidP="005A6037">
            <w:pPr>
              <w:numPr>
                <w:ilvl w:val="0"/>
                <w:numId w:val="38"/>
              </w:numPr>
              <w:spacing w:after="0" w:line="276" w:lineRule="auto"/>
              <w:ind w:left="312" w:hanging="284"/>
              <w:rPr>
                <w:rFonts w:ascii="Arial" w:eastAsia="Times New Roman" w:hAnsi="Arial" w:cs="Arial"/>
                <w:bCs/>
                <w:sz w:val="24"/>
                <w:szCs w:val="24"/>
                <w:lang w:eastAsia="pl-PL"/>
              </w:rPr>
            </w:pPr>
            <w:r w:rsidRPr="00A17F87">
              <w:rPr>
                <w:rFonts w:ascii="Arial" w:eastAsia="Times New Roman" w:hAnsi="Arial" w:cs="Arial"/>
                <w:bCs/>
                <w:sz w:val="24"/>
                <w:szCs w:val="24"/>
                <w:lang w:eastAsia="pl-PL"/>
              </w:rPr>
              <w:t xml:space="preserve">Przygotowanie zawiadomień o posiedzeniu Rady LGD wraz z informacją dotyczącą możliwości zapoznania się z materiałami i dokumentami związanymi z porządkiem posiedzenia, w tym z wnioskami, które będą rozpatrywane podczas posiedzenia. </w:t>
            </w:r>
          </w:p>
          <w:p w14:paraId="0F061B98" w14:textId="37F572CB" w:rsidR="005A6037" w:rsidRPr="00A17F87" w:rsidRDefault="00117BC6" w:rsidP="005A6037">
            <w:pPr>
              <w:numPr>
                <w:ilvl w:val="0"/>
                <w:numId w:val="38"/>
              </w:numPr>
              <w:spacing w:after="0" w:line="276" w:lineRule="auto"/>
              <w:ind w:left="312" w:hanging="284"/>
              <w:rPr>
                <w:rFonts w:ascii="Arial" w:eastAsia="Times New Roman" w:hAnsi="Arial" w:cs="Arial"/>
                <w:bCs/>
                <w:sz w:val="24"/>
                <w:szCs w:val="24"/>
                <w:lang w:eastAsia="pl-PL"/>
              </w:rPr>
            </w:pPr>
            <w:r w:rsidRPr="00A17F87">
              <w:rPr>
                <w:rFonts w:ascii="Arial" w:eastAsia="Courier New" w:hAnsi="Arial" w:cs="Arial"/>
                <w:sz w:val="24"/>
                <w:szCs w:val="24"/>
                <w:lang w:eastAsia="pl-PL"/>
              </w:rPr>
              <w:lastRenderedPageBreak/>
              <w:t>Posiedzenia Rady zwołuje przewodniczący Rady podając na piśmie za pomocą poczty elektronicznej za potwierdzeniem odbioru informacji o miejscu, terminie i porządku posiedzenia na 7 dni przed terminem posiedzenia.</w:t>
            </w:r>
          </w:p>
        </w:tc>
        <w:tc>
          <w:tcPr>
            <w:tcW w:w="1383" w:type="dxa"/>
            <w:tcBorders>
              <w:top w:val="single" w:sz="4" w:space="0" w:color="auto"/>
              <w:left w:val="single" w:sz="4" w:space="0" w:color="auto"/>
              <w:bottom w:val="single" w:sz="4" w:space="0" w:color="auto"/>
              <w:right w:val="single" w:sz="4" w:space="0" w:color="auto"/>
            </w:tcBorders>
          </w:tcPr>
          <w:p w14:paraId="785D5D06"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7267D70E" w14:textId="77777777" w:rsidTr="00833895">
        <w:trPr>
          <w:trHeight w:val="826"/>
        </w:trPr>
        <w:tc>
          <w:tcPr>
            <w:tcW w:w="674" w:type="dxa"/>
            <w:tcBorders>
              <w:top w:val="single" w:sz="4" w:space="0" w:color="auto"/>
              <w:left w:val="single" w:sz="4" w:space="0" w:color="auto"/>
              <w:bottom w:val="single" w:sz="4" w:space="0" w:color="auto"/>
              <w:right w:val="single" w:sz="4" w:space="0" w:color="auto"/>
            </w:tcBorders>
            <w:hideMark/>
          </w:tcPr>
          <w:p w14:paraId="4F408B6C"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3.2</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A319063" w14:textId="77777777" w:rsidR="005A6037" w:rsidRPr="00A17F87" w:rsidRDefault="005A6037">
            <w:pPr>
              <w:spacing w:after="0" w:line="240" w:lineRule="auto"/>
              <w:rPr>
                <w:rFonts w:ascii="Arial" w:eastAsia="Courier New" w:hAnsi="Arial" w:cs="Arial"/>
                <w:color w:val="0070C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hideMark/>
          </w:tcPr>
          <w:p w14:paraId="5A7D2438"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biuro LGD</w:t>
            </w:r>
          </w:p>
        </w:tc>
        <w:tc>
          <w:tcPr>
            <w:tcW w:w="9774" w:type="dxa"/>
            <w:tcBorders>
              <w:top w:val="single" w:sz="4" w:space="0" w:color="auto"/>
              <w:left w:val="single" w:sz="4" w:space="0" w:color="auto"/>
              <w:bottom w:val="single" w:sz="4" w:space="0" w:color="auto"/>
              <w:right w:val="single" w:sz="4" w:space="0" w:color="auto"/>
            </w:tcBorders>
            <w:hideMark/>
          </w:tcPr>
          <w:p w14:paraId="0DE354BC" w14:textId="5651A4F0" w:rsidR="005A6037" w:rsidRPr="00A17F87" w:rsidRDefault="005A6037">
            <w:pPr>
              <w:spacing w:after="0"/>
              <w:rPr>
                <w:rFonts w:ascii="Arial" w:eastAsia="Times New Roman" w:hAnsi="Arial" w:cs="Arial"/>
                <w:bCs/>
                <w:sz w:val="24"/>
                <w:szCs w:val="24"/>
                <w:lang w:eastAsia="pl-PL"/>
              </w:rPr>
            </w:pPr>
            <w:r w:rsidRPr="00A17F87">
              <w:rPr>
                <w:rFonts w:ascii="Arial" w:eastAsia="Times New Roman" w:hAnsi="Arial" w:cs="Arial"/>
                <w:bCs/>
                <w:sz w:val="24"/>
                <w:szCs w:val="24"/>
                <w:lang w:eastAsia="pl-PL"/>
              </w:rPr>
              <w:t>Członkowie Rady LGD zostają powiadomieni, zgodnie z ustaloną formą komunikacji, o miejscu, terminie i porządku posiedz</w:t>
            </w:r>
            <w:r w:rsidR="004B3398" w:rsidRPr="00A17F87">
              <w:rPr>
                <w:rFonts w:ascii="Arial" w:eastAsia="Times New Roman" w:hAnsi="Arial" w:cs="Arial"/>
                <w:bCs/>
                <w:sz w:val="24"/>
                <w:szCs w:val="24"/>
                <w:lang w:eastAsia="pl-PL"/>
              </w:rPr>
              <w:t>enia Rady LGD, nie później niż 7</w:t>
            </w:r>
            <w:r w:rsidRPr="00A17F87">
              <w:rPr>
                <w:rFonts w:ascii="Arial" w:eastAsia="Times New Roman" w:hAnsi="Arial" w:cs="Arial"/>
                <w:bCs/>
                <w:sz w:val="24"/>
                <w:szCs w:val="24"/>
                <w:lang w:eastAsia="pl-PL"/>
              </w:rPr>
              <w:t xml:space="preserve"> dni przed terminem posiedzenia. </w:t>
            </w:r>
          </w:p>
        </w:tc>
        <w:tc>
          <w:tcPr>
            <w:tcW w:w="1383" w:type="dxa"/>
            <w:tcBorders>
              <w:top w:val="single" w:sz="4" w:space="0" w:color="auto"/>
              <w:left w:val="single" w:sz="4" w:space="0" w:color="auto"/>
              <w:bottom w:val="single" w:sz="4" w:space="0" w:color="auto"/>
              <w:right w:val="single" w:sz="4" w:space="0" w:color="auto"/>
            </w:tcBorders>
          </w:tcPr>
          <w:p w14:paraId="65366259"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168E1F6D" w14:textId="77777777" w:rsidTr="00833895">
        <w:trPr>
          <w:trHeight w:val="841"/>
        </w:trPr>
        <w:tc>
          <w:tcPr>
            <w:tcW w:w="674" w:type="dxa"/>
            <w:tcBorders>
              <w:top w:val="single" w:sz="4" w:space="0" w:color="auto"/>
              <w:left w:val="single" w:sz="4" w:space="0" w:color="auto"/>
              <w:bottom w:val="single" w:sz="4" w:space="0" w:color="auto"/>
              <w:right w:val="single" w:sz="4" w:space="0" w:color="auto"/>
            </w:tcBorders>
            <w:hideMark/>
          </w:tcPr>
          <w:p w14:paraId="14B2356A" w14:textId="77777777" w:rsidR="005A6037" w:rsidRPr="00A17F87" w:rsidRDefault="005A603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3.3</w:t>
            </w:r>
          </w:p>
        </w:tc>
        <w:tc>
          <w:tcPr>
            <w:tcW w:w="1164" w:type="dxa"/>
            <w:tcBorders>
              <w:top w:val="single" w:sz="4" w:space="0" w:color="auto"/>
              <w:left w:val="single" w:sz="4" w:space="0" w:color="auto"/>
              <w:bottom w:val="single" w:sz="4" w:space="0" w:color="auto"/>
              <w:right w:val="single" w:sz="4" w:space="0" w:color="auto"/>
            </w:tcBorders>
            <w:hideMark/>
          </w:tcPr>
          <w:p w14:paraId="13B7EAC5"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Pozostawienie protestu bez rozpatrzenia</w:t>
            </w:r>
          </w:p>
        </w:tc>
        <w:tc>
          <w:tcPr>
            <w:tcW w:w="1459" w:type="dxa"/>
            <w:tcBorders>
              <w:top w:val="single" w:sz="4" w:space="0" w:color="auto"/>
              <w:left w:val="single" w:sz="4" w:space="0" w:color="auto"/>
              <w:bottom w:val="single" w:sz="4" w:space="0" w:color="auto"/>
              <w:right w:val="single" w:sz="4" w:space="0" w:color="auto"/>
            </w:tcBorders>
            <w:hideMark/>
          </w:tcPr>
          <w:p w14:paraId="11B63114"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Rada LGD</w:t>
            </w:r>
          </w:p>
        </w:tc>
        <w:tc>
          <w:tcPr>
            <w:tcW w:w="9774" w:type="dxa"/>
            <w:tcBorders>
              <w:top w:val="single" w:sz="4" w:space="0" w:color="auto"/>
              <w:left w:val="single" w:sz="4" w:space="0" w:color="auto"/>
              <w:bottom w:val="single" w:sz="4" w:space="0" w:color="auto"/>
              <w:right w:val="single" w:sz="4" w:space="0" w:color="auto"/>
            </w:tcBorders>
            <w:hideMark/>
          </w:tcPr>
          <w:p w14:paraId="158597DF"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Protest od decyzji Rady LGD pozostaje bez rozpatrzenia, gdy:</w:t>
            </w:r>
          </w:p>
          <w:p w14:paraId="4120040D" w14:textId="77777777"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został złożony po terminie;</w:t>
            </w:r>
          </w:p>
          <w:p w14:paraId="04484FDA" w14:textId="77777777"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został złożony przez podmiot wykluczony z możliwości otrzymania dofinansowania;</w:t>
            </w:r>
          </w:p>
          <w:p w14:paraId="652C0B9A" w14:textId="36E68FFE"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został złożony </w:t>
            </w:r>
            <w:r w:rsidR="00B124E4" w:rsidRPr="00A17F87">
              <w:rPr>
                <w:rFonts w:ascii="Arial" w:eastAsia="Courier New" w:hAnsi="Arial" w:cs="Arial"/>
                <w:sz w:val="24"/>
                <w:szCs w:val="24"/>
                <w:lang w:eastAsia="pl-PL"/>
              </w:rPr>
              <w:t>bez wskazania kryteriów wyboru G</w:t>
            </w:r>
            <w:r w:rsidRPr="00A17F87">
              <w:rPr>
                <w:rFonts w:ascii="Arial" w:eastAsia="Courier New" w:hAnsi="Arial" w:cs="Arial"/>
                <w:sz w:val="24"/>
                <w:szCs w:val="24"/>
                <w:lang w:eastAsia="pl-PL"/>
              </w:rPr>
              <w:t>rantobiorców, z których oceną wnioskodawca się nie zgadza wraz z uzasadnieniem (o ile dotyczy);</w:t>
            </w:r>
          </w:p>
          <w:p w14:paraId="65C5EFA1" w14:textId="77777777"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został złożony bez wskazania zakresu w jakim wnioskodawca nie zgadza się z ustaleniem przez LGD kwoty wsparcia niższej niż wnioskowana wraz z uzasadnieniem (o ile dotyczy);</w:t>
            </w:r>
          </w:p>
          <w:p w14:paraId="7586E7C6" w14:textId="34BD8A22"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została wyczerpana kwota przewidziana w umowie ramowej na realizację danego celu </w:t>
            </w:r>
            <w:r w:rsidR="001F504A" w:rsidRPr="00A17F87">
              <w:rPr>
                <w:rFonts w:ascii="Arial" w:eastAsia="Courier New" w:hAnsi="Arial" w:cs="Arial"/>
                <w:sz w:val="24"/>
                <w:szCs w:val="24"/>
                <w:lang w:eastAsia="pl-PL"/>
              </w:rPr>
              <w:t xml:space="preserve">szczegółowego </w:t>
            </w:r>
            <w:r w:rsidRPr="00A17F87">
              <w:rPr>
                <w:rFonts w:ascii="Arial" w:eastAsia="Courier New" w:hAnsi="Arial" w:cs="Arial"/>
                <w:sz w:val="24"/>
                <w:szCs w:val="24"/>
                <w:lang w:eastAsia="pl-PL"/>
              </w:rPr>
              <w:t xml:space="preserve">EFS + </w:t>
            </w:r>
            <w:r w:rsidR="001F504A" w:rsidRPr="00A17F87">
              <w:rPr>
                <w:rFonts w:ascii="Arial" w:eastAsia="Courier New" w:hAnsi="Arial" w:cs="Arial"/>
                <w:sz w:val="24"/>
                <w:szCs w:val="24"/>
                <w:lang w:eastAsia="pl-PL"/>
              </w:rPr>
              <w:t>Programu Regionalnego Fundusze Europejskie dla Kujaw i Pomorza 2021 – 2027;</w:t>
            </w:r>
          </w:p>
          <w:p w14:paraId="66BA1EAC" w14:textId="77777777" w:rsidR="005A6037" w:rsidRPr="00A17F87" w:rsidRDefault="005A6037"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wnioskodawca nie uzupełnił protestu lub nie poprawił w nim oczywistych omyłek, w terminie 7 dni licząc od dnia otrzymania wezwania od LGD do uzupeł</w:t>
            </w:r>
            <w:r w:rsidR="001F504A" w:rsidRPr="00A17F87">
              <w:rPr>
                <w:rFonts w:ascii="Arial" w:eastAsia="Courier New" w:hAnsi="Arial" w:cs="Arial"/>
                <w:sz w:val="24"/>
                <w:szCs w:val="24"/>
                <w:lang w:eastAsia="pl-PL"/>
              </w:rPr>
              <w:t>nienia lub poprawienia protestu;</w:t>
            </w:r>
          </w:p>
          <w:p w14:paraId="53769389" w14:textId="09C2F43A" w:rsidR="001F504A" w:rsidRPr="00A17F87" w:rsidRDefault="001F504A" w:rsidP="005A6037">
            <w:pPr>
              <w:widowControl w:val="0"/>
              <w:numPr>
                <w:ilvl w:val="1"/>
                <w:numId w:val="39"/>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wyłączną przesłanką wniesienia protestu był limit środków wskazany w ogłoszeniu o naborze</w:t>
            </w:r>
            <w:r w:rsidR="00967B10" w:rsidRPr="00A17F87">
              <w:rPr>
                <w:rFonts w:ascii="Arial" w:eastAsia="Courier New" w:hAnsi="Arial" w:cs="Arial"/>
                <w:sz w:val="24"/>
                <w:szCs w:val="24"/>
                <w:lang w:eastAsia="pl-PL"/>
              </w:rPr>
              <w:t xml:space="preserve"> wniosków o pow</w:t>
            </w:r>
            <w:r w:rsidRPr="00A17F87">
              <w:rPr>
                <w:rFonts w:ascii="Arial" w:eastAsia="Courier New" w:hAnsi="Arial" w:cs="Arial"/>
                <w:sz w:val="24"/>
                <w:szCs w:val="24"/>
                <w:lang w:eastAsia="pl-PL"/>
              </w:rPr>
              <w:t>ierzenie grantów.</w:t>
            </w:r>
          </w:p>
        </w:tc>
        <w:tc>
          <w:tcPr>
            <w:tcW w:w="1383" w:type="dxa"/>
            <w:tcBorders>
              <w:top w:val="single" w:sz="4" w:space="0" w:color="auto"/>
              <w:left w:val="single" w:sz="4" w:space="0" w:color="auto"/>
              <w:bottom w:val="single" w:sz="4" w:space="0" w:color="auto"/>
              <w:right w:val="single" w:sz="4" w:space="0" w:color="auto"/>
            </w:tcBorders>
          </w:tcPr>
          <w:p w14:paraId="0706CB4F" w14:textId="77777777" w:rsidR="005A6037" w:rsidRPr="00A17F87" w:rsidRDefault="005A6037">
            <w:pPr>
              <w:widowControl w:val="0"/>
              <w:spacing w:after="0"/>
              <w:rPr>
                <w:rFonts w:ascii="Arial" w:eastAsia="Courier New" w:hAnsi="Arial" w:cs="Arial"/>
                <w:b/>
                <w:sz w:val="24"/>
                <w:szCs w:val="24"/>
                <w:lang w:eastAsia="pl-PL"/>
              </w:rPr>
            </w:pPr>
          </w:p>
          <w:p w14:paraId="2AB255B1" w14:textId="77777777" w:rsidR="005A6037" w:rsidRPr="00A17F87" w:rsidRDefault="005A6037">
            <w:pPr>
              <w:widowControl w:val="0"/>
              <w:spacing w:after="0"/>
              <w:rPr>
                <w:rFonts w:ascii="Arial" w:eastAsia="Courier New" w:hAnsi="Arial" w:cs="Arial"/>
                <w:b/>
                <w:sz w:val="24"/>
                <w:szCs w:val="24"/>
                <w:lang w:eastAsia="pl-PL"/>
              </w:rPr>
            </w:pPr>
          </w:p>
        </w:tc>
      </w:tr>
      <w:tr w:rsidR="005A6037" w:rsidRPr="00A17F87" w14:paraId="6E5ABC7C" w14:textId="77777777" w:rsidTr="004E371D">
        <w:trPr>
          <w:trHeight w:val="699"/>
        </w:trPr>
        <w:tc>
          <w:tcPr>
            <w:tcW w:w="674" w:type="dxa"/>
            <w:tcBorders>
              <w:top w:val="single" w:sz="4" w:space="0" w:color="auto"/>
              <w:left w:val="single" w:sz="4" w:space="0" w:color="auto"/>
              <w:bottom w:val="single" w:sz="4" w:space="0" w:color="auto"/>
              <w:right w:val="single" w:sz="4" w:space="0" w:color="auto"/>
            </w:tcBorders>
            <w:hideMark/>
          </w:tcPr>
          <w:p w14:paraId="65584DF2" w14:textId="0D3790E4"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3.4</w:t>
            </w:r>
          </w:p>
        </w:tc>
        <w:tc>
          <w:tcPr>
            <w:tcW w:w="1164" w:type="dxa"/>
            <w:vMerge w:val="restart"/>
            <w:tcBorders>
              <w:top w:val="single" w:sz="4" w:space="0" w:color="auto"/>
              <w:left w:val="single" w:sz="4" w:space="0" w:color="auto"/>
              <w:bottom w:val="single" w:sz="4" w:space="0" w:color="auto"/>
              <w:right w:val="single" w:sz="4" w:space="0" w:color="auto"/>
            </w:tcBorders>
            <w:hideMark/>
          </w:tcPr>
          <w:p w14:paraId="07B32358" w14:textId="77777777" w:rsidR="005A6037" w:rsidRPr="00A17F87" w:rsidRDefault="005A6037">
            <w:pPr>
              <w:widowControl w:val="0"/>
              <w:spacing w:after="0"/>
              <w:rPr>
                <w:rFonts w:ascii="Arial" w:eastAsia="Courier New" w:hAnsi="Arial" w:cs="Arial"/>
                <w:color w:val="000000"/>
                <w:sz w:val="24"/>
                <w:szCs w:val="24"/>
                <w:lang w:eastAsia="pl-PL"/>
              </w:rPr>
            </w:pPr>
            <w:r w:rsidRPr="00A17F87">
              <w:rPr>
                <w:rFonts w:ascii="Arial" w:eastAsia="Courier New" w:hAnsi="Arial" w:cs="Arial"/>
                <w:color w:val="000000"/>
                <w:sz w:val="24"/>
                <w:szCs w:val="24"/>
                <w:lang w:eastAsia="pl-PL"/>
              </w:rPr>
              <w:t>Rozpatrzenie protestu - autokontrola</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7E5FA60E"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Rada LGD</w:t>
            </w:r>
          </w:p>
        </w:tc>
        <w:tc>
          <w:tcPr>
            <w:tcW w:w="9774" w:type="dxa"/>
            <w:tcBorders>
              <w:top w:val="single" w:sz="4" w:space="0" w:color="auto"/>
              <w:left w:val="single" w:sz="4" w:space="0" w:color="auto"/>
              <w:bottom w:val="single" w:sz="4" w:space="0" w:color="auto"/>
              <w:right w:val="single" w:sz="4" w:space="0" w:color="auto"/>
            </w:tcBorders>
            <w:hideMark/>
          </w:tcPr>
          <w:p w14:paraId="3672650B"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 pierwszej fazie rozpatrzenia środka odwoławczego (protestu) dokonywana jest tzw. „autokontrola”. W fazie tej Przewodniczący Rady LGD wstępnie weryfikuje protest w zakresie kryteriów i zarzutów wskazanych przez wnioskodawcę. Przewodniczący Rady LGD może:</w:t>
            </w:r>
          </w:p>
          <w:p w14:paraId="5D9B1782" w14:textId="77777777" w:rsidR="005A6037" w:rsidRPr="00A17F87" w:rsidRDefault="005A6037" w:rsidP="005A6037">
            <w:pPr>
              <w:widowControl w:val="0"/>
              <w:numPr>
                <w:ilvl w:val="0"/>
                <w:numId w:val="40"/>
              </w:numPr>
              <w:spacing w:after="0" w:line="276" w:lineRule="auto"/>
              <w:ind w:left="312" w:hanging="266"/>
              <w:rPr>
                <w:rFonts w:ascii="Arial" w:eastAsia="Courier New" w:hAnsi="Arial" w:cs="Arial"/>
                <w:sz w:val="24"/>
                <w:szCs w:val="24"/>
                <w:lang w:eastAsia="pl-PL"/>
              </w:rPr>
            </w:pPr>
            <w:r w:rsidRPr="00A17F87">
              <w:rPr>
                <w:rFonts w:ascii="Arial" w:eastAsia="Courier New" w:hAnsi="Arial" w:cs="Arial"/>
                <w:sz w:val="24"/>
                <w:szCs w:val="24"/>
                <w:lang w:eastAsia="pl-PL"/>
              </w:rPr>
              <w:t>Rekomendować Radzie LGD uznanie zasadności protestu wnioskodawcy  – co  skutkuje odpowiednio:</w:t>
            </w:r>
          </w:p>
          <w:p w14:paraId="21E1BF21" w14:textId="0193B865" w:rsidR="005A6037" w:rsidRPr="00A17F87" w:rsidRDefault="005A6037" w:rsidP="005A6037">
            <w:pPr>
              <w:widowControl w:val="0"/>
              <w:numPr>
                <w:ilvl w:val="1"/>
                <w:numId w:val="4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skierowaniem wniosku do </w:t>
            </w:r>
            <w:r w:rsidR="001F504A" w:rsidRPr="00A17F87">
              <w:rPr>
                <w:rFonts w:ascii="Arial" w:eastAsia="Courier New" w:hAnsi="Arial" w:cs="Arial"/>
                <w:sz w:val="24"/>
                <w:szCs w:val="24"/>
                <w:lang w:eastAsia="pl-PL"/>
              </w:rPr>
              <w:t xml:space="preserve">ponownej </w:t>
            </w:r>
            <w:r w:rsidRPr="00A17F87">
              <w:rPr>
                <w:rFonts w:ascii="Arial" w:eastAsia="Courier New" w:hAnsi="Arial" w:cs="Arial"/>
                <w:sz w:val="24"/>
                <w:szCs w:val="24"/>
                <w:lang w:eastAsia="pl-PL"/>
              </w:rPr>
              <w:t>oceny i/lub ustaleniem kwoty wsparcia przez Radę LGD i zwołaniem posiedzenia Rady LGD,</w:t>
            </w:r>
          </w:p>
          <w:p w14:paraId="6C6E13DA" w14:textId="174F59C6" w:rsidR="005A6037" w:rsidRPr="00A17F87" w:rsidRDefault="005A6037" w:rsidP="005A6037">
            <w:pPr>
              <w:widowControl w:val="0"/>
              <w:numPr>
                <w:ilvl w:val="1"/>
                <w:numId w:val="41"/>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skorygowaniem oczywistych błędów i omyłek poprzez podjęcie uchwały na posiedzeniu lub w trybie obiegowym (bez konieczności zwoływania posiedzenia, wyłącznie w składzie członków Rady LGD, którzy uczestniczyli w </w:t>
            </w:r>
            <w:r w:rsidRPr="00A17F87">
              <w:rPr>
                <w:rFonts w:ascii="Arial" w:eastAsia="Courier New" w:hAnsi="Arial" w:cs="Arial"/>
                <w:sz w:val="24"/>
                <w:szCs w:val="24"/>
                <w:lang w:eastAsia="pl-PL"/>
              </w:rPr>
              <w:lastRenderedPageBreak/>
              <w:t>p</w:t>
            </w:r>
            <w:r w:rsidR="00B124E4" w:rsidRPr="00A17F87">
              <w:rPr>
                <w:rFonts w:ascii="Arial" w:eastAsia="Courier New" w:hAnsi="Arial" w:cs="Arial"/>
                <w:sz w:val="24"/>
                <w:szCs w:val="24"/>
                <w:lang w:eastAsia="pl-PL"/>
              </w:rPr>
              <w:t>rocesie oceny wniosku i wyboru G</w:t>
            </w:r>
            <w:r w:rsidRPr="00A17F87">
              <w:rPr>
                <w:rFonts w:ascii="Arial" w:eastAsia="Courier New" w:hAnsi="Arial" w:cs="Arial"/>
                <w:sz w:val="24"/>
                <w:szCs w:val="24"/>
                <w:lang w:eastAsia="pl-PL"/>
              </w:rPr>
              <w:t xml:space="preserve">rantobiorcy oraz ustalaniu kwoty wsparcia, z zachowaniem wyłączeń). </w:t>
            </w:r>
          </w:p>
          <w:p w14:paraId="55FC7B3E" w14:textId="4498C61E" w:rsidR="005A6037" w:rsidRPr="00A17F87" w:rsidRDefault="005A6037" w:rsidP="005A6037">
            <w:pPr>
              <w:widowControl w:val="0"/>
              <w:numPr>
                <w:ilvl w:val="0"/>
                <w:numId w:val="40"/>
              </w:numPr>
              <w:spacing w:after="0" w:line="276" w:lineRule="auto"/>
              <w:ind w:left="312" w:hanging="266"/>
              <w:rPr>
                <w:rFonts w:ascii="Arial" w:eastAsia="Courier New" w:hAnsi="Arial" w:cs="Arial"/>
                <w:sz w:val="24"/>
                <w:szCs w:val="24"/>
                <w:lang w:eastAsia="pl-PL"/>
              </w:rPr>
            </w:pPr>
            <w:r w:rsidRPr="00A17F87">
              <w:rPr>
                <w:rFonts w:ascii="Arial" w:eastAsia="Courier New" w:hAnsi="Arial" w:cs="Arial"/>
                <w:sz w:val="24"/>
                <w:szCs w:val="24"/>
                <w:lang w:eastAsia="pl-PL"/>
              </w:rPr>
              <w:t>Rekomendować Radzie LGD podtrzymanie decyzji podjętej na pierwszym posiedzeniu – wówczas Rada LGD może podjąć uchwałę na posiedzeniu lub w trybie obiegowym (w składzie, który przeprowadzał proces</w:t>
            </w:r>
            <w:r w:rsidR="00B124E4" w:rsidRPr="00A17F87">
              <w:rPr>
                <w:rFonts w:ascii="Arial" w:eastAsia="Courier New" w:hAnsi="Arial" w:cs="Arial"/>
                <w:sz w:val="24"/>
                <w:szCs w:val="24"/>
                <w:lang w:eastAsia="pl-PL"/>
              </w:rPr>
              <w:t xml:space="preserve"> oceny wniosku i wyboru G</w:t>
            </w:r>
            <w:r w:rsidRPr="00A17F87">
              <w:rPr>
                <w:rFonts w:ascii="Arial" w:eastAsia="Courier New" w:hAnsi="Arial" w:cs="Arial"/>
                <w:sz w:val="24"/>
                <w:szCs w:val="24"/>
                <w:lang w:eastAsia="pl-PL"/>
              </w:rPr>
              <w:t>rantobiorców oraz ustalania kwoty wsparcia, z zachowaniem wyłączeń, bez konieczności zwoływania posiedzenia).</w:t>
            </w:r>
          </w:p>
        </w:tc>
        <w:tc>
          <w:tcPr>
            <w:tcW w:w="1383" w:type="dxa"/>
            <w:tcBorders>
              <w:top w:val="single" w:sz="4" w:space="0" w:color="auto"/>
              <w:left w:val="single" w:sz="4" w:space="0" w:color="auto"/>
              <w:bottom w:val="single" w:sz="4" w:space="0" w:color="auto"/>
              <w:right w:val="single" w:sz="4" w:space="0" w:color="auto"/>
            </w:tcBorders>
          </w:tcPr>
          <w:p w14:paraId="5210ECD6"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3F7AF6E1" w14:textId="77777777" w:rsidTr="00833895">
        <w:trPr>
          <w:trHeight w:val="417"/>
        </w:trPr>
        <w:tc>
          <w:tcPr>
            <w:tcW w:w="674" w:type="dxa"/>
            <w:tcBorders>
              <w:top w:val="single" w:sz="4" w:space="0" w:color="auto"/>
              <w:left w:val="single" w:sz="4" w:space="0" w:color="auto"/>
              <w:bottom w:val="single" w:sz="4" w:space="0" w:color="auto"/>
              <w:right w:val="single" w:sz="4" w:space="0" w:color="auto"/>
            </w:tcBorders>
            <w:hideMark/>
          </w:tcPr>
          <w:p w14:paraId="29FDCCB8"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3.5</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8A38970" w14:textId="77777777" w:rsidR="005A6037" w:rsidRPr="00A17F87" w:rsidRDefault="005A6037">
            <w:pPr>
              <w:spacing w:after="0" w:line="240" w:lineRule="auto"/>
              <w:rPr>
                <w:rFonts w:ascii="Arial" w:eastAsia="Courier New" w:hAnsi="Arial" w:cs="Arial"/>
                <w:color w:val="00000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04DC31F5"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Rada LGD</w:t>
            </w:r>
          </w:p>
        </w:tc>
        <w:tc>
          <w:tcPr>
            <w:tcW w:w="9774" w:type="dxa"/>
            <w:tcBorders>
              <w:top w:val="single" w:sz="4" w:space="0" w:color="auto"/>
              <w:left w:val="single" w:sz="4" w:space="0" w:color="auto"/>
              <w:bottom w:val="single" w:sz="4" w:space="0" w:color="auto"/>
              <w:right w:val="single" w:sz="4" w:space="0" w:color="auto"/>
            </w:tcBorders>
            <w:hideMark/>
          </w:tcPr>
          <w:p w14:paraId="0E753430"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Zasady podejmowania uchwał w trybie niestacjonarnym/obiegowym:</w:t>
            </w:r>
          </w:p>
          <w:p w14:paraId="415FC10C" w14:textId="77777777" w:rsidR="005A6037" w:rsidRPr="00A17F87" w:rsidRDefault="005A6037">
            <w:pPr>
              <w:widowControl w:val="0"/>
              <w:spacing w:after="0"/>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1.</w:t>
            </w:r>
            <w:r w:rsidRPr="00A17F87">
              <w:rPr>
                <w:rFonts w:ascii="Arial" w:eastAsia="Courier New" w:hAnsi="Arial" w:cs="Arial"/>
                <w:sz w:val="24"/>
                <w:szCs w:val="24"/>
                <w:lang w:eastAsia="pl-PL"/>
              </w:rPr>
              <w:tab/>
              <w:t xml:space="preserve">Członek Rady LGD otrzymuje od Przewodniczącego Rady LGD do przegłosowania uchwałę w zakresie skorygowania oczywistych błędów lub podtrzymania decyzji podjętej na pierwszym posiedzeniu.  </w:t>
            </w:r>
          </w:p>
          <w:p w14:paraId="117DB843" w14:textId="77777777" w:rsidR="005A6037" w:rsidRPr="00A17F87" w:rsidRDefault="005A6037">
            <w:pPr>
              <w:widowControl w:val="0"/>
              <w:spacing w:after="0"/>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2.</w:t>
            </w:r>
            <w:r w:rsidRPr="00A17F87">
              <w:rPr>
                <w:rFonts w:ascii="Arial" w:eastAsia="Courier New" w:hAnsi="Arial" w:cs="Arial"/>
                <w:sz w:val="24"/>
                <w:szCs w:val="24"/>
                <w:lang w:eastAsia="pl-PL"/>
              </w:rPr>
              <w:tab/>
              <w:t xml:space="preserve">Wraz z treścią uchwały przesłanej drogą elektroniczną, Członek Rady LGD otrzymuje informację na temat stosowanej procedury wyboru i ustalania kwoty wsparcia w trybie niestacjonarnym/ obiegowym wraz z instrukcją przeprowadzenia głosowania nad uchwałą. </w:t>
            </w:r>
          </w:p>
          <w:p w14:paraId="1F12A015" w14:textId="77777777" w:rsidR="005A6037" w:rsidRPr="00A17F87" w:rsidRDefault="005A6037">
            <w:pPr>
              <w:widowControl w:val="0"/>
              <w:spacing w:after="0"/>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3.</w:t>
            </w:r>
            <w:r w:rsidRPr="00A17F87">
              <w:rPr>
                <w:rFonts w:ascii="Arial" w:eastAsia="Courier New" w:hAnsi="Arial" w:cs="Arial"/>
                <w:sz w:val="24"/>
                <w:szCs w:val="24"/>
                <w:lang w:eastAsia="pl-PL"/>
              </w:rPr>
              <w:tab/>
              <w:t xml:space="preserve">Głosowanie nad uchwałą odbywa się za pomocą wskazanego przez Członka Rady LGD adresu poczty elektronicznej. </w:t>
            </w:r>
          </w:p>
          <w:p w14:paraId="289412E2" w14:textId="77777777" w:rsidR="005A6037" w:rsidRPr="00A17F87" w:rsidRDefault="005A6037">
            <w:pPr>
              <w:widowControl w:val="0"/>
              <w:spacing w:after="0"/>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4.</w:t>
            </w:r>
            <w:r w:rsidRPr="00A17F87">
              <w:rPr>
                <w:rFonts w:ascii="Arial" w:eastAsia="Courier New" w:hAnsi="Arial" w:cs="Arial"/>
                <w:sz w:val="24"/>
                <w:szCs w:val="24"/>
                <w:lang w:eastAsia="pl-PL"/>
              </w:rPr>
              <w:tab/>
              <w:t xml:space="preserve">Ocena przeprowadzana w trybie niestacjonarnym/ obiegowym polega na głosowaniu „za” lub „przeciw” nad otrzymaną  propozycją uchwały Rady LGD.  </w:t>
            </w:r>
          </w:p>
          <w:p w14:paraId="53A525FE" w14:textId="4248E55B" w:rsidR="005A6037" w:rsidRPr="00A17F87" w:rsidRDefault="005A6037">
            <w:pPr>
              <w:widowControl w:val="0"/>
              <w:spacing w:after="0"/>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5.</w:t>
            </w:r>
            <w:r w:rsidRPr="00A17F87">
              <w:rPr>
                <w:rFonts w:ascii="Arial" w:eastAsia="Courier New" w:hAnsi="Arial" w:cs="Arial"/>
                <w:sz w:val="24"/>
                <w:szCs w:val="24"/>
                <w:lang w:eastAsia="pl-PL"/>
              </w:rPr>
              <w:tab/>
              <w:t>Ocena w trybie niestacjonarnym/ obiegowym jest przeprowadzana w formie uchwały Rady LGD, podjętej zwykłą większością głosów przy udziale w głosowaniu, co najmniej połowy uprawnionych do podjęcia uchwały Członków Rady LGD, co jest udokumentowane wydrukiem korespondencji elektronicznej.</w:t>
            </w:r>
            <w:r w:rsidR="001F504A" w:rsidRPr="00A17F87">
              <w:rPr>
                <w:rFonts w:ascii="Arial" w:eastAsia="Courier New" w:hAnsi="Arial" w:cs="Arial"/>
                <w:sz w:val="24"/>
                <w:szCs w:val="24"/>
                <w:lang w:eastAsia="pl-PL"/>
              </w:rPr>
              <w:t xml:space="preserve"> Ewentualne korekty na karcie/kartach dokonuje Przewodniczący zgodnie z podjętą uchwałą.</w:t>
            </w:r>
          </w:p>
        </w:tc>
        <w:tc>
          <w:tcPr>
            <w:tcW w:w="1383" w:type="dxa"/>
            <w:tcBorders>
              <w:top w:val="single" w:sz="4" w:space="0" w:color="auto"/>
              <w:left w:val="single" w:sz="4" w:space="0" w:color="auto"/>
              <w:bottom w:val="single" w:sz="4" w:space="0" w:color="auto"/>
              <w:right w:val="single" w:sz="4" w:space="0" w:color="auto"/>
            </w:tcBorders>
          </w:tcPr>
          <w:p w14:paraId="01AF5C77"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7F04E275" w14:textId="77777777" w:rsidTr="00833895">
        <w:trPr>
          <w:trHeight w:val="560"/>
        </w:trPr>
        <w:tc>
          <w:tcPr>
            <w:tcW w:w="674" w:type="dxa"/>
            <w:tcBorders>
              <w:top w:val="single" w:sz="4" w:space="0" w:color="auto"/>
              <w:left w:val="single" w:sz="4" w:space="0" w:color="auto"/>
              <w:bottom w:val="single" w:sz="4" w:space="0" w:color="auto"/>
              <w:right w:val="single" w:sz="4" w:space="0" w:color="auto"/>
            </w:tcBorders>
            <w:hideMark/>
          </w:tcPr>
          <w:p w14:paraId="6B5DF1AD"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3.6</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0E0D65D3" w14:textId="77777777" w:rsidR="005A6037" w:rsidRPr="00A17F87" w:rsidRDefault="005A6037">
            <w:pPr>
              <w:spacing w:after="0" w:line="240" w:lineRule="auto"/>
              <w:rPr>
                <w:rFonts w:ascii="Arial" w:eastAsia="Courier New" w:hAnsi="Arial" w:cs="Arial"/>
                <w:color w:val="00000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3307F963"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Rada LGD</w:t>
            </w:r>
          </w:p>
        </w:tc>
        <w:tc>
          <w:tcPr>
            <w:tcW w:w="9774" w:type="dxa"/>
            <w:tcBorders>
              <w:top w:val="single" w:sz="4" w:space="0" w:color="auto"/>
              <w:left w:val="single" w:sz="4" w:space="0" w:color="auto"/>
              <w:bottom w:val="single" w:sz="4" w:space="0" w:color="auto"/>
              <w:right w:val="single" w:sz="4" w:space="0" w:color="auto"/>
            </w:tcBorders>
            <w:hideMark/>
          </w:tcPr>
          <w:p w14:paraId="53F72B79" w14:textId="77777777" w:rsidR="005A6037" w:rsidRPr="00A17F87" w:rsidRDefault="005A6037" w:rsidP="005A6037">
            <w:pPr>
              <w:widowControl w:val="0"/>
              <w:numPr>
                <w:ilvl w:val="0"/>
                <w:numId w:val="42"/>
              </w:numPr>
              <w:spacing w:after="0" w:line="276" w:lineRule="auto"/>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Autokontrola przeprowadzana jest wyłącznie w oparciu o dokumentację złożoną przez wnioskodawcę do naboru. Podczas autokontroli nie będą brane pod uwagę inne dokumenty, które nie zostały dostarczone przez wnioskodawcę w ramach procedury naboru i oceny wniosku o powierzenie grantu.</w:t>
            </w:r>
          </w:p>
          <w:p w14:paraId="4C4B98FF" w14:textId="271A0611" w:rsidR="005A6037" w:rsidRPr="00A17F87" w:rsidRDefault="005A6037" w:rsidP="005A6037">
            <w:pPr>
              <w:widowControl w:val="0"/>
              <w:numPr>
                <w:ilvl w:val="0"/>
                <w:numId w:val="42"/>
              </w:numPr>
              <w:spacing w:after="0" w:line="276" w:lineRule="auto"/>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Rada weryfikuje wyniki dokonanej przez siebie ocen</w:t>
            </w:r>
            <w:r w:rsidR="00B124E4" w:rsidRPr="00A17F87">
              <w:rPr>
                <w:rFonts w:ascii="Arial" w:eastAsia="Courier New" w:hAnsi="Arial" w:cs="Arial"/>
                <w:sz w:val="24"/>
                <w:szCs w:val="24"/>
                <w:lang w:eastAsia="pl-PL"/>
              </w:rPr>
              <w:t>y w zakresie kryteriów wyboru Gr</w:t>
            </w:r>
            <w:r w:rsidRPr="00A17F87">
              <w:rPr>
                <w:rFonts w:ascii="Arial" w:eastAsia="Courier New" w:hAnsi="Arial" w:cs="Arial"/>
                <w:sz w:val="24"/>
                <w:szCs w:val="24"/>
                <w:lang w:eastAsia="pl-PL"/>
              </w:rPr>
              <w:t>antobiorców i/lub ustalonej kwoty wsparcia i/lub zarzutów proceduralnych wskazanych w proteście i:</w:t>
            </w:r>
          </w:p>
          <w:p w14:paraId="0B3958E3" w14:textId="59F5E8EA" w:rsidR="005A6037" w:rsidRPr="00A17F87" w:rsidRDefault="005A6037" w:rsidP="005A6037">
            <w:pPr>
              <w:pStyle w:val="Akapitzlist"/>
              <w:widowControl w:val="0"/>
              <w:numPr>
                <w:ilvl w:val="0"/>
                <w:numId w:val="4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 zmienia rozstrzygnięcie, co skutkuje odpowiednio podjęciem uchwały w zakresie aktualizacji listy o</w:t>
            </w:r>
            <w:r w:rsidR="00B124E4" w:rsidRPr="00A17F87">
              <w:rPr>
                <w:rFonts w:ascii="Arial" w:eastAsia="Courier New" w:hAnsi="Arial" w:cs="Arial"/>
                <w:sz w:val="24"/>
                <w:szCs w:val="24"/>
                <w:lang w:eastAsia="pl-PL"/>
              </w:rPr>
              <w:t>cenionych wniosków i wybranych G</w:t>
            </w:r>
            <w:r w:rsidRPr="00A17F87">
              <w:rPr>
                <w:rFonts w:ascii="Arial" w:eastAsia="Courier New" w:hAnsi="Arial" w:cs="Arial"/>
                <w:sz w:val="24"/>
                <w:szCs w:val="24"/>
                <w:lang w:eastAsia="pl-PL"/>
              </w:rPr>
              <w:t>rantobiorców w wyniku przeprowadzenia procedury odwoławczej, informując o tym wnioskodawcę, albo</w:t>
            </w:r>
          </w:p>
          <w:p w14:paraId="3213C5AC" w14:textId="77777777" w:rsidR="005A6037" w:rsidRPr="00A17F87" w:rsidRDefault="005A6037" w:rsidP="005A6037">
            <w:pPr>
              <w:pStyle w:val="Akapitzlist"/>
              <w:widowControl w:val="0"/>
              <w:numPr>
                <w:ilvl w:val="0"/>
                <w:numId w:val="43"/>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lastRenderedPageBreak/>
              <w:t>kieruje protest wraz z otrzymaną od wnioskodawcy dokumentacją do ZW, załączając do niego stanowisko dotyczące braku podstaw do zmiany podjętego rozstrzygnięcia oraz informuje wnioskodawcę na piśmie o przekazaniu protestu.</w:t>
            </w:r>
          </w:p>
          <w:p w14:paraId="3B931CB8" w14:textId="77777777" w:rsidR="005A6037" w:rsidRPr="00A17F87" w:rsidRDefault="005A6037" w:rsidP="005A6037">
            <w:pPr>
              <w:widowControl w:val="0"/>
              <w:numPr>
                <w:ilvl w:val="0"/>
                <w:numId w:val="42"/>
              </w:numPr>
              <w:spacing w:after="0" w:line="276" w:lineRule="auto"/>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Z czynności wykonywanych w ramach autokontroli Przewodniczący Rady LGD sporządza protokół.</w:t>
            </w:r>
          </w:p>
          <w:p w14:paraId="15C19264" w14:textId="77777777" w:rsidR="005A6037" w:rsidRPr="00A17F87" w:rsidRDefault="005A6037" w:rsidP="005A6037">
            <w:pPr>
              <w:widowControl w:val="0"/>
              <w:numPr>
                <w:ilvl w:val="0"/>
                <w:numId w:val="42"/>
              </w:numPr>
              <w:spacing w:after="0" w:line="276" w:lineRule="auto"/>
              <w:ind w:left="318" w:hanging="283"/>
              <w:rPr>
                <w:rFonts w:ascii="Arial" w:eastAsia="Courier New" w:hAnsi="Arial" w:cs="Arial"/>
                <w:sz w:val="24"/>
                <w:szCs w:val="24"/>
                <w:lang w:eastAsia="pl-PL"/>
              </w:rPr>
            </w:pPr>
            <w:r w:rsidRPr="00A17F87">
              <w:rPr>
                <w:rFonts w:ascii="Arial" w:eastAsia="Courier New" w:hAnsi="Arial" w:cs="Arial"/>
                <w:sz w:val="24"/>
                <w:szCs w:val="24"/>
                <w:lang w:eastAsia="pl-PL"/>
              </w:rPr>
              <w:t>Czynności związane z autokontrolą  są dokonywane w terminie nie dłuższym niż 14 dni licząc od dnia wniesienia protestu.</w:t>
            </w:r>
          </w:p>
        </w:tc>
        <w:tc>
          <w:tcPr>
            <w:tcW w:w="1383" w:type="dxa"/>
            <w:tcBorders>
              <w:top w:val="single" w:sz="4" w:space="0" w:color="auto"/>
              <w:left w:val="single" w:sz="4" w:space="0" w:color="auto"/>
              <w:bottom w:val="single" w:sz="4" w:space="0" w:color="auto"/>
              <w:right w:val="single" w:sz="4" w:space="0" w:color="auto"/>
            </w:tcBorders>
          </w:tcPr>
          <w:p w14:paraId="3E19CE1C"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1C9BC128" w14:textId="77777777" w:rsidTr="00833895">
        <w:trPr>
          <w:trHeight w:val="1692"/>
        </w:trPr>
        <w:tc>
          <w:tcPr>
            <w:tcW w:w="674" w:type="dxa"/>
            <w:tcBorders>
              <w:top w:val="single" w:sz="4" w:space="0" w:color="auto"/>
              <w:left w:val="single" w:sz="4" w:space="0" w:color="auto"/>
              <w:bottom w:val="single" w:sz="4" w:space="0" w:color="auto"/>
              <w:right w:val="single" w:sz="4" w:space="0" w:color="auto"/>
            </w:tcBorders>
            <w:hideMark/>
          </w:tcPr>
          <w:p w14:paraId="79709DFC"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3.7</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069B392" w14:textId="77777777" w:rsidR="005A6037" w:rsidRPr="00A17F87" w:rsidRDefault="005A6037">
            <w:pPr>
              <w:spacing w:after="0" w:line="240" w:lineRule="auto"/>
              <w:rPr>
                <w:rFonts w:ascii="Arial" w:eastAsia="Courier New" w:hAnsi="Arial" w:cs="Arial"/>
                <w:color w:val="00000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221ADEF4"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Przewodniczący Rady LGD/ Rada LGD</w:t>
            </w:r>
          </w:p>
        </w:tc>
        <w:tc>
          <w:tcPr>
            <w:tcW w:w="9774" w:type="dxa"/>
            <w:tcBorders>
              <w:top w:val="single" w:sz="4" w:space="0" w:color="auto"/>
              <w:left w:val="single" w:sz="4" w:space="0" w:color="auto"/>
              <w:bottom w:val="single" w:sz="4" w:space="0" w:color="auto"/>
              <w:right w:val="single" w:sz="4" w:space="0" w:color="auto"/>
            </w:tcBorders>
            <w:hideMark/>
          </w:tcPr>
          <w:p w14:paraId="7BE7F44E"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 xml:space="preserve">W przypadku pozytywnego rozpatrzenia protestu przez ZW, wniosek o powierzenie grantu zostaje ponownie przekazany do LGD, w celu: </w:t>
            </w:r>
          </w:p>
          <w:p w14:paraId="0C9440FC" w14:textId="498815BF" w:rsidR="005A6037" w:rsidRPr="00A17F87" w:rsidRDefault="005A6037" w:rsidP="005A6037">
            <w:pPr>
              <w:pStyle w:val="Akapitzlist"/>
              <w:widowControl w:val="0"/>
              <w:numPr>
                <w:ilvl w:val="1"/>
                <w:numId w:val="31"/>
              </w:numPr>
              <w:spacing w:after="0" w:line="276" w:lineRule="auto"/>
              <w:ind w:left="277" w:hanging="277"/>
              <w:rPr>
                <w:rFonts w:ascii="Arial" w:eastAsia="Calibri" w:hAnsi="Arial" w:cs="Arial"/>
                <w:sz w:val="24"/>
                <w:szCs w:val="24"/>
              </w:rPr>
            </w:pPr>
            <w:r w:rsidRPr="00A17F87">
              <w:rPr>
                <w:rFonts w:ascii="Arial" w:hAnsi="Arial" w:cs="Arial"/>
                <w:sz w:val="24"/>
                <w:szCs w:val="24"/>
              </w:rPr>
              <w:t>podjęcia uchwały w zakresie aktualizacji listy o</w:t>
            </w:r>
            <w:r w:rsidR="00B124E4" w:rsidRPr="00A17F87">
              <w:rPr>
                <w:rFonts w:ascii="Arial" w:hAnsi="Arial" w:cs="Arial"/>
                <w:sz w:val="24"/>
                <w:szCs w:val="24"/>
              </w:rPr>
              <w:t>cenionych wniosków i wybranych G</w:t>
            </w:r>
            <w:r w:rsidRPr="00A17F87">
              <w:rPr>
                <w:rFonts w:ascii="Arial" w:hAnsi="Arial" w:cs="Arial"/>
                <w:sz w:val="24"/>
                <w:szCs w:val="24"/>
              </w:rPr>
              <w:t>rantobiorców lub</w:t>
            </w:r>
          </w:p>
          <w:p w14:paraId="2E8DC5B6" w14:textId="753C62CE" w:rsidR="005A6037" w:rsidRPr="00A17F87" w:rsidRDefault="005A6037" w:rsidP="005A6037">
            <w:pPr>
              <w:pStyle w:val="Akapitzlist"/>
              <w:widowControl w:val="0"/>
              <w:numPr>
                <w:ilvl w:val="1"/>
                <w:numId w:val="31"/>
              </w:numPr>
              <w:spacing w:after="0" w:line="276" w:lineRule="auto"/>
              <w:ind w:left="277" w:hanging="277"/>
              <w:rPr>
                <w:rFonts w:ascii="Arial" w:eastAsia="Courier New" w:hAnsi="Arial" w:cs="Arial"/>
                <w:sz w:val="24"/>
                <w:szCs w:val="24"/>
                <w:lang w:eastAsia="pl-PL"/>
              </w:rPr>
            </w:pPr>
            <w:r w:rsidRPr="00A17F87">
              <w:rPr>
                <w:rFonts w:ascii="Arial" w:hAnsi="Arial" w:cs="Arial"/>
                <w:sz w:val="24"/>
                <w:szCs w:val="24"/>
              </w:rPr>
              <w:t>przeprowadzeni</w:t>
            </w:r>
            <w:r w:rsidR="001F504A" w:rsidRPr="00A17F87">
              <w:rPr>
                <w:rFonts w:ascii="Arial" w:hAnsi="Arial" w:cs="Arial"/>
                <w:sz w:val="24"/>
                <w:szCs w:val="24"/>
              </w:rPr>
              <w:t>a ponownej oceny wniosku o</w:t>
            </w:r>
            <w:r w:rsidRPr="00A17F87">
              <w:rPr>
                <w:rFonts w:ascii="Arial" w:hAnsi="Arial" w:cs="Arial"/>
                <w:sz w:val="24"/>
                <w:szCs w:val="24"/>
              </w:rPr>
              <w:t xml:space="preserve"> powierzenie grantu i ustalania kwoty wsparcia, jeśli doszło do naruszeń obowiązujących procedur i konieczny do wyjaśnienia zakres spraw ma istotny wpływ na wynik oceny.</w:t>
            </w:r>
          </w:p>
        </w:tc>
        <w:tc>
          <w:tcPr>
            <w:tcW w:w="1383" w:type="dxa"/>
            <w:tcBorders>
              <w:top w:val="single" w:sz="4" w:space="0" w:color="auto"/>
              <w:left w:val="single" w:sz="4" w:space="0" w:color="auto"/>
              <w:bottom w:val="single" w:sz="4" w:space="0" w:color="auto"/>
              <w:right w:val="single" w:sz="4" w:space="0" w:color="auto"/>
            </w:tcBorders>
          </w:tcPr>
          <w:p w14:paraId="0FE69982"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594D3557" w14:textId="77777777" w:rsidTr="00833895">
        <w:trPr>
          <w:trHeight w:val="1692"/>
        </w:trPr>
        <w:tc>
          <w:tcPr>
            <w:tcW w:w="674" w:type="dxa"/>
            <w:tcBorders>
              <w:top w:val="single" w:sz="4" w:space="0" w:color="auto"/>
              <w:left w:val="single" w:sz="4" w:space="0" w:color="auto"/>
              <w:bottom w:val="single" w:sz="4" w:space="0" w:color="auto"/>
              <w:right w:val="single" w:sz="4" w:space="0" w:color="auto"/>
            </w:tcBorders>
            <w:hideMark/>
          </w:tcPr>
          <w:p w14:paraId="1E4DE676"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t>3.8</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2D8F08EC" w14:textId="77777777" w:rsidR="005A6037" w:rsidRPr="00A17F87" w:rsidRDefault="005A6037">
            <w:pPr>
              <w:spacing w:after="0" w:line="240" w:lineRule="auto"/>
              <w:rPr>
                <w:rFonts w:ascii="Arial" w:eastAsia="Courier New" w:hAnsi="Arial" w:cs="Arial"/>
                <w:color w:val="00000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63560738"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Rada LGD</w:t>
            </w:r>
          </w:p>
        </w:tc>
        <w:tc>
          <w:tcPr>
            <w:tcW w:w="9774" w:type="dxa"/>
            <w:tcBorders>
              <w:top w:val="single" w:sz="4" w:space="0" w:color="auto"/>
              <w:left w:val="single" w:sz="4" w:space="0" w:color="auto"/>
              <w:bottom w:val="single" w:sz="4" w:space="0" w:color="auto"/>
              <w:right w:val="single" w:sz="4" w:space="0" w:color="auto"/>
            </w:tcBorders>
            <w:hideMark/>
          </w:tcPr>
          <w:p w14:paraId="765FE61A" w14:textId="77777777" w:rsidR="005A6037" w:rsidRPr="00A17F87" w:rsidRDefault="005A6037" w:rsidP="005A6037">
            <w:pPr>
              <w:widowControl w:val="0"/>
              <w:numPr>
                <w:ilvl w:val="0"/>
                <w:numId w:val="44"/>
              </w:numPr>
              <w:spacing w:after="0" w:line="276" w:lineRule="auto"/>
              <w:ind w:left="318" w:hanging="318"/>
              <w:rPr>
                <w:rFonts w:ascii="Arial" w:eastAsia="Courier New" w:hAnsi="Arial" w:cs="Arial"/>
                <w:sz w:val="24"/>
                <w:szCs w:val="24"/>
                <w:lang w:eastAsia="pl-PL"/>
              </w:rPr>
            </w:pPr>
            <w:r w:rsidRPr="00A17F87">
              <w:rPr>
                <w:rFonts w:ascii="Arial" w:eastAsia="Courier New" w:hAnsi="Arial" w:cs="Arial"/>
                <w:sz w:val="24"/>
                <w:szCs w:val="24"/>
                <w:lang w:eastAsia="pl-PL"/>
              </w:rPr>
              <w:t>W przypadku pozytywnego rozpatrzenia protestu, Rada LGD przyznaje grant, jeżeli wniosek o powierzenie grantu – w wyniku ponownej oceny i ustalania kwoty wsparcia – spełnia łącznie następujące warunki:</w:t>
            </w:r>
          </w:p>
          <w:p w14:paraId="580B6FD3" w14:textId="77777777" w:rsidR="005A6037" w:rsidRPr="00A17F87" w:rsidRDefault="005A6037" w:rsidP="005A6037">
            <w:pPr>
              <w:pStyle w:val="Akapitzlist"/>
              <w:widowControl w:val="0"/>
              <w:numPr>
                <w:ilvl w:val="0"/>
                <w:numId w:val="45"/>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uzyskał wymagane minimum punktowe,</w:t>
            </w:r>
          </w:p>
          <w:p w14:paraId="49CDDF92" w14:textId="186FBA89" w:rsidR="005A6037" w:rsidRPr="00A17F87" w:rsidRDefault="005A6037" w:rsidP="005A6037">
            <w:pPr>
              <w:pStyle w:val="Akapitzlist"/>
              <w:widowControl w:val="0"/>
              <w:numPr>
                <w:ilvl w:val="0"/>
                <w:numId w:val="45"/>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uzyskał większą lub równą liczbę punktów niż wniosek znajdujący się jako ostatni na liście oc</w:t>
            </w:r>
            <w:r w:rsidR="00B124E4" w:rsidRPr="00A17F87">
              <w:rPr>
                <w:rFonts w:ascii="Arial" w:eastAsia="Courier New" w:hAnsi="Arial" w:cs="Arial"/>
                <w:sz w:val="24"/>
                <w:szCs w:val="24"/>
                <w:lang w:eastAsia="pl-PL"/>
              </w:rPr>
              <w:t>enionych wniosków i wybranych Gr</w:t>
            </w:r>
            <w:r w:rsidRPr="00A17F87">
              <w:rPr>
                <w:rFonts w:ascii="Arial" w:eastAsia="Courier New" w:hAnsi="Arial" w:cs="Arial"/>
                <w:sz w:val="24"/>
                <w:szCs w:val="24"/>
                <w:lang w:eastAsia="pl-PL"/>
              </w:rPr>
              <w:t>antobiorców, mieszcząc się w limicie środków wskazanych w ogłoszeniu o naborze wniosków.</w:t>
            </w:r>
          </w:p>
          <w:p w14:paraId="7A06CFC8" w14:textId="455F3F99" w:rsidR="005A6037" w:rsidRPr="00A17F87" w:rsidRDefault="005A6037" w:rsidP="005A6037">
            <w:pPr>
              <w:widowControl w:val="0"/>
              <w:numPr>
                <w:ilvl w:val="0"/>
                <w:numId w:val="44"/>
              </w:numPr>
              <w:spacing w:after="0" w:line="276" w:lineRule="auto"/>
              <w:ind w:left="318" w:hanging="318"/>
              <w:rPr>
                <w:rFonts w:ascii="Arial" w:eastAsia="Courier New" w:hAnsi="Arial" w:cs="Arial"/>
                <w:sz w:val="24"/>
                <w:szCs w:val="24"/>
                <w:lang w:eastAsia="pl-PL"/>
              </w:rPr>
            </w:pPr>
            <w:r w:rsidRPr="00A17F87">
              <w:rPr>
                <w:rFonts w:ascii="Arial" w:eastAsia="Courier New" w:hAnsi="Arial" w:cs="Arial"/>
                <w:sz w:val="24"/>
                <w:szCs w:val="24"/>
                <w:lang w:eastAsia="pl-PL"/>
              </w:rPr>
              <w:t>Niezależnie od liczby punktów przyznanych podczas ponownej oceny, wniosek o powierzenie grantu nie może spowodować przesunięcia pi</w:t>
            </w:r>
            <w:r w:rsidR="001F504A" w:rsidRPr="00A17F87">
              <w:rPr>
                <w:rFonts w:ascii="Arial" w:eastAsia="Courier New" w:hAnsi="Arial" w:cs="Arial"/>
                <w:sz w:val="24"/>
                <w:szCs w:val="24"/>
                <w:lang w:eastAsia="pl-PL"/>
              </w:rPr>
              <w:t>erwotnie wybranych projektów</w:t>
            </w:r>
            <w:r w:rsidR="00B124E4" w:rsidRPr="00A17F87">
              <w:rPr>
                <w:rFonts w:ascii="Arial" w:eastAsia="Courier New" w:hAnsi="Arial" w:cs="Arial"/>
                <w:sz w:val="24"/>
                <w:szCs w:val="24"/>
                <w:lang w:eastAsia="pl-PL"/>
              </w:rPr>
              <w:t xml:space="preserve"> i G</w:t>
            </w:r>
            <w:r w:rsidRPr="00A17F87">
              <w:rPr>
                <w:rFonts w:ascii="Arial" w:eastAsia="Courier New" w:hAnsi="Arial" w:cs="Arial"/>
                <w:sz w:val="24"/>
                <w:szCs w:val="24"/>
                <w:lang w:eastAsia="pl-PL"/>
              </w:rPr>
              <w:t>rantobiorców, poza limit środków podany w ogłoszeniu.</w:t>
            </w:r>
          </w:p>
          <w:p w14:paraId="725E3380" w14:textId="77777777" w:rsidR="005A6037" w:rsidRPr="00A17F87" w:rsidRDefault="005A6037" w:rsidP="005A6037">
            <w:pPr>
              <w:widowControl w:val="0"/>
              <w:numPr>
                <w:ilvl w:val="0"/>
                <w:numId w:val="44"/>
              </w:numPr>
              <w:spacing w:after="0" w:line="276" w:lineRule="auto"/>
              <w:ind w:left="318" w:hanging="318"/>
              <w:rPr>
                <w:rFonts w:ascii="Arial" w:eastAsia="Courier New" w:hAnsi="Arial" w:cs="Arial"/>
                <w:sz w:val="24"/>
                <w:szCs w:val="24"/>
                <w:lang w:eastAsia="pl-PL"/>
              </w:rPr>
            </w:pPr>
            <w:r w:rsidRPr="00A17F87">
              <w:rPr>
                <w:rFonts w:ascii="Arial" w:eastAsia="Courier New" w:hAnsi="Arial" w:cs="Arial"/>
                <w:sz w:val="24"/>
                <w:szCs w:val="24"/>
                <w:lang w:eastAsia="pl-PL"/>
              </w:rPr>
              <w:t xml:space="preserve">Wsparcie następuje z puli środków przewidzianych w ramach projektu grantowego LGD na dany typ grantów. </w:t>
            </w:r>
          </w:p>
          <w:p w14:paraId="22EA9B7B" w14:textId="170885C5" w:rsidR="005A6037" w:rsidRPr="00A17F87" w:rsidRDefault="005A6037" w:rsidP="005A6037">
            <w:pPr>
              <w:widowControl w:val="0"/>
              <w:numPr>
                <w:ilvl w:val="0"/>
                <w:numId w:val="44"/>
              </w:numPr>
              <w:spacing w:after="0" w:line="276" w:lineRule="auto"/>
              <w:ind w:left="318" w:hanging="318"/>
              <w:rPr>
                <w:rFonts w:ascii="Arial" w:eastAsia="Courier New" w:hAnsi="Arial" w:cs="Arial"/>
                <w:sz w:val="24"/>
                <w:szCs w:val="24"/>
                <w:lang w:eastAsia="pl-PL"/>
              </w:rPr>
            </w:pPr>
            <w:r w:rsidRPr="00A17F87">
              <w:rPr>
                <w:rFonts w:ascii="Arial" w:eastAsia="Courier New" w:hAnsi="Arial" w:cs="Arial"/>
                <w:sz w:val="24"/>
                <w:szCs w:val="24"/>
                <w:lang w:eastAsia="pl-PL"/>
              </w:rPr>
              <w:t>W przypadku braku środków na dany typ grantów LGD może wnioskować do ZW o przesunięcie środków na dany typ grantów w ramach tego samego celu</w:t>
            </w:r>
            <w:r w:rsidR="001F504A" w:rsidRPr="00A17F87">
              <w:rPr>
                <w:rFonts w:ascii="Arial" w:eastAsia="Courier New" w:hAnsi="Arial" w:cs="Arial"/>
                <w:sz w:val="24"/>
                <w:szCs w:val="24"/>
                <w:lang w:eastAsia="pl-PL"/>
              </w:rPr>
              <w:t xml:space="preserve"> szczegółowego</w:t>
            </w:r>
            <w:r w:rsidRPr="00A17F87">
              <w:rPr>
                <w:rFonts w:ascii="Arial" w:eastAsia="Courier New" w:hAnsi="Arial" w:cs="Arial"/>
                <w:sz w:val="24"/>
                <w:szCs w:val="24"/>
                <w:lang w:eastAsia="pl-PL"/>
              </w:rPr>
              <w:t xml:space="preserve"> EFS+ </w:t>
            </w:r>
            <w:r w:rsidR="00F95821" w:rsidRPr="00A17F87">
              <w:rPr>
                <w:rFonts w:ascii="Arial" w:eastAsia="Courier New" w:hAnsi="Arial" w:cs="Arial"/>
                <w:sz w:val="24"/>
                <w:szCs w:val="24"/>
                <w:lang w:eastAsia="pl-PL"/>
              </w:rPr>
              <w:t>Programu</w:t>
            </w:r>
            <w:r w:rsidR="001F504A" w:rsidRPr="00A17F87">
              <w:rPr>
                <w:rFonts w:ascii="Arial" w:eastAsia="Courier New" w:hAnsi="Arial" w:cs="Arial"/>
                <w:sz w:val="24"/>
                <w:szCs w:val="24"/>
                <w:lang w:eastAsia="pl-PL"/>
              </w:rPr>
              <w:t xml:space="preserve"> Fundusze Europejskie dla Kujaw i Pomorza 2021 – 2027, </w:t>
            </w:r>
            <w:r w:rsidRPr="00A17F87">
              <w:rPr>
                <w:rFonts w:ascii="Arial" w:eastAsia="Courier New" w:hAnsi="Arial" w:cs="Arial"/>
                <w:sz w:val="24"/>
                <w:szCs w:val="24"/>
                <w:lang w:eastAsia="pl-PL"/>
              </w:rPr>
              <w:t>o ile nie wpłynie to na osiągnięcie zakładanych wskaźników projektu grantowego lub informuje wnioskodawcę o braku środków.</w:t>
            </w:r>
          </w:p>
        </w:tc>
        <w:tc>
          <w:tcPr>
            <w:tcW w:w="1383" w:type="dxa"/>
            <w:tcBorders>
              <w:top w:val="single" w:sz="4" w:space="0" w:color="auto"/>
              <w:left w:val="single" w:sz="4" w:space="0" w:color="auto"/>
              <w:bottom w:val="single" w:sz="4" w:space="0" w:color="auto"/>
              <w:right w:val="single" w:sz="4" w:space="0" w:color="auto"/>
            </w:tcBorders>
            <w:vAlign w:val="center"/>
          </w:tcPr>
          <w:p w14:paraId="1D5B7967" w14:textId="77777777" w:rsidR="005A6037" w:rsidRPr="00A17F87" w:rsidRDefault="005A6037">
            <w:pPr>
              <w:widowControl w:val="0"/>
              <w:spacing w:after="0"/>
              <w:rPr>
                <w:rFonts w:ascii="Arial" w:eastAsia="Courier New" w:hAnsi="Arial" w:cs="Arial"/>
                <w:sz w:val="24"/>
                <w:szCs w:val="24"/>
                <w:lang w:eastAsia="pl-PL"/>
              </w:rPr>
            </w:pPr>
          </w:p>
        </w:tc>
      </w:tr>
      <w:tr w:rsidR="005A6037" w:rsidRPr="00A17F87" w14:paraId="5D991A9B" w14:textId="77777777" w:rsidTr="005C463E">
        <w:trPr>
          <w:trHeight w:val="1562"/>
        </w:trPr>
        <w:tc>
          <w:tcPr>
            <w:tcW w:w="674" w:type="dxa"/>
            <w:tcBorders>
              <w:top w:val="single" w:sz="4" w:space="0" w:color="auto"/>
              <w:left w:val="single" w:sz="4" w:space="0" w:color="auto"/>
              <w:bottom w:val="single" w:sz="4" w:space="0" w:color="auto"/>
              <w:right w:val="single" w:sz="4" w:space="0" w:color="auto"/>
            </w:tcBorders>
            <w:hideMark/>
          </w:tcPr>
          <w:p w14:paraId="02042B0B" w14:textId="77777777" w:rsidR="005A6037" w:rsidRPr="00A17F87" w:rsidRDefault="005A6037">
            <w:pPr>
              <w:widowControl w:val="0"/>
              <w:spacing w:after="0"/>
              <w:rPr>
                <w:rFonts w:ascii="Arial" w:eastAsia="Courier New" w:hAnsi="Arial" w:cs="Arial"/>
                <w:b/>
                <w:smallCaps/>
                <w:color w:val="0070C0"/>
                <w:sz w:val="24"/>
                <w:szCs w:val="24"/>
                <w:lang w:eastAsia="pl-PL"/>
              </w:rPr>
            </w:pPr>
            <w:r w:rsidRPr="00A17F87">
              <w:rPr>
                <w:rFonts w:ascii="Arial" w:eastAsia="Courier New" w:hAnsi="Arial" w:cs="Arial"/>
                <w:b/>
                <w:smallCaps/>
                <w:sz w:val="24"/>
                <w:szCs w:val="24"/>
                <w:lang w:eastAsia="pl-PL"/>
              </w:rPr>
              <w:lastRenderedPageBreak/>
              <w:t>3.9</w:t>
            </w:r>
          </w:p>
        </w:tc>
        <w:tc>
          <w:tcPr>
            <w:tcW w:w="1164" w:type="dxa"/>
            <w:vMerge/>
            <w:tcBorders>
              <w:top w:val="single" w:sz="4" w:space="0" w:color="auto"/>
              <w:left w:val="single" w:sz="4" w:space="0" w:color="auto"/>
              <w:bottom w:val="single" w:sz="4" w:space="0" w:color="auto"/>
              <w:right w:val="single" w:sz="4" w:space="0" w:color="auto"/>
            </w:tcBorders>
            <w:vAlign w:val="center"/>
            <w:hideMark/>
          </w:tcPr>
          <w:p w14:paraId="74F3EFB4" w14:textId="77777777" w:rsidR="005A6037" w:rsidRPr="00A17F87" w:rsidRDefault="005A6037">
            <w:pPr>
              <w:spacing w:after="0" w:line="240" w:lineRule="auto"/>
              <w:rPr>
                <w:rFonts w:ascii="Arial" w:eastAsia="Courier New" w:hAnsi="Arial" w:cs="Arial"/>
                <w:color w:val="000000"/>
                <w:sz w:val="24"/>
                <w:szCs w:val="24"/>
                <w:lang w:eastAsia="pl-PL"/>
              </w:rPr>
            </w:pP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14:paraId="4D3FBAC3"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w:t>
            </w:r>
            <w:r w:rsidRPr="00A17F87">
              <w:rPr>
                <w:rFonts w:ascii="Arial" w:eastAsia="Courier New" w:hAnsi="Arial" w:cs="Arial"/>
                <w:sz w:val="24"/>
                <w:szCs w:val="24"/>
                <w:shd w:val="clear" w:color="auto" w:fill="FFFFFF"/>
                <w:lang w:eastAsia="pl-PL"/>
              </w:rPr>
              <w:t xml:space="preserve">ik biura </w:t>
            </w:r>
            <w:r w:rsidRPr="00A17F87">
              <w:rPr>
                <w:rFonts w:ascii="Arial" w:eastAsia="Courier New" w:hAnsi="Arial" w:cs="Arial"/>
                <w:sz w:val="24"/>
                <w:szCs w:val="24"/>
                <w:lang w:eastAsia="pl-PL"/>
              </w:rPr>
              <w:t>LGD/</w:t>
            </w:r>
          </w:p>
          <w:p w14:paraId="20ECAAAD"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Zarząd LGD</w:t>
            </w:r>
          </w:p>
        </w:tc>
        <w:tc>
          <w:tcPr>
            <w:tcW w:w="9774" w:type="dxa"/>
            <w:tcBorders>
              <w:top w:val="single" w:sz="4" w:space="0" w:color="auto"/>
              <w:left w:val="single" w:sz="4" w:space="0" w:color="auto"/>
              <w:bottom w:val="single" w:sz="4" w:space="0" w:color="auto"/>
              <w:right w:val="single" w:sz="4" w:space="0" w:color="auto"/>
            </w:tcBorders>
            <w:hideMark/>
          </w:tcPr>
          <w:p w14:paraId="325C6E8A" w14:textId="77777777" w:rsidR="005A6037" w:rsidRPr="00A17F87" w:rsidRDefault="005A603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 terminie 7 dni od dnia następującego po dniu rozpatrzenia protestu, LGD:</w:t>
            </w:r>
          </w:p>
          <w:p w14:paraId="1F0966BF" w14:textId="77777777" w:rsidR="005A6037" w:rsidRPr="00A17F87" w:rsidRDefault="005A6037" w:rsidP="005A6037">
            <w:pPr>
              <w:widowControl w:val="0"/>
              <w:numPr>
                <w:ilvl w:val="0"/>
                <w:numId w:val="46"/>
              </w:numPr>
              <w:spacing w:after="0" w:line="276" w:lineRule="auto"/>
              <w:ind w:left="414"/>
              <w:rPr>
                <w:rFonts w:ascii="Arial" w:eastAsia="Courier New" w:hAnsi="Arial" w:cs="Arial"/>
                <w:sz w:val="24"/>
                <w:szCs w:val="24"/>
                <w:lang w:eastAsia="pl-PL"/>
              </w:rPr>
            </w:pPr>
            <w:r w:rsidRPr="00A17F87">
              <w:rPr>
                <w:rFonts w:ascii="Arial" w:eastAsia="Courier New" w:hAnsi="Arial" w:cs="Arial"/>
                <w:sz w:val="24"/>
                <w:szCs w:val="24"/>
                <w:lang w:eastAsia="pl-PL"/>
              </w:rPr>
              <w:t>zamieszcza na stronie internetowej LGD protokół z posiedzenia Rady LGD dotyczącego rozpatrzenia protestu;</w:t>
            </w:r>
          </w:p>
          <w:p w14:paraId="46B77338" w14:textId="59518188" w:rsidR="005A6037" w:rsidRPr="00A17F87" w:rsidRDefault="001F504A" w:rsidP="005A6037">
            <w:pPr>
              <w:widowControl w:val="0"/>
              <w:numPr>
                <w:ilvl w:val="0"/>
                <w:numId w:val="46"/>
              </w:numPr>
              <w:spacing w:after="0" w:line="276" w:lineRule="auto"/>
              <w:ind w:left="414"/>
              <w:rPr>
                <w:rFonts w:ascii="Arial" w:eastAsia="Courier New" w:hAnsi="Arial" w:cs="Arial"/>
                <w:sz w:val="24"/>
                <w:szCs w:val="24"/>
                <w:lang w:eastAsia="pl-PL"/>
              </w:rPr>
            </w:pPr>
            <w:r w:rsidRPr="00A17F87">
              <w:rPr>
                <w:rFonts w:ascii="Arial" w:eastAsia="Courier New" w:hAnsi="Arial" w:cs="Arial"/>
                <w:sz w:val="24"/>
                <w:szCs w:val="24"/>
                <w:lang w:eastAsia="pl-PL"/>
              </w:rPr>
              <w:t>przekazuje</w:t>
            </w:r>
            <w:r w:rsidR="005A6037" w:rsidRPr="00A17F87">
              <w:rPr>
                <w:rFonts w:ascii="Arial" w:eastAsia="Courier New" w:hAnsi="Arial" w:cs="Arial"/>
                <w:sz w:val="24"/>
                <w:szCs w:val="24"/>
                <w:lang w:eastAsia="pl-PL"/>
              </w:rPr>
              <w:t xml:space="preserve"> pisma informujące wnioskodawcę o wyniku rozpatrzenia protestu za zwrotnym potwierdzeniem odbioru. </w:t>
            </w:r>
          </w:p>
        </w:tc>
        <w:tc>
          <w:tcPr>
            <w:tcW w:w="1383" w:type="dxa"/>
            <w:tcBorders>
              <w:top w:val="single" w:sz="4" w:space="0" w:color="auto"/>
              <w:left w:val="single" w:sz="4" w:space="0" w:color="auto"/>
              <w:bottom w:val="single" w:sz="4" w:space="0" w:color="auto"/>
              <w:right w:val="single" w:sz="4" w:space="0" w:color="auto"/>
            </w:tcBorders>
            <w:vAlign w:val="center"/>
          </w:tcPr>
          <w:p w14:paraId="06CC1047" w14:textId="77777777" w:rsidR="005A6037" w:rsidRPr="00A17F87" w:rsidRDefault="005A6037">
            <w:pPr>
              <w:widowControl w:val="0"/>
              <w:spacing w:after="0"/>
              <w:rPr>
                <w:rFonts w:ascii="Arial" w:eastAsia="Courier New" w:hAnsi="Arial" w:cs="Arial"/>
                <w:sz w:val="24"/>
                <w:szCs w:val="24"/>
                <w:lang w:eastAsia="pl-PL"/>
              </w:rPr>
            </w:pPr>
          </w:p>
        </w:tc>
      </w:tr>
      <w:tr w:rsidR="006137A7" w:rsidRPr="00A17F87" w14:paraId="4312EC0B" w14:textId="77777777" w:rsidTr="00616863">
        <w:trPr>
          <w:trHeight w:val="682"/>
        </w:trPr>
        <w:tc>
          <w:tcPr>
            <w:tcW w:w="14454" w:type="dxa"/>
            <w:gridSpan w:val="5"/>
            <w:tcBorders>
              <w:top w:val="single" w:sz="4" w:space="0" w:color="auto"/>
              <w:left w:val="single" w:sz="4" w:space="0" w:color="auto"/>
              <w:bottom w:val="single" w:sz="4" w:space="0" w:color="auto"/>
              <w:right w:val="single" w:sz="4" w:space="0" w:color="auto"/>
            </w:tcBorders>
          </w:tcPr>
          <w:p w14:paraId="61E5AC61" w14:textId="537E4E73" w:rsidR="006137A7" w:rsidRPr="00A17F87" w:rsidRDefault="006137A7" w:rsidP="00616863">
            <w:pPr>
              <w:widowControl w:val="0"/>
              <w:spacing w:before="240" w:after="0" w:line="240" w:lineRule="auto"/>
              <w:rPr>
                <w:rFonts w:ascii="Arial" w:eastAsia="Courier New" w:hAnsi="Arial" w:cs="Arial"/>
                <w:sz w:val="24"/>
                <w:szCs w:val="24"/>
                <w:lang w:eastAsia="pl-PL"/>
              </w:rPr>
            </w:pPr>
            <w:r w:rsidRPr="00A17F87">
              <w:rPr>
                <w:rFonts w:ascii="Arial" w:eastAsia="Courier New" w:hAnsi="Arial" w:cs="Arial"/>
                <w:b/>
                <w:sz w:val="24"/>
                <w:szCs w:val="24"/>
                <w:lang w:eastAsia="pl-PL"/>
              </w:rPr>
              <w:t xml:space="preserve">4. Wycofanie wniosku lub </w:t>
            </w:r>
            <w:r w:rsidRPr="00A17F87">
              <w:rPr>
                <w:rFonts w:ascii="Arial" w:hAnsi="Arial" w:cs="Arial"/>
                <w:b/>
                <w:sz w:val="24"/>
                <w:szCs w:val="24"/>
              </w:rPr>
              <w:t>protestu</w:t>
            </w:r>
          </w:p>
        </w:tc>
      </w:tr>
      <w:tr w:rsidR="006137A7" w:rsidRPr="00A17F87" w14:paraId="2D25B312" w14:textId="77777777" w:rsidTr="00575E9E">
        <w:trPr>
          <w:trHeight w:val="1562"/>
        </w:trPr>
        <w:tc>
          <w:tcPr>
            <w:tcW w:w="674" w:type="dxa"/>
            <w:tcBorders>
              <w:top w:val="single" w:sz="4" w:space="0" w:color="auto"/>
              <w:left w:val="single" w:sz="4" w:space="0" w:color="auto"/>
              <w:bottom w:val="single" w:sz="4" w:space="0" w:color="auto"/>
              <w:right w:val="single" w:sz="4" w:space="0" w:color="auto"/>
            </w:tcBorders>
          </w:tcPr>
          <w:p w14:paraId="5572E89B" w14:textId="2E2517CA" w:rsidR="006137A7" w:rsidRPr="00A17F87" w:rsidRDefault="006137A7" w:rsidP="006137A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t>4.1</w:t>
            </w:r>
          </w:p>
        </w:tc>
        <w:tc>
          <w:tcPr>
            <w:tcW w:w="1164" w:type="dxa"/>
            <w:tcBorders>
              <w:top w:val="single" w:sz="4" w:space="0" w:color="auto"/>
              <w:left w:val="single" w:sz="4" w:space="0" w:color="auto"/>
              <w:bottom w:val="single" w:sz="4" w:space="0" w:color="auto"/>
              <w:right w:val="single" w:sz="4" w:space="0" w:color="auto"/>
            </w:tcBorders>
          </w:tcPr>
          <w:p w14:paraId="34525960" w14:textId="600E5F79" w:rsidR="006137A7" w:rsidRPr="00A17F87" w:rsidRDefault="006137A7" w:rsidP="006137A7">
            <w:pPr>
              <w:spacing w:after="0" w:line="240" w:lineRule="auto"/>
              <w:rPr>
                <w:rFonts w:ascii="Arial" w:eastAsia="Courier New" w:hAnsi="Arial" w:cs="Arial"/>
                <w:sz w:val="24"/>
                <w:szCs w:val="24"/>
                <w:lang w:eastAsia="pl-PL"/>
              </w:rPr>
            </w:pPr>
            <w:r w:rsidRPr="00A17F87">
              <w:rPr>
                <w:rFonts w:ascii="Arial" w:eastAsia="Courier New" w:hAnsi="Arial" w:cs="Arial"/>
                <w:sz w:val="24"/>
                <w:szCs w:val="24"/>
                <w:lang w:eastAsia="pl-PL"/>
              </w:rPr>
              <w:t>Przyjęcie pisma o wycofaniu wniosku o powierzenie grantu lub protestu</w:t>
            </w:r>
          </w:p>
        </w:tc>
        <w:tc>
          <w:tcPr>
            <w:tcW w:w="1459" w:type="dxa"/>
            <w:tcBorders>
              <w:top w:val="single" w:sz="4" w:space="0" w:color="auto"/>
              <w:left w:val="single" w:sz="4" w:space="0" w:color="auto"/>
              <w:bottom w:val="single" w:sz="4" w:space="0" w:color="auto"/>
              <w:right w:val="single" w:sz="4" w:space="0" w:color="auto"/>
            </w:tcBorders>
          </w:tcPr>
          <w:p w14:paraId="563B9443" w14:textId="22717C8D"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Wnioskodawca</w:t>
            </w:r>
          </w:p>
        </w:tc>
        <w:tc>
          <w:tcPr>
            <w:tcW w:w="9774" w:type="dxa"/>
            <w:tcBorders>
              <w:top w:val="single" w:sz="4" w:space="0" w:color="auto"/>
              <w:left w:val="single" w:sz="4" w:space="0" w:color="auto"/>
              <w:bottom w:val="single" w:sz="4" w:space="0" w:color="auto"/>
              <w:right w:val="single" w:sz="4" w:space="0" w:color="auto"/>
            </w:tcBorders>
          </w:tcPr>
          <w:p w14:paraId="76C3EDA8" w14:textId="459398F2"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1. Wnioskodawca może wycofać złożony wniosek o powierzenie grantu do czasu zatwierdzeniu Listy o</w:t>
            </w:r>
            <w:r w:rsidR="00B124E4" w:rsidRPr="00A17F87">
              <w:rPr>
                <w:rFonts w:ascii="Arial" w:eastAsia="Courier New" w:hAnsi="Arial" w:cs="Arial"/>
                <w:sz w:val="24"/>
                <w:szCs w:val="24"/>
                <w:lang w:eastAsia="pl-PL"/>
              </w:rPr>
              <w:t>cenionych wniosków i wybranych G</w:t>
            </w:r>
            <w:r w:rsidRPr="00A17F87">
              <w:rPr>
                <w:rFonts w:ascii="Arial" w:eastAsia="Courier New" w:hAnsi="Arial" w:cs="Arial"/>
                <w:sz w:val="24"/>
                <w:szCs w:val="24"/>
                <w:lang w:eastAsia="pl-PL"/>
              </w:rPr>
              <w:t>rantobiorców, Z kolei protest może być wycofany do czasu zakończenia jego rozpatrywania przez LGD.</w:t>
            </w:r>
          </w:p>
          <w:p w14:paraId="55814E53" w14:textId="77777777"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2. W celu wycofania wniosku lub protestu podmiot ubiegający się o wsparcie powinien złożyć pisemnie zawiadomienie o wycofaniu dokumentu.</w:t>
            </w:r>
          </w:p>
          <w:p w14:paraId="5CA6AF93" w14:textId="77777777"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3.Pismo o wycofaniu wniosku/ powinno zawierać:</w:t>
            </w:r>
          </w:p>
          <w:p w14:paraId="01AA8A0D" w14:textId="77777777" w:rsidR="006137A7" w:rsidRPr="00A17F87" w:rsidRDefault="006137A7" w:rsidP="006137A7">
            <w:pPr>
              <w:widowControl w:val="0"/>
              <w:numPr>
                <w:ilvl w:val="1"/>
                <w:numId w:val="47"/>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numer naboru LGD w ramach którego został złożony wniosek o powierzenie grantu;</w:t>
            </w:r>
          </w:p>
          <w:p w14:paraId="067EBA91" w14:textId="77777777" w:rsidR="006137A7" w:rsidRPr="00A17F87" w:rsidRDefault="006137A7" w:rsidP="006137A7">
            <w:pPr>
              <w:widowControl w:val="0"/>
              <w:numPr>
                <w:ilvl w:val="1"/>
                <w:numId w:val="47"/>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numer wniosku o powierzenie grantu nadany przez LGD (jeśli dotyczy);</w:t>
            </w:r>
          </w:p>
          <w:p w14:paraId="46C7F5BD" w14:textId="77777777" w:rsidR="006137A7" w:rsidRPr="00A17F87" w:rsidRDefault="006137A7" w:rsidP="006137A7">
            <w:pPr>
              <w:widowControl w:val="0"/>
              <w:numPr>
                <w:ilvl w:val="1"/>
                <w:numId w:val="47"/>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dokładną nazwę wnioskodawcy, który złożył wniosek o powierzenie grantu;</w:t>
            </w:r>
          </w:p>
          <w:p w14:paraId="002B32D0" w14:textId="77777777" w:rsidR="006137A7" w:rsidRPr="00A17F87" w:rsidRDefault="006137A7" w:rsidP="006137A7">
            <w:pPr>
              <w:widowControl w:val="0"/>
              <w:numPr>
                <w:ilvl w:val="1"/>
                <w:numId w:val="47"/>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tytuł projektu objętego grantem, wskazany we wniosku;</w:t>
            </w:r>
          </w:p>
          <w:p w14:paraId="144913FB" w14:textId="77777777" w:rsidR="006137A7" w:rsidRPr="00A17F87" w:rsidRDefault="006137A7" w:rsidP="006137A7">
            <w:pPr>
              <w:widowControl w:val="0"/>
              <w:numPr>
                <w:ilvl w:val="1"/>
                <w:numId w:val="47"/>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podpis wnioskodawcy, osoby upoważnionej do jego reprezentowania lub dokument poświadczający umocowanie takiej osoby do reprezentowania wnioskodawcy.</w:t>
            </w:r>
          </w:p>
          <w:p w14:paraId="5290436C" w14:textId="77777777"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4. Wycofanie wniosku sprawi, że wnioskodawca znajdzie się w sytuacji sprzed jego złożenia. Podmiot, który wycofał wniosek, może ponowie złożyć wniosek w ramach tego samego naboru, o ile nie dobiegł końca termin tego naboru wniosków.</w:t>
            </w:r>
          </w:p>
          <w:p w14:paraId="03777A22" w14:textId="77777777"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5. Pismo o wycofaniu protestu powinno zawierać:</w:t>
            </w:r>
          </w:p>
          <w:p w14:paraId="1995259F" w14:textId="77777777" w:rsidR="006137A7" w:rsidRPr="00A17F87" w:rsidRDefault="006137A7" w:rsidP="006137A7">
            <w:pPr>
              <w:pStyle w:val="Akapitzlist"/>
              <w:widowControl w:val="0"/>
              <w:numPr>
                <w:ilvl w:val="0"/>
                <w:numId w:val="48"/>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oznaczenie wnioskodawcy;</w:t>
            </w:r>
          </w:p>
          <w:p w14:paraId="09D1123E" w14:textId="77777777" w:rsidR="006137A7" w:rsidRPr="00A17F87" w:rsidRDefault="006137A7" w:rsidP="006137A7">
            <w:pPr>
              <w:pStyle w:val="Akapitzlist"/>
              <w:widowControl w:val="0"/>
              <w:numPr>
                <w:ilvl w:val="0"/>
                <w:numId w:val="48"/>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numeru wniosku o powierzenie grantu;</w:t>
            </w:r>
          </w:p>
          <w:p w14:paraId="34B580F5" w14:textId="77777777" w:rsidR="006137A7" w:rsidRPr="00A17F87" w:rsidRDefault="006137A7" w:rsidP="006137A7">
            <w:pPr>
              <w:pStyle w:val="Akapitzlist"/>
              <w:widowControl w:val="0"/>
              <w:numPr>
                <w:ilvl w:val="0"/>
                <w:numId w:val="48"/>
              </w:numPr>
              <w:spacing w:after="0" w:line="276" w:lineRule="auto"/>
              <w:rPr>
                <w:rFonts w:ascii="Arial" w:eastAsia="Courier New" w:hAnsi="Arial" w:cs="Arial"/>
                <w:sz w:val="24"/>
                <w:szCs w:val="24"/>
                <w:lang w:eastAsia="pl-PL"/>
              </w:rPr>
            </w:pPr>
            <w:r w:rsidRPr="00A17F87">
              <w:rPr>
                <w:rFonts w:ascii="Arial" w:eastAsia="Courier New" w:hAnsi="Arial" w:cs="Arial"/>
                <w:sz w:val="24"/>
                <w:szCs w:val="24"/>
                <w:lang w:eastAsia="pl-PL"/>
              </w:rPr>
              <w:t>podpisu wnioskodawcy, osoby upoważnionej do jego reprezentowania lub dokumentu poświadczającego umocowanie takiej osoby do reprezentowania wnioskodawcy.</w:t>
            </w:r>
          </w:p>
          <w:p w14:paraId="46B3A6C1" w14:textId="322105D4"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6. Wycofanie protestu i ponowne jego wniesienie jest niedopuszczalne.</w:t>
            </w:r>
          </w:p>
        </w:tc>
        <w:tc>
          <w:tcPr>
            <w:tcW w:w="1383" w:type="dxa"/>
            <w:tcBorders>
              <w:top w:val="single" w:sz="4" w:space="0" w:color="auto"/>
              <w:left w:val="single" w:sz="4" w:space="0" w:color="auto"/>
              <w:bottom w:val="single" w:sz="4" w:space="0" w:color="auto"/>
              <w:right w:val="single" w:sz="4" w:space="0" w:color="auto"/>
            </w:tcBorders>
          </w:tcPr>
          <w:p w14:paraId="751120D6" w14:textId="77777777" w:rsidR="006137A7" w:rsidRPr="00A17F87" w:rsidRDefault="006137A7" w:rsidP="006137A7">
            <w:pPr>
              <w:widowControl w:val="0"/>
              <w:spacing w:after="0"/>
              <w:rPr>
                <w:rFonts w:ascii="Arial" w:eastAsia="Courier New" w:hAnsi="Arial" w:cs="Arial"/>
                <w:sz w:val="24"/>
                <w:szCs w:val="24"/>
                <w:lang w:eastAsia="pl-PL"/>
              </w:rPr>
            </w:pPr>
          </w:p>
        </w:tc>
      </w:tr>
      <w:tr w:rsidR="006137A7" w:rsidRPr="00A17F87" w14:paraId="250FDA02" w14:textId="77777777" w:rsidTr="004E371D">
        <w:trPr>
          <w:trHeight w:val="1978"/>
        </w:trPr>
        <w:tc>
          <w:tcPr>
            <w:tcW w:w="674" w:type="dxa"/>
            <w:tcBorders>
              <w:top w:val="single" w:sz="4" w:space="0" w:color="auto"/>
              <w:left w:val="single" w:sz="4" w:space="0" w:color="auto"/>
              <w:bottom w:val="single" w:sz="4" w:space="0" w:color="auto"/>
              <w:right w:val="single" w:sz="4" w:space="0" w:color="auto"/>
            </w:tcBorders>
          </w:tcPr>
          <w:p w14:paraId="46D3D115" w14:textId="2B3A1564" w:rsidR="006137A7" w:rsidRPr="00A17F87" w:rsidRDefault="006137A7" w:rsidP="006137A7">
            <w:pPr>
              <w:widowControl w:val="0"/>
              <w:spacing w:after="0"/>
              <w:rPr>
                <w:rFonts w:ascii="Arial" w:eastAsia="Courier New" w:hAnsi="Arial" w:cs="Arial"/>
                <w:b/>
                <w:smallCaps/>
                <w:sz w:val="24"/>
                <w:szCs w:val="24"/>
                <w:lang w:eastAsia="pl-PL"/>
              </w:rPr>
            </w:pPr>
            <w:r w:rsidRPr="00A17F87">
              <w:rPr>
                <w:rFonts w:ascii="Arial" w:eastAsia="Courier New" w:hAnsi="Arial" w:cs="Arial"/>
                <w:b/>
                <w:smallCaps/>
                <w:sz w:val="24"/>
                <w:szCs w:val="24"/>
                <w:lang w:eastAsia="pl-PL"/>
              </w:rPr>
              <w:lastRenderedPageBreak/>
              <w:t>4.2</w:t>
            </w:r>
          </w:p>
        </w:tc>
        <w:tc>
          <w:tcPr>
            <w:tcW w:w="1164" w:type="dxa"/>
            <w:tcBorders>
              <w:top w:val="single" w:sz="4" w:space="0" w:color="auto"/>
              <w:left w:val="single" w:sz="4" w:space="0" w:color="auto"/>
              <w:bottom w:val="single" w:sz="4" w:space="0" w:color="auto"/>
              <w:right w:val="single" w:sz="4" w:space="0" w:color="auto"/>
            </w:tcBorders>
          </w:tcPr>
          <w:p w14:paraId="4708F649" w14:textId="4A5F4365" w:rsidR="006137A7" w:rsidRPr="00A17F87" w:rsidRDefault="006137A7" w:rsidP="006137A7">
            <w:pPr>
              <w:spacing w:after="0" w:line="240" w:lineRule="auto"/>
              <w:rPr>
                <w:rFonts w:ascii="Arial" w:eastAsia="Courier New" w:hAnsi="Arial" w:cs="Arial"/>
                <w:sz w:val="24"/>
                <w:szCs w:val="24"/>
                <w:lang w:eastAsia="pl-PL"/>
              </w:rPr>
            </w:pPr>
            <w:r w:rsidRPr="00A17F87">
              <w:rPr>
                <w:rFonts w:ascii="Arial" w:eastAsia="Courier New" w:hAnsi="Arial" w:cs="Arial"/>
                <w:sz w:val="24"/>
                <w:szCs w:val="24"/>
                <w:lang w:eastAsia="pl-PL"/>
              </w:rPr>
              <w:t xml:space="preserve">Zwrot </w:t>
            </w:r>
            <w:r w:rsidR="00B124E4" w:rsidRPr="00A17F87">
              <w:rPr>
                <w:rFonts w:ascii="Arial" w:eastAsia="Courier New" w:hAnsi="Arial" w:cs="Arial"/>
                <w:sz w:val="24"/>
                <w:szCs w:val="24"/>
                <w:lang w:eastAsia="pl-PL"/>
              </w:rPr>
              <w:t>d</w:t>
            </w:r>
            <w:r w:rsidRPr="00A17F87">
              <w:rPr>
                <w:rFonts w:ascii="Arial" w:eastAsia="Courier New" w:hAnsi="Arial" w:cs="Arial"/>
                <w:sz w:val="24"/>
                <w:szCs w:val="24"/>
                <w:lang w:eastAsia="pl-PL"/>
              </w:rPr>
              <w:t>okumentów wnioskodawcy</w:t>
            </w:r>
          </w:p>
        </w:tc>
        <w:tc>
          <w:tcPr>
            <w:tcW w:w="1459" w:type="dxa"/>
            <w:tcBorders>
              <w:top w:val="single" w:sz="4" w:space="0" w:color="auto"/>
              <w:left w:val="single" w:sz="4" w:space="0" w:color="auto"/>
              <w:bottom w:val="single" w:sz="4" w:space="0" w:color="auto"/>
              <w:right w:val="single" w:sz="4" w:space="0" w:color="auto"/>
            </w:tcBorders>
          </w:tcPr>
          <w:p w14:paraId="3DDD1853" w14:textId="1215698C"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Pracownik biura LGD</w:t>
            </w:r>
          </w:p>
        </w:tc>
        <w:tc>
          <w:tcPr>
            <w:tcW w:w="9774" w:type="dxa"/>
            <w:tcBorders>
              <w:top w:val="single" w:sz="4" w:space="0" w:color="auto"/>
              <w:left w:val="single" w:sz="4" w:space="0" w:color="auto"/>
              <w:bottom w:val="single" w:sz="4" w:space="0" w:color="auto"/>
              <w:right w:val="single" w:sz="4" w:space="0" w:color="auto"/>
            </w:tcBorders>
          </w:tcPr>
          <w:p w14:paraId="5A7EE039" w14:textId="77777777" w:rsidR="006137A7" w:rsidRPr="00A17F87" w:rsidRDefault="006137A7" w:rsidP="006137A7">
            <w:pPr>
              <w:keepNext/>
              <w:widowControl w:val="0"/>
              <w:numPr>
                <w:ilvl w:val="0"/>
                <w:numId w:val="49"/>
              </w:numPr>
              <w:spacing w:after="0" w:line="276" w:lineRule="auto"/>
              <w:rPr>
                <w:rFonts w:ascii="Arial" w:eastAsia="Courier New" w:hAnsi="Arial" w:cs="Arial"/>
                <w:sz w:val="24"/>
                <w:szCs w:val="24"/>
                <w:u w:val="single"/>
                <w:lang w:eastAsia="pl-PL"/>
              </w:rPr>
            </w:pPr>
            <w:r w:rsidRPr="00A17F87">
              <w:rPr>
                <w:rFonts w:ascii="Arial" w:eastAsia="Courier New" w:hAnsi="Arial" w:cs="Arial"/>
                <w:sz w:val="24"/>
                <w:szCs w:val="24"/>
                <w:lang w:eastAsia="pl-PL"/>
              </w:rPr>
              <w:t>Gdy wnioskodawca wystąpi o zwrot złożonego wniosku, pracownik biura LGD zwraca oryginały dokumentów.</w:t>
            </w:r>
          </w:p>
          <w:p w14:paraId="506CC5AB" w14:textId="77777777" w:rsidR="006137A7" w:rsidRPr="00A17F87" w:rsidRDefault="006137A7" w:rsidP="006137A7">
            <w:pPr>
              <w:keepNext/>
              <w:widowControl w:val="0"/>
              <w:numPr>
                <w:ilvl w:val="0"/>
                <w:numId w:val="49"/>
              </w:numPr>
              <w:spacing w:after="0" w:line="276" w:lineRule="auto"/>
              <w:rPr>
                <w:rFonts w:ascii="Arial" w:eastAsia="Courier New" w:hAnsi="Arial" w:cs="Arial"/>
                <w:sz w:val="24"/>
                <w:szCs w:val="24"/>
                <w:u w:val="single"/>
                <w:lang w:eastAsia="pl-PL"/>
              </w:rPr>
            </w:pPr>
            <w:r w:rsidRPr="00A17F87">
              <w:rPr>
                <w:rFonts w:ascii="Arial" w:eastAsia="Courier New" w:hAnsi="Arial" w:cs="Arial"/>
                <w:sz w:val="24"/>
                <w:szCs w:val="24"/>
                <w:lang w:eastAsia="pl-PL"/>
              </w:rPr>
              <w:t xml:space="preserve">Kopia wycofanego dokumentu pozostaje w LGD wraz z </w:t>
            </w:r>
            <w:r w:rsidRPr="00A17F87">
              <w:rPr>
                <w:rFonts w:ascii="Arial" w:eastAsia="Courier New" w:hAnsi="Arial" w:cs="Arial"/>
                <w:b/>
                <w:sz w:val="24"/>
                <w:szCs w:val="24"/>
                <w:lang w:eastAsia="pl-PL"/>
              </w:rPr>
              <w:t xml:space="preserve">oryginałem wniosku o jego wycofanie. </w:t>
            </w:r>
          </w:p>
          <w:p w14:paraId="65FAFEC4" w14:textId="77E81E97"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sz w:val="24"/>
                <w:szCs w:val="24"/>
                <w:lang w:eastAsia="pl-PL"/>
              </w:rPr>
              <w:t>Zwrot dokumentów wnioskodawcy może nastąpić bezpośrednio bądź korespondencyjnie – na prośbę wnioskodawcy.</w:t>
            </w:r>
          </w:p>
        </w:tc>
        <w:tc>
          <w:tcPr>
            <w:tcW w:w="1383" w:type="dxa"/>
            <w:tcBorders>
              <w:top w:val="single" w:sz="4" w:space="0" w:color="auto"/>
              <w:left w:val="single" w:sz="4" w:space="0" w:color="auto"/>
              <w:bottom w:val="single" w:sz="4" w:space="0" w:color="auto"/>
              <w:right w:val="single" w:sz="4" w:space="0" w:color="auto"/>
            </w:tcBorders>
          </w:tcPr>
          <w:p w14:paraId="690CA481" w14:textId="1EEA6F28" w:rsidR="006137A7" w:rsidRPr="00A17F87" w:rsidRDefault="006137A7" w:rsidP="006137A7">
            <w:pPr>
              <w:widowControl w:val="0"/>
              <w:spacing w:after="0"/>
              <w:rPr>
                <w:rFonts w:ascii="Arial" w:eastAsia="Courier New" w:hAnsi="Arial" w:cs="Arial"/>
                <w:sz w:val="24"/>
                <w:szCs w:val="24"/>
                <w:lang w:eastAsia="pl-PL"/>
              </w:rPr>
            </w:pPr>
            <w:r w:rsidRPr="00A17F87">
              <w:rPr>
                <w:rFonts w:ascii="Arial" w:eastAsia="Courier New" w:hAnsi="Arial" w:cs="Arial"/>
                <w:bCs/>
                <w:sz w:val="24"/>
                <w:szCs w:val="24"/>
                <w:lang w:eastAsia="pl-PL"/>
              </w:rPr>
              <w:t>Ślad rewizyjny LGD wycofania dokumentu</w:t>
            </w:r>
          </w:p>
        </w:tc>
      </w:tr>
    </w:tbl>
    <w:p w14:paraId="46FD1B7E" w14:textId="77777777" w:rsidR="0050769E" w:rsidRDefault="0050769E" w:rsidP="006137A7">
      <w:pPr>
        <w:pStyle w:val="Akapitzlist"/>
        <w:spacing w:after="0"/>
        <w:ind w:left="0"/>
        <w:rPr>
          <w:rFonts w:ascii="Arial" w:hAnsi="Arial" w:cs="Arial"/>
          <w:b/>
          <w:sz w:val="24"/>
          <w:szCs w:val="24"/>
        </w:rPr>
      </w:pPr>
      <w:bookmarkStart w:id="2" w:name="_Hlk479772757"/>
    </w:p>
    <w:p w14:paraId="4473463C" w14:textId="4E3449B9" w:rsidR="005A6037" w:rsidRPr="00A17F87" w:rsidRDefault="005A6037" w:rsidP="006137A7">
      <w:pPr>
        <w:pStyle w:val="Akapitzlist"/>
        <w:spacing w:after="0"/>
        <w:ind w:left="0"/>
        <w:rPr>
          <w:rFonts w:ascii="Arial" w:hAnsi="Arial" w:cs="Arial"/>
          <w:b/>
          <w:sz w:val="24"/>
          <w:szCs w:val="24"/>
        </w:rPr>
      </w:pPr>
      <w:r w:rsidRPr="00A17F87">
        <w:rPr>
          <w:rFonts w:ascii="Arial" w:hAnsi="Arial" w:cs="Arial"/>
          <w:b/>
          <w:sz w:val="24"/>
          <w:szCs w:val="24"/>
        </w:rPr>
        <w:t>Załączniki do procedur</w:t>
      </w:r>
      <w:bookmarkEnd w:id="2"/>
    </w:p>
    <w:p w14:paraId="155A50BA" w14:textId="77777777" w:rsidR="005A6037" w:rsidRPr="00A17F87" w:rsidRDefault="005A6037" w:rsidP="006137A7">
      <w:pPr>
        <w:pStyle w:val="Akapitzlist"/>
        <w:spacing w:after="0"/>
        <w:ind w:left="0"/>
        <w:rPr>
          <w:rFonts w:ascii="Arial" w:hAnsi="Arial" w:cs="Arial"/>
          <w:sz w:val="24"/>
          <w:szCs w:val="24"/>
        </w:rPr>
      </w:pPr>
      <w:r w:rsidRPr="00A17F87">
        <w:rPr>
          <w:rFonts w:ascii="Arial" w:hAnsi="Arial" w:cs="Arial"/>
          <w:b/>
          <w:sz w:val="24"/>
          <w:szCs w:val="24"/>
        </w:rPr>
        <w:t>Uwaga:</w:t>
      </w:r>
      <w:r w:rsidRPr="00A17F87">
        <w:rPr>
          <w:rFonts w:ascii="Arial" w:hAnsi="Arial" w:cs="Arial"/>
          <w:sz w:val="24"/>
          <w:szCs w:val="24"/>
        </w:rPr>
        <w:t xml:space="preserve"> </w:t>
      </w:r>
    </w:p>
    <w:p w14:paraId="44D7BCBF" w14:textId="77777777" w:rsidR="005A6037" w:rsidRPr="00A17F87" w:rsidRDefault="005A6037" w:rsidP="006137A7">
      <w:pPr>
        <w:pStyle w:val="Akapitzlist"/>
        <w:numPr>
          <w:ilvl w:val="0"/>
          <w:numId w:val="50"/>
        </w:numPr>
        <w:spacing w:after="0" w:line="276" w:lineRule="auto"/>
        <w:rPr>
          <w:rFonts w:ascii="Arial" w:hAnsi="Arial" w:cs="Arial"/>
          <w:sz w:val="24"/>
          <w:szCs w:val="24"/>
        </w:rPr>
      </w:pPr>
      <w:r w:rsidRPr="00A17F87">
        <w:rPr>
          <w:rFonts w:ascii="Arial" w:hAnsi="Arial" w:cs="Arial"/>
          <w:sz w:val="24"/>
          <w:szCs w:val="24"/>
        </w:rPr>
        <w:t>LGD ma prawo modyfikacji wzorów, które są załącznikami do procedur pod warunkiem zachowania zapisów wynikających z dokumentów wyższego rzędu (wytycznych, rozporządzeń, Szczegółowego Opisu Priorytetów Programu Fundusze Europejskie dla Kujaw i Pomorza 2021-2027, itp.).</w:t>
      </w:r>
    </w:p>
    <w:p w14:paraId="666E541E" w14:textId="0598D16A" w:rsidR="009333EF" w:rsidRPr="003632BB" w:rsidRDefault="005A6037" w:rsidP="003632BB">
      <w:pPr>
        <w:pStyle w:val="Akapitzlist"/>
        <w:numPr>
          <w:ilvl w:val="0"/>
          <w:numId w:val="50"/>
        </w:numPr>
        <w:spacing w:after="0" w:line="276" w:lineRule="auto"/>
        <w:rPr>
          <w:rFonts w:ascii="Arial" w:hAnsi="Arial" w:cs="Arial"/>
          <w:sz w:val="24"/>
          <w:szCs w:val="24"/>
        </w:rPr>
      </w:pPr>
      <w:r w:rsidRPr="00A17F87">
        <w:rPr>
          <w:rFonts w:ascii="Arial" w:hAnsi="Arial" w:cs="Arial"/>
          <w:sz w:val="24"/>
          <w:szCs w:val="24"/>
        </w:rPr>
        <w:t>Układ graficzny wzorów, które są załącznikami do procedur może być modyfikowany przez LGD pod warunkiem zachowania wszystkich przyjętych elementów merytorycznych i Standardów dostępności dla polityki spójności 2021-2027.</w:t>
      </w:r>
    </w:p>
    <w:p w14:paraId="03E84063" w14:textId="7E92F282" w:rsidR="005A6037" w:rsidRPr="00A17F87" w:rsidRDefault="005A6037" w:rsidP="006137A7">
      <w:pPr>
        <w:pStyle w:val="Akapitzlist"/>
        <w:spacing w:after="0"/>
        <w:ind w:left="0"/>
        <w:rPr>
          <w:rFonts w:ascii="Arial" w:hAnsi="Arial" w:cs="Arial"/>
          <w:b/>
          <w:sz w:val="24"/>
          <w:szCs w:val="24"/>
        </w:rPr>
      </w:pPr>
      <w:r w:rsidRPr="00A17F87">
        <w:rPr>
          <w:rFonts w:ascii="Arial" w:hAnsi="Arial" w:cs="Arial"/>
          <w:b/>
          <w:sz w:val="24"/>
          <w:szCs w:val="24"/>
        </w:rPr>
        <w:t>Wykaz załączników:</w:t>
      </w:r>
    </w:p>
    <w:p w14:paraId="7FFACF0E" w14:textId="77777777" w:rsidR="005A6037" w:rsidRPr="00A17F87" w:rsidRDefault="005A6037" w:rsidP="006137A7">
      <w:pPr>
        <w:numPr>
          <w:ilvl w:val="0"/>
          <w:numId w:val="51"/>
        </w:numPr>
        <w:spacing w:after="0" w:line="276" w:lineRule="auto"/>
        <w:ind w:hanging="357"/>
        <w:rPr>
          <w:rFonts w:ascii="Arial" w:hAnsi="Arial" w:cs="Arial"/>
          <w:sz w:val="24"/>
          <w:szCs w:val="24"/>
        </w:rPr>
      </w:pPr>
      <w:r w:rsidRPr="00A17F87">
        <w:rPr>
          <w:rFonts w:ascii="Arial" w:hAnsi="Arial" w:cs="Arial"/>
          <w:sz w:val="24"/>
          <w:szCs w:val="24"/>
        </w:rPr>
        <w:t>Wzór rejestru naborów.</w:t>
      </w:r>
    </w:p>
    <w:p w14:paraId="53E65C06" w14:textId="77777777" w:rsidR="005A6037" w:rsidRPr="00A17F87" w:rsidRDefault="005A6037" w:rsidP="006137A7">
      <w:pPr>
        <w:numPr>
          <w:ilvl w:val="0"/>
          <w:numId w:val="51"/>
        </w:numPr>
        <w:spacing w:after="0" w:line="276" w:lineRule="auto"/>
        <w:ind w:hanging="357"/>
        <w:rPr>
          <w:rFonts w:ascii="Arial" w:hAnsi="Arial" w:cs="Arial"/>
          <w:sz w:val="24"/>
          <w:szCs w:val="24"/>
        </w:rPr>
      </w:pPr>
      <w:r w:rsidRPr="00A17F87">
        <w:rPr>
          <w:rFonts w:ascii="Arial" w:hAnsi="Arial" w:cs="Arial"/>
          <w:sz w:val="24"/>
          <w:szCs w:val="24"/>
        </w:rPr>
        <w:t>Wzór ogłoszenia o naborze.</w:t>
      </w:r>
    </w:p>
    <w:p w14:paraId="47652979" w14:textId="77777777" w:rsidR="005A6037" w:rsidRPr="00A17F87" w:rsidRDefault="005A6037" w:rsidP="006137A7">
      <w:pPr>
        <w:numPr>
          <w:ilvl w:val="0"/>
          <w:numId w:val="51"/>
        </w:numPr>
        <w:spacing w:after="0" w:line="276" w:lineRule="auto"/>
        <w:contextualSpacing/>
        <w:rPr>
          <w:rFonts w:ascii="Arial" w:hAnsi="Arial" w:cs="Arial"/>
          <w:sz w:val="24"/>
          <w:szCs w:val="24"/>
        </w:rPr>
      </w:pPr>
      <w:r w:rsidRPr="00A17F87">
        <w:rPr>
          <w:rFonts w:ascii="Arial" w:hAnsi="Arial" w:cs="Arial"/>
          <w:sz w:val="24"/>
          <w:szCs w:val="24"/>
        </w:rPr>
        <w:t>Wzór informacji do ZW o terminie oraz treści ogłoszenia o naborze.</w:t>
      </w:r>
    </w:p>
    <w:p w14:paraId="0EF4D1E3" w14:textId="63C5EF72" w:rsidR="005A6037" w:rsidRPr="00A17F87" w:rsidRDefault="00512AE7" w:rsidP="006137A7">
      <w:pPr>
        <w:numPr>
          <w:ilvl w:val="0"/>
          <w:numId w:val="51"/>
        </w:numPr>
        <w:spacing w:after="0" w:line="276" w:lineRule="auto"/>
        <w:ind w:hanging="357"/>
        <w:rPr>
          <w:rFonts w:ascii="Arial" w:hAnsi="Arial" w:cs="Arial"/>
          <w:sz w:val="24"/>
          <w:szCs w:val="24"/>
        </w:rPr>
      </w:pPr>
      <w:r w:rsidRPr="00A17F87">
        <w:rPr>
          <w:rFonts w:ascii="Arial" w:hAnsi="Arial" w:cs="Arial"/>
          <w:sz w:val="24"/>
          <w:szCs w:val="24"/>
        </w:rPr>
        <w:t>Zakres</w:t>
      </w:r>
      <w:r w:rsidR="005A6037" w:rsidRPr="00A17F87">
        <w:rPr>
          <w:rFonts w:ascii="Arial" w:hAnsi="Arial" w:cs="Arial"/>
          <w:sz w:val="24"/>
          <w:szCs w:val="24"/>
        </w:rPr>
        <w:t xml:space="preserve"> wniosku o powierzenie grantu.</w:t>
      </w:r>
    </w:p>
    <w:p w14:paraId="6124BD84" w14:textId="77777777" w:rsidR="005A6037" w:rsidRPr="00A17F87" w:rsidRDefault="005A6037" w:rsidP="006137A7">
      <w:pPr>
        <w:numPr>
          <w:ilvl w:val="0"/>
          <w:numId w:val="51"/>
        </w:numPr>
        <w:spacing w:after="0" w:line="276" w:lineRule="auto"/>
        <w:ind w:hanging="357"/>
        <w:rPr>
          <w:rFonts w:ascii="Arial" w:hAnsi="Arial" w:cs="Arial"/>
          <w:sz w:val="24"/>
          <w:szCs w:val="24"/>
        </w:rPr>
      </w:pPr>
      <w:r w:rsidRPr="00A17F87">
        <w:rPr>
          <w:rFonts w:ascii="Arial" w:hAnsi="Arial" w:cs="Arial"/>
          <w:sz w:val="24"/>
          <w:szCs w:val="24"/>
        </w:rPr>
        <w:t>Wzór rejestru wniosków o powierzenie grantów.</w:t>
      </w:r>
    </w:p>
    <w:p w14:paraId="777847EE" w14:textId="77777777" w:rsidR="00E3059A" w:rsidRPr="00A17F87" w:rsidRDefault="00E3059A" w:rsidP="00E3059A">
      <w:pPr>
        <w:numPr>
          <w:ilvl w:val="0"/>
          <w:numId w:val="51"/>
        </w:numPr>
        <w:spacing w:after="0" w:line="276" w:lineRule="auto"/>
        <w:rPr>
          <w:rFonts w:ascii="Arial" w:hAnsi="Arial" w:cs="Arial"/>
          <w:sz w:val="24"/>
          <w:szCs w:val="24"/>
        </w:rPr>
      </w:pPr>
      <w:r w:rsidRPr="00A17F87">
        <w:rPr>
          <w:rFonts w:ascii="Arial" w:hAnsi="Arial" w:cs="Arial"/>
          <w:sz w:val="24"/>
          <w:szCs w:val="24"/>
        </w:rPr>
        <w:t>Wzór oświadczenia o bezstronności i poufności pracownika biura LGD.</w:t>
      </w:r>
    </w:p>
    <w:p w14:paraId="37EE1FA8" w14:textId="77777777" w:rsidR="00E3059A" w:rsidRPr="00A17F87" w:rsidRDefault="00E3059A" w:rsidP="00E3059A">
      <w:pPr>
        <w:numPr>
          <w:ilvl w:val="0"/>
          <w:numId w:val="51"/>
        </w:numPr>
        <w:spacing w:after="0" w:line="276" w:lineRule="auto"/>
        <w:rPr>
          <w:rFonts w:ascii="Arial" w:hAnsi="Arial" w:cs="Arial"/>
          <w:bCs/>
          <w:sz w:val="24"/>
          <w:szCs w:val="24"/>
        </w:rPr>
      </w:pPr>
      <w:r w:rsidRPr="00A17F87">
        <w:rPr>
          <w:rFonts w:ascii="Arial" w:hAnsi="Arial" w:cs="Arial"/>
          <w:sz w:val="24"/>
          <w:szCs w:val="24"/>
        </w:rPr>
        <w:t xml:space="preserve">Wzór </w:t>
      </w:r>
      <w:r w:rsidRPr="00A17F87">
        <w:rPr>
          <w:rFonts w:ascii="Arial" w:hAnsi="Arial" w:cs="Arial"/>
          <w:bCs/>
          <w:sz w:val="24"/>
          <w:szCs w:val="24"/>
        </w:rPr>
        <w:t>karty wstępnej weryfikacji.</w:t>
      </w:r>
    </w:p>
    <w:p w14:paraId="5707DF2E" w14:textId="2C86AB83" w:rsidR="00E3059A" w:rsidRPr="00A17F87" w:rsidRDefault="00E3059A" w:rsidP="00E3059A">
      <w:pPr>
        <w:numPr>
          <w:ilvl w:val="0"/>
          <w:numId w:val="51"/>
        </w:numPr>
        <w:spacing w:after="0" w:line="276" w:lineRule="auto"/>
        <w:rPr>
          <w:rFonts w:ascii="Arial" w:hAnsi="Arial" w:cs="Arial"/>
          <w:sz w:val="24"/>
          <w:szCs w:val="24"/>
        </w:rPr>
      </w:pPr>
      <w:r w:rsidRPr="00A17F87">
        <w:rPr>
          <w:rFonts w:ascii="Arial" w:hAnsi="Arial" w:cs="Arial"/>
          <w:bCs/>
          <w:sz w:val="24"/>
          <w:szCs w:val="24"/>
        </w:rPr>
        <w:t>Wzór oświadczenia o bezstronności i poufności członka Rady LGD</w:t>
      </w:r>
    </w:p>
    <w:p w14:paraId="5A4FDF7B" w14:textId="08CC3FB2" w:rsidR="005A6037" w:rsidRPr="00A17F87" w:rsidRDefault="005A6037" w:rsidP="00E3059A">
      <w:pPr>
        <w:numPr>
          <w:ilvl w:val="0"/>
          <w:numId w:val="51"/>
        </w:numPr>
        <w:spacing w:after="0" w:line="276" w:lineRule="auto"/>
        <w:rPr>
          <w:rFonts w:ascii="Arial" w:hAnsi="Arial" w:cs="Arial"/>
          <w:sz w:val="24"/>
          <w:szCs w:val="24"/>
        </w:rPr>
      </w:pPr>
      <w:r w:rsidRPr="00A17F87">
        <w:rPr>
          <w:rFonts w:ascii="Arial" w:hAnsi="Arial" w:cs="Arial"/>
          <w:sz w:val="24"/>
          <w:szCs w:val="24"/>
        </w:rPr>
        <w:t>Wzór rejestru interesów członków Rady LGD.</w:t>
      </w:r>
    </w:p>
    <w:p w14:paraId="453D5D6E" w14:textId="77777777" w:rsidR="005A6037" w:rsidRPr="00A17F87" w:rsidRDefault="005A6037" w:rsidP="00E3059A">
      <w:pPr>
        <w:numPr>
          <w:ilvl w:val="0"/>
          <w:numId w:val="51"/>
        </w:numPr>
        <w:spacing w:after="0" w:line="276" w:lineRule="auto"/>
        <w:rPr>
          <w:rFonts w:ascii="Arial" w:hAnsi="Arial" w:cs="Arial"/>
          <w:bCs/>
          <w:sz w:val="24"/>
          <w:szCs w:val="24"/>
        </w:rPr>
      </w:pPr>
      <w:r w:rsidRPr="00A17F87">
        <w:rPr>
          <w:rFonts w:ascii="Arial" w:hAnsi="Arial" w:cs="Arial"/>
          <w:bCs/>
          <w:sz w:val="24"/>
          <w:szCs w:val="24"/>
        </w:rPr>
        <w:t>Wzór karty oceny i ustalania kwoty wsparcia.</w:t>
      </w:r>
    </w:p>
    <w:p w14:paraId="5E362671" w14:textId="77777777" w:rsidR="005A6037" w:rsidRPr="00A17F87" w:rsidRDefault="005A6037" w:rsidP="00E3059A">
      <w:pPr>
        <w:numPr>
          <w:ilvl w:val="0"/>
          <w:numId w:val="51"/>
        </w:numPr>
        <w:spacing w:after="0" w:line="276" w:lineRule="auto"/>
        <w:rPr>
          <w:rFonts w:ascii="Arial" w:hAnsi="Arial" w:cs="Arial"/>
          <w:sz w:val="24"/>
          <w:szCs w:val="24"/>
        </w:rPr>
      </w:pPr>
      <w:r w:rsidRPr="00A17F87">
        <w:rPr>
          <w:rFonts w:ascii="Arial" w:hAnsi="Arial" w:cs="Arial"/>
          <w:sz w:val="24"/>
          <w:szCs w:val="24"/>
        </w:rPr>
        <w:t>Wzór uchwały Rady LGD w sprawie oceny wniosku o powierzenie grantu oraz ustalenia kwoty wsparcia.</w:t>
      </w:r>
    </w:p>
    <w:p w14:paraId="5E6DA2F4" w14:textId="5712EEB1" w:rsidR="005A6037" w:rsidRPr="00A17F87" w:rsidRDefault="005A6037" w:rsidP="00E3059A">
      <w:pPr>
        <w:numPr>
          <w:ilvl w:val="0"/>
          <w:numId w:val="51"/>
        </w:numPr>
        <w:spacing w:after="0" w:line="276" w:lineRule="auto"/>
        <w:rPr>
          <w:rFonts w:ascii="Arial" w:hAnsi="Arial" w:cs="Arial"/>
          <w:sz w:val="24"/>
          <w:szCs w:val="24"/>
        </w:rPr>
      </w:pPr>
      <w:r w:rsidRPr="00A17F87">
        <w:rPr>
          <w:rFonts w:ascii="Arial" w:hAnsi="Arial" w:cs="Arial"/>
          <w:sz w:val="24"/>
          <w:szCs w:val="24"/>
        </w:rPr>
        <w:t xml:space="preserve">Wzory </w:t>
      </w:r>
      <w:r w:rsidRPr="00A17F87">
        <w:rPr>
          <w:rFonts w:ascii="Arial" w:hAnsi="Arial" w:cs="Arial"/>
          <w:iCs/>
          <w:sz w:val="24"/>
          <w:szCs w:val="24"/>
        </w:rPr>
        <w:t>listy ocenionych wnio</w:t>
      </w:r>
      <w:r w:rsidR="00B124E4" w:rsidRPr="00A17F87">
        <w:rPr>
          <w:rFonts w:ascii="Arial" w:hAnsi="Arial" w:cs="Arial"/>
          <w:iCs/>
          <w:sz w:val="24"/>
          <w:szCs w:val="24"/>
        </w:rPr>
        <w:t>sków i wybranych G</w:t>
      </w:r>
      <w:r w:rsidR="00FA312A" w:rsidRPr="00A17F87">
        <w:rPr>
          <w:rFonts w:ascii="Arial" w:hAnsi="Arial" w:cs="Arial"/>
          <w:iCs/>
          <w:sz w:val="24"/>
          <w:szCs w:val="24"/>
        </w:rPr>
        <w:t>rantobiorców wraz z uchwałą zatwierdzającą listę.</w:t>
      </w:r>
      <w:r w:rsidR="00FA312A" w:rsidRPr="00A17F87">
        <w:rPr>
          <w:rFonts w:ascii="Arial" w:hAnsi="Arial" w:cs="Arial"/>
          <w:sz w:val="24"/>
          <w:szCs w:val="24"/>
        </w:rPr>
        <w:t xml:space="preserve"> </w:t>
      </w:r>
    </w:p>
    <w:p w14:paraId="77BD9AAC" w14:textId="7164B823" w:rsidR="001326EB" w:rsidRPr="00A17F87" w:rsidRDefault="005A6037" w:rsidP="001326EB">
      <w:pPr>
        <w:numPr>
          <w:ilvl w:val="0"/>
          <w:numId w:val="51"/>
        </w:numPr>
        <w:spacing w:after="0" w:line="276" w:lineRule="auto"/>
        <w:rPr>
          <w:rFonts w:ascii="Arial" w:hAnsi="Arial" w:cs="Arial"/>
          <w:sz w:val="24"/>
          <w:szCs w:val="24"/>
        </w:rPr>
      </w:pPr>
      <w:r w:rsidRPr="00A17F87">
        <w:rPr>
          <w:rFonts w:ascii="Arial" w:hAnsi="Arial" w:cs="Arial"/>
          <w:sz w:val="24"/>
          <w:szCs w:val="24"/>
        </w:rPr>
        <w:t>Wzór rejestru protestów.</w:t>
      </w:r>
    </w:p>
    <w:p w14:paraId="74F57C68" w14:textId="77777777" w:rsidR="00B434CD" w:rsidRPr="00A17F87" w:rsidRDefault="00B434CD" w:rsidP="003632BB">
      <w:pPr>
        <w:spacing w:after="0" w:line="276" w:lineRule="auto"/>
        <w:rPr>
          <w:rFonts w:ascii="Arial" w:hAnsi="Arial" w:cs="Arial"/>
          <w:sz w:val="24"/>
          <w:szCs w:val="24"/>
        </w:rPr>
      </w:pPr>
    </w:p>
    <w:p w14:paraId="5BE5BB07" w14:textId="77777777" w:rsidR="00B434CD" w:rsidRPr="00A17F87" w:rsidRDefault="00B434CD" w:rsidP="00B434CD">
      <w:pPr>
        <w:pStyle w:val="Bezodstpw"/>
        <w:rPr>
          <w:rFonts w:ascii="Arial" w:hAnsi="Arial" w:cs="Arial"/>
          <w:sz w:val="24"/>
          <w:szCs w:val="24"/>
        </w:rPr>
      </w:pPr>
      <w:r w:rsidRPr="00A17F87">
        <w:rPr>
          <w:rFonts w:ascii="Arial" w:hAnsi="Arial" w:cs="Arial"/>
          <w:sz w:val="24"/>
          <w:szCs w:val="24"/>
          <w:lang w:eastAsia="zh-CN"/>
        </w:rPr>
        <w:t>Projekt współfinansowany ze środków EFRROW w ramach programu Planu Strategicznego dla |Wspólnej Polityki Rolnej na lata 2023 – 2027 oraz ze środków EFS+ w ramach Programu Regionalnego Fundusze Europejskie dla Kujaw i Pomorza na lata 2021 - 2027.</w:t>
      </w:r>
    </w:p>
    <w:p w14:paraId="4A3BB9EC" w14:textId="23D1AB44" w:rsidR="00B434CD" w:rsidRPr="003632BB" w:rsidRDefault="00B434CD" w:rsidP="00B434CD">
      <w:pPr>
        <w:suppressAutoHyphens/>
        <w:spacing w:after="0" w:line="240" w:lineRule="auto"/>
        <w:rPr>
          <w:rFonts w:ascii="Arial" w:eastAsia="Times New Roman" w:hAnsi="Arial" w:cs="Arial"/>
          <w:lang w:eastAsia="zh-CN"/>
        </w:rPr>
      </w:pPr>
      <w:r w:rsidRPr="00B434CD">
        <w:rPr>
          <w:rFonts w:ascii="Arial" w:eastAsia="Times New Roman" w:hAnsi="Arial" w:cs="Arial"/>
          <w:lang w:eastAsia="zh-CN"/>
        </w:rPr>
        <w:t>-------------------------------------------------------------------------------------------------------------------------------------------------------------------------------</w:t>
      </w:r>
    </w:p>
    <w:p w14:paraId="70587EB4" w14:textId="77777777" w:rsidR="00B434CD" w:rsidRPr="005A54F6" w:rsidRDefault="00B434CD" w:rsidP="00B434CD">
      <w:pPr>
        <w:suppressAutoHyphens/>
        <w:spacing w:after="0" w:line="240" w:lineRule="auto"/>
        <w:rPr>
          <w:rFonts w:ascii="Arial" w:eastAsia="Times New Roman" w:hAnsi="Arial" w:cs="Arial"/>
          <w:sz w:val="16"/>
          <w:szCs w:val="16"/>
          <w:lang w:eastAsia="zh-CN"/>
        </w:rPr>
      </w:pPr>
      <w:r w:rsidRPr="005A54F6">
        <w:rPr>
          <w:rFonts w:ascii="Arial" w:eastAsia="Times New Roman" w:hAnsi="Arial" w:cs="Arial"/>
          <w:noProof/>
          <w:sz w:val="24"/>
          <w:szCs w:val="24"/>
          <w:lang w:eastAsia="pl-PL"/>
        </w:rPr>
        <w:drawing>
          <wp:anchor distT="0" distB="0" distL="114300" distR="114300" simplePos="0" relativeHeight="251659264" behindDoc="0" locked="0" layoutInCell="1" allowOverlap="1" wp14:anchorId="1C07038B" wp14:editId="541FAF28">
            <wp:simplePos x="0" y="0"/>
            <wp:positionH relativeFrom="column">
              <wp:align>left</wp:align>
            </wp:positionH>
            <wp:positionV relativeFrom="paragraph">
              <wp:posOffset>-1270</wp:posOffset>
            </wp:positionV>
            <wp:extent cx="431800" cy="394970"/>
            <wp:effectExtent l="0" t="0" r="0" b="0"/>
            <wp:wrapSquare wrapText="r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394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A54F6">
        <w:rPr>
          <w:rFonts w:ascii="Arial" w:eastAsia="Times New Roman" w:hAnsi="Arial" w:cs="Arial"/>
          <w:sz w:val="16"/>
          <w:szCs w:val="16"/>
          <w:lang w:eastAsia="zh-CN"/>
        </w:rPr>
        <w:t xml:space="preserve">Stowarzyszenie „Lokalna Grupa Działania Pojezierze Brodnickie”, Karbowo ul. Wczasowa 46, 87-300 Brodnica; Tel/fax + 48 56 49 34404; KRS 0000320535; REGON 340535232; </w:t>
      </w:r>
    </w:p>
    <w:p w14:paraId="50826611" w14:textId="3FC26282" w:rsidR="00C30A51" w:rsidRPr="003632BB" w:rsidRDefault="00B434CD" w:rsidP="003632BB">
      <w:pPr>
        <w:suppressAutoHyphens/>
        <w:spacing w:after="0" w:line="240" w:lineRule="auto"/>
        <w:rPr>
          <w:rFonts w:ascii="Arial" w:eastAsia="Times New Roman" w:hAnsi="Arial" w:cs="Arial"/>
          <w:sz w:val="16"/>
          <w:szCs w:val="16"/>
          <w:lang w:val="en-US" w:eastAsia="zh-CN"/>
        </w:rPr>
      </w:pPr>
      <w:r w:rsidRPr="005A54F6">
        <w:rPr>
          <w:rFonts w:ascii="Arial" w:eastAsia="Times New Roman" w:hAnsi="Arial" w:cs="Arial"/>
          <w:sz w:val="16"/>
          <w:szCs w:val="16"/>
          <w:lang w:val="en-US" w:eastAsia="zh-CN"/>
        </w:rPr>
        <w:t xml:space="preserve">NIP 8741735934; e-mail: biuro@lgdpojezierzebrodnickie.pl; www.lgdpojezierzebrodnickie.pl </w:t>
      </w:r>
    </w:p>
    <w:sectPr w:rsidR="00C30A51" w:rsidRPr="003632BB" w:rsidSect="00B434CD">
      <w:headerReference w:type="default" r:id="rId10"/>
      <w:footerReference w:type="default" r:id="rId11"/>
      <w:pgSz w:w="16838" w:h="11906" w:orient="landscape"/>
      <w:pgMar w:top="302" w:right="1417" w:bottom="426" w:left="1417" w:header="142"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0D60" w14:textId="77777777" w:rsidR="00367582" w:rsidRDefault="00367582" w:rsidP="00D8055C">
      <w:pPr>
        <w:spacing w:after="0" w:line="240" w:lineRule="auto"/>
      </w:pPr>
      <w:r>
        <w:separator/>
      </w:r>
    </w:p>
  </w:endnote>
  <w:endnote w:type="continuationSeparator" w:id="0">
    <w:p w14:paraId="1E3CF579" w14:textId="77777777" w:rsidR="00367582" w:rsidRDefault="00367582" w:rsidP="00D8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7F70A" w14:textId="77777777" w:rsidR="00467D47" w:rsidRDefault="00467D47" w:rsidP="009A026E">
    <w:pPr>
      <w:pStyle w:val="Stopka"/>
      <w:jc w:val="center"/>
    </w:pPr>
  </w:p>
  <w:p w14:paraId="281D03FD" w14:textId="77777777" w:rsidR="00467D47" w:rsidRDefault="00467D47" w:rsidP="009A026E">
    <w:pPr>
      <w:pStyle w:val="Stopka"/>
      <w:jc w:val="center"/>
    </w:pPr>
    <w:r>
      <w:fldChar w:fldCharType="begin"/>
    </w:r>
    <w:r>
      <w:instrText>PAGE   \* MERGEFORMAT</w:instrText>
    </w:r>
    <w:r>
      <w:fldChar w:fldCharType="separate"/>
    </w:r>
    <w:r w:rsidR="003926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03659" w14:textId="77777777" w:rsidR="00367582" w:rsidRDefault="00367582" w:rsidP="00D8055C">
      <w:pPr>
        <w:spacing w:after="0" w:line="240" w:lineRule="auto"/>
      </w:pPr>
      <w:r>
        <w:separator/>
      </w:r>
    </w:p>
  </w:footnote>
  <w:footnote w:type="continuationSeparator" w:id="0">
    <w:p w14:paraId="3B944D1B" w14:textId="77777777" w:rsidR="00367582" w:rsidRDefault="00367582" w:rsidP="00D8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56D5E" w14:textId="77777777" w:rsidR="00467D47" w:rsidRDefault="00467D47" w:rsidP="00D8055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3B"/>
    <w:multiLevelType w:val="hybridMultilevel"/>
    <w:tmpl w:val="6406BD8E"/>
    <w:lvl w:ilvl="0" w:tplc="04150017">
      <w:start w:val="1"/>
      <w:numFmt w:val="lowerLetter"/>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1" w15:restartNumberingAfterBreak="0">
    <w:nsid w:val="03BE3B86"/>
    <w:multiLevelType w:val="hybridMultilevel"/>
    <w:tmpl w:val="13805FBC"/>
    <w:lvl w:ilvl="0" w:tplc="0415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C402B72"/>
    <w:multiLevelType w:val="hybridMultilevel"/>
    <w:tmpl w:val="07D6E212"/>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775026"/>
    <w:multiLevelType w:val="hybridMultilevel"/>
    <w:tmpl w:val="F006AD02"/>
    <w:lvl w:ilvl="0" w:tplc="21B0E35A">
      <w:start w:val="1"/>
      <w:numFmt w:val="lowerLetter"/>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DA1CFB"/>
    <w:multiLevelType w:val="hybridMultilevel"/>
    <w:tmpl w:val="1E7CF5B8"/>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A3232E"/>
    <w:multiLevelType w:val="hybridMultilevel"/>
    <w:tmpl w:val="99D293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B97139"/>
    <w:multiLevelType w:val="hybridMultilevel"/>
    <w:tmpl w:val="D5022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65B49"/>
    <w:multiLevelType w:val="hybridMultilevel"/>
    <w:tmpl w:val="725A76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1491DE4"/>
    <w:multiLevelType w:val="hybridMultilevel"/>
    <w:tmpl w:val="91EC9A92"/>
    <w:lvl w:ilvl="0" w:tplc="76180D1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4B3DEC"/>
    <w:multiLevelType w:val="hybridMultilevel"/>
    <w:tmpl w:val="9CA605D4"/>
    <w:lvl w:ilvl="0" w:tplc="3426E91A">
      <w:start w:val="1"/>
      <w:numFmt w:val="decimal"/>
      <w:lvlText w:val="%1."/>
      <w:lvlJc w:val="left"/>
      <w:pPr>
        <w:ind w:left="19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39832E4"/>
    <w:multiLevelType w:val="hybridMultilevel"/>
    <w:tmpl w:val="8F0C4EFA"/>
    <w:lvl w:ilvl="0" w:tplc="7E2020CC">
      <w:start w:val="1"/>
      <w:numFmt w:val="decimal"/>
      <w:suff w:val="space"/>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E67386"/>
    <w:multiLevelType w:val="hybridMultilevel"/>
    <w:tmpl w:val="45E23BB0"/>
    <w:lvl w:ilvl="0" w:tplc="441AE6C8">
      <w:start w:val="1"/>
      <w:numFmt w:val="lowerLetter"/>
      <w:lvlText w:val="%1)"/>
      <w:lvlJc w:val="left"/>
      <w:pPr>
        <w:ind w:left="684" w:hanging="360"/>
      </w:pPr>
      <w:rPr>
        <w:rFonts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2" w15:restartNumberingAfterBreak="0">
    <w:nsid w:val="281B53FB"/>
    <w:multiLevelType w:val="hybridMultilevel"/>
    <w:tmpl w:val="7DD618DC"/>
    <w:lvl w:ilvl="0" w:tplc="0415000F">
      <w:start w:val="1"/>
      <w:numFmt w:val="decimal"/>
      <w:lvlText w:val="%1."/>
      <w:lvlJc w:val="left"/>
      <w:pPr>
        <w:ind w:left="357" w:hanging="360"/>
      </w:pPr>
    </w:lvl>
    <w:lvl w:ilvl="1" w:tplc="04150019">
      <w:start w:val="1"/>
      <w:numFmt w:val="lowerLetter"/>
      <w:lvlText w:val="%2."/>
      <w:lvlJc w:val="left"/>
      <w:pPr>
        <w:ind w:left="1077" w:hanging="360"/>
      </w:p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13" w15:restartNumberingAfterBreak="0">
    <w:nsid w:val="2AEA0D7A"/>
    <w:multiLevelType w:val="hybridMultilevel"/>
    <w:tmpl w:val="B5202B34"/>
    <w:lvl w:ilvl="0" w:tplc="EDD4709E">
      <w:start w:val="1"/>
      <w:numFmt w:val="decimal"/>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E702D6D"/>
    <w:multiLevelType w:val="hybridMultilevel"/>
    <w:tmpl w:val="3FF28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8309CE"/>
    <w:multiLevelType w:val="hybridMultilevel"/>
    <w:tmpl w:val="B72EDC52"/>
    <w:lvl w:ilvl="0" w:tplc="04150017">
      <w:start w:val="1"/>
      <w:numFmt w:val="lowerLetter"/>
      <w:lvlText w:val="%1)"/>
      <w:lvlJc w:val="left"/>
      <w:pPr>
        <w:ind w:left="1038" w:hanging="360"/>
      </w:pPr>
    </w:lvl>
    <w:lvl w:ilvl="1" w:tplc="04150019">
      <w:start w:val="1"/>
      <w:numFmt w:val="lowerLetter"/>
      <w:lvlText w:val="%2."/>
      <w:lvlJc w:val="left"/>
      <w:pPr>
        <w:ind w:left="1758" w:hanging="360"/>
      </w:pPr>
    </w:lvl>
    <w:lvl w:ilvl="2" w:tplc="0415001B">
      <w:start w:val="1"/>
      <w:numFmt w:val="lowerRoman"/>
      <w:lvlText w:val="%3."/>
      <w:lvlJc w:val="right"/>
      <w:pPr>
        <w:ind w:left="2478" w:hanging="180"/>
      </w:pPr>
    </w:lvl>
    <w:lvl w:ilvl="3" w:tplc="0415000F">
      <w:start w:val="1"/>
      <w:numFmt w:val="decimal"/>
      <w:lvlText w:val="%4."/>
      <w:lvlJc w:val="left"/>
      <w:pPr>
        <w:ind w:left="3198" w:hanging="360"/>
      </w:pPr>
    </w:lvl>
    <w:lvl w:ilvl="4" w:tplc="04150019">
      <w:start w:val="1"/>
      <w:numFmt w:val="lowerLetter"/>
      <w:lvlText w:val="%5."/>
      <w:lvlJc w:val="left"/>
      <w:pPr>
        <w:ind w:left="3918" w:hanging="360"/>
      </w:pPr>
    </w:lvl>
    <w:lvl w:ilvl="5" w:tplc="0415001B">
      <w:start w:val="1"/>
      <w:numFmt w:val="lowerRoman"/>
      <w:lvlText w:val="%6."/>
      <w:lvlJc w:val="right"/>
      <w:pPr>
        <w:ind w:left="4638" w:hanging="180"/>
      </w:pPr>
    </w:lvl>
    <w:lvl w:ilvl="6" w:tplc="0415000F">
      <w:start w:val="1"/>
      <w:numFmt w:val="decimal"/>
      <w:lvlText w:val="%7."/>
      <w:lvlJc w:val="left"/>
      <w:pPr>
        <w:ind w:left="5358" w:hanging="360"/>
      </w:pPr>
    </w:lvl>
    <w:lvl w:ilvl="7" w:tplc="04150019">
      <w:start w:val="1"/>
      <w:numFmt w:val="lowerLetter"/>
      <w:lvlText w:val="%8."/>
      <w:lvlJc w:val="left"/>
      <w:pPr>
        <w:ind w:left="6078" w:hanging="360"/>
      </w:pPr>
    </w:lvl>
    <w:lvl w:ilvl="8" w:tplc="0415001B">
      <w:start w:val="1"/>
      <w:numFmt w:val="lowerRoman"/>
      <w:lvlText w:val="%9."/>
      <w:lvlJc w:val="right"/>
      <w:pPr>
        <w:ind w:left="6798" w:hanging="180"/>
      </w:pPr>
    </w:lvl>
  </w:abstractNum>
  <w:abstractNum w:abstractNumId="16" w15:restartNumberingAfterBreak="0">
    <w:nsid w:val="32145F4F"/>
    <w:multiLevelType w:val="hybridMultilevel"/>
    <w:tmpl w:val="47922E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41618C"/>
    <w:multiLevelType w:val="hybridMultilevel"/>
    <w:tmpl w:val="2208F34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5A958FD"/>
    <w:multiLevelType w:val="hybridMultilevel"/>
    <w:tmpl w:val="2AC2AFAC"/>
    <w:lvl w:ilvl="0" w:tplc="0415000F">
      <w:start w:val="1"/>
      <w:numFmt w:val="decimal"/>
      <w:lvlText w:val="%1."/>
      <w:lvlJc w:val="left"/>
      <w:pPr>
        <w:ind w:left="720" w:hanging="360"/>
      </w:pPr>
    </w:lvl>
    <w:lvl w:ilvl="1" w:tplc="D840B4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C54B9B"/>
    <w:multiLevelType w:val="hybridMultilevel"/>
    <w:tmpl w:val="3FF4E8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A3615A"/>
    <w:multiLevelType w:val="hybridMultilevel"/>
    <w:tmpl w:val="25EAE3C4"/>
    <w:lvl w:ilvl="0" w:tplc="94028630">
      <w:start w:val="1"/>
      <w:numFmt w:val="lowerLetter"/>
      <w:lvlText w:val="%1)"/>
      <w:lvlJc w:val="left"/>
      <w:pPr>
        <w:ind w:left="1110" w:hanging="360"/>
      </w:pPr>
      <w:rPr>
        <w:color w:val="auto"/>
      </w:rPr>
    </w:lvl>
    <w:lvl w:ilvl="1" w:tplc="04150019">
      <w:start w:val="1"/>
      <w:numFmt w:val="lowerLetter"/>
      <w:lvlText w:val="%2."/>
      <w:lvlJc w:val="left"/>
      <w:pPr>
        <w:ind w:left="1830" w:hanging="360"/>
      </w:pPr>
    </w:lvl>
    <w:lvl w:ilvl="2" w:tplc="0415001B">
      <w:start w:val="1"/>
      <w:numFmt w:val="lowerRoman"/>
      <w:lvlText w:val="%3."/>
      <w:lvlJc w:val="right"/>
      <w:pPr>
        <w:ind w:left="2550" w:hanging="180"/>
      </w:pPr>
    </w:lvl>
    <w:lvl w:ilvl="3" w:tplc="0415000F">
      <w:start w:val="1"/>
      <w:numFmt w:val="decimal"/>
      <w:lvlText w:val="%4."/>
      <w:lvlJc w:val="left"/>
      <w:pPr>
        <w:ind w:left="3270" w:hanging="360"/>
      </w:pPr>
    </w:lvl>
    <w:lvl w:ilvl="4" w:tplc="04150019">
      <w:start w:val="1"/>
      <w:numFmt w:val="lowerLetter"/>
      <w:lvlText w:val="%5."/>
      <w:lvlJc w:val="left"/>
      <w:pPr>
        <w:ind w:left="3990" w:hanging="360"/>
      </w:pPr>
    </w:lvl>
    <w:lvl w:ilvl="5" w:tplc="0415001B">
      <w:start w:val="1"/>
      <w:numFmt w:val="lowerRoman"/>
      <w:lvlText w:val="%6."/>
      <w:lvlJc w:val="right"/>
      <w:pPr>
        <w:ind w:left="4710" w:hanging="180"/>
      </w:pPr>
    </w:lvl>
    <w:lvl w:ilvl="6" w:tplc="0415000F">
      <w:start w:val="1"/>
      <w:numFmt w:val="decimal"/>
      <w:lvlText w:val="%7."/>
      <w:lvlJc w:val="left"/>
      <w:pPr>
        <w:ind w:left="5430" w:hanging="360"/>
      </w:pPr>
    </w:lvl>
    <w:lvl w:ilvl="7" w:tplc="04150019">
      <w:start w:val="1"/>
      <w:numFmt w:val="lowerLetter"/>
      <w:lvlText w:val="%8."/>
      <w:lvlJc w:val="left"/>
      <w:pPr>
        <w:ind w:left="6150" w:hanging="360"/>
      </w:pPr>
    </w:lvl>
    <w:lvl w:ilvl="8" w:tplc="0415001B">
      <w:start w:val="1"/>
      <w:numFmt w:val="lowerRoman"/>
      <w:lvlText w:val="%9."/>
      <w:lvlJc w:val="right"/>
      <w:pPr>
        <w:ind w:left="6870" w:hanging="180"/>
      </w:pPr>
    </w:lvl>
  </w:abstractNum>
  <w:abstractNum w:abstractNumId="21" w15:restartNumberingAfterBreak="0">
    <w:nsid w:val="3FAD2435"/>
    <w:multiLevelType w:val="hybridMultilevel"/>
    <w:tmpl w:val="768A31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900924"/>
    <w:multiLevelType w:val="hybridMultilevel"/>
    <w:tmpl w:val="029ED974"/>
    <w:lvl w:ilvl="0" w:tplc="04150017">
      <w:start w:val="1"/>
      <w:numFmt w:val="lowerLetter"/>
      <w:lvlText w:val="%1)"/>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43927D2E"/>
    <w:multiLevelType w:val="hybridMultilevel"/>
    <w:tmpl w:val="A1B42686"/>
    <w:lvl w:ilvl="0" w:tplc="FFFFFFFF">
      <w:start w:val="1"/>
      <w:numFmt w:val="decimal"/>
      <w:suff w:val="space"/>
      <w:lvlText w:val="%1."/>
      <w:lvlJc w:val="left"/>
      <w:pPr>
        <w:ind w:left="720" w:hanging="360"/>
      </w:pPr>
      <w:rPr>
        <w:b w:val="0"/>
        <w:color w:val="auto"/>
      </w:rPr>
    </w:lvl>
    <w:lvl w:ilvl="1" w:tplc="94028630">
      <w:start w:val="1"/>
      <w:numFmt w:val="lowerLetter"/>
      <w:lvlText w:val="%2)"/>
      <w:lvlJc w:val="left"/>
      <w:pPr>
        <w:ind w:left="720" w:hanging="360"/>
      </w:pPr>
      <w:rPr>
        <w:color w:val="auto"/>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5407290"/>
    <w:multiLevelType w:val="hybridMultilevel"/>
    <w:tmpl w:val="B8D68EC0"/>
    <w:lvl w:ilvl="0" w:tplc="0415000F">
      <w:start w:val="1"/>
      <w:numFmt w:val="decimal"/>
      <w:lvlText w:val="%1."/>
      <w:lvlJc w:val="left"/>
      <w:pPr>
        <w:ind w:left="357" w:hanging="360"/>
      </w:pPr>
    </w:lvl>
    <w:lvl w:ilvl="1" w:tplc="04150019">
      <w:start w:val="1"/>
      <w:numFmt w:val="lowerLetter"/>
      <w:lvlText w:val="%2."/>
      <w:lvlJc w:val="left"/>
      <w:pPr>
        <w:ind w:left="1077" w:hanging="360"/>
      </w:pPr>
    </w:lvl>
    <w:lvl w:ilvl="2" w:tplc="0415001B">
      <w:start w:val="1"/>
      <w:numFmt w:val="lowerRoman"/>
      <w:lvlText w:val="%3."/>
      <w:lvlJc w:val="right"/>
      <w:pPr>
        <w:ind w:left="1797" w:hanging="180"/>
      </w:pPr>
    </w:lvl>
    <w:lvl w:ilvl="3" w:tplc="0415000F">
      <w:start w:val="1"/>
      <w:numFmt w:val="decimal"/>
      <w:lvlText w:val="%4."/>
      <w:lvlJc w:val="left"/>
      <w:pPr>
        <w:ind w:left="2517" w:hanging="360"/>
      </w:pPr>
    </w:lvl>
    <w:lvl w:ilvl="4" w:tplc="04150019">
      <w:start w:val="1"/>
      <w:numFmt w:val="lowerLetter"/>
      <w:lvlText w:val="%5."/>
      <w:lvlJc w:val="left"/>
      <w:pPr>
        <w:ind w:left="3237" w:hanging="360"/>
      </w:pPr>
    </w:lvl>
    <w:lvl w:ilvl="5" w:tplc="0415001B">
      <w:start w:val="1"/>
      <w:numFmt w:val="lowerRoman"/>
      <w:lvlText w:val="%6."/>
      <w:lvlJc w:val="right"/>
      <w:pPr>
        <w:ind w:left="3957" w:hanging="180"/>
      </w:pPr>
    </w:lvl>
    <w:lvl w:ilvl="6" w:tplc="0415000F">
      <w:start w:val="1"/>
      <w:numFmt w:val="decimal"/>
      <w:lvlText w:val="%7."/>
      <w:lvlJc w:val="left"/>
      <w:pPr>
        <w:ind w:left="4677" w:hanging="360"/>
      </w:pPr>
    </w:lvl>
    <w:lvl w:ilvl="7" w:tplc="04150019">
      <w:start w:val="1"/>
      <w:numFmt w:val="lowerLetter"/>
      <w:lvlText w:val="%8."/>
      <w:lvlJc w:val="left"/>
      <w:pPr>
        <w:ind w:left="5397" w:hanging="360"/>
      </w:pPr>
    </w:lvl>
    <w:lvl w:ilvl="8" w:tplc="0415001B">
      <w:start w:val="1"/>
      <w:numFmt w:val="lowerRoman"/>
      <w:lvlText w:val="%9."/>
      <w:lvlJc w:val="right"/>
      <w:pPr>
        <w:ind w:left="6117" w:hanging="180"/>
      </w:pPr>
    </w:lvl>
  </w:abstractNum>
  <w:abstractNum w:abstractNumId="25" w15:restartNumberingAfterBreak="0">
    <w:nsid w:val="456E5197"/>
    <w:multiLevelType w:val="hybridMultilevel"/>
    <w:tmpl w:val="70B2C0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6CA6907"/>
    <w:multiLevelType w:val="hybridMultilevel"/>
    <w:tmpl w:val="A6C09A12"/>
    <w:lvl w:ilvl="0" w:tplc="FFFFFFFF">
      <w:start w:val="1"/>
      <w:numFmt w:val="lowerLetter"/>
      <w:lvlText w:val="%1."/>
      <w:lvlJc w:val="left"/>
      <w:pPr>
        <w:ind w:left="720" w:hanging="360"/>
      </w:pPr>
    </w:lvl>
    <w:lvl w:ilvl="1" w:tplc="F1060170">
      <w:start w:val="1"/>
      <w:numFmt w:val="lowerLetter"/>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8AD600A"/>
    <w:multiLevelType w:val="hybridMultilevel"/>
    <w:tmpl w:val="7C483724"/>
    <w:lvl w:ilvl="0" w:tplc="0D4EB746">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CB1C00"/>
    <w:multiLevelType w:val="hybridMultilevel"/>
    <w:tmpl w:val="A6DA6306"/>
    <w:lvl w:ilvl="0" w:tplc="04150017">
      <w:start w:val="1"/>
      <w:numFmt w:val="lowerLetter"/>
      <w:lvlText w:val="%1)"/>
      <w:lvlJc w:val="left"/>
      <w:pPr>
        <w:ind w:left="1038" w:hanging="360"/>
      </w:pPr>
    </w:lvl>
    <w:lvl w:ilvl="1" w:tplc="04150019">
      <w:start w:val="1"/>
      <w:numFmt w:val="lowerLetter"/>
      <w:lvlText w:val="%2."/>
      <w:lvlJc w:val="left"/>
      <w:pPr>
        <w:ind w:left="1758" w:hanging="360"/>
      </w:pPr>
    </w:lvl>
    <w:lvl w:ilvl="2" w:tplc="0415001B">
      <w:start w:val="1"/>
      <w:numFmt w:val="lowerRoman"/>
      <w:lvlText w:val="%3."/>
      <w:lvlJc w:val="right"/>
      <w:pPr>
        <w:ind w:left="2478" w:hanging="180"/>
      </w:pPr>
    </w:lvl>
    <w:lvl w:ilvl="3" w:tplc="0415000F">
      <w:start w:val="1"/>
      <w:numFmt w:val="decimal"/>
      <w:lvlText w:val="%4."/>
      <w:lvlJc w:val="left"/>
      <w:pPr>
        <w:ind w:left="3198" w:hanging="360"/>
      </w:pPr>
    </w:lvl>
    <w:lvl w:ilvl="4" w:tplc="04150019">
      <w:start w:val="1"/>
      <w:numFmt w:val="lowerLetter"/>
      <w:lvlText w:val="%5."/>
      <w:lvlJc w:val="left"/>
      <w:pPr>
        <w:ind w:left="3918" w:hanging="360"/>
      </w:pPr>
    </w:lvl>
    <w:lvl w:ilvl="5" w:tplc="0415001B">
      <w:start w:val="1"/>
      <w:numFmt w:val="lowerRoman"/>
      <w:lvlText w:val="%6."/>
      <w:lvlJc w:val="right"/>
      <w:pPr>
        <w:ind w:left="4638" w:hanging="180"/>
      </w:pPr>
    </w:lvl>
    <w:lvl w:ilvl="6" w:tplc="0415000F">
      <w:start w:val="1"/>
      <w:numFmt w:val="decimal"/>
      <w:lvlText w:val="%7."/>
      <w:lvlJc w:val="left"/>
      <w:pPr>
        <w:ind w:left="5358" w:hanging="360"/>
      </w:pPr>
    </w:lvl>
    <w:lvl w:ilvl="7" w:tplc="04150019">
      <w:start w:val="1"/>
      <w:numFmt w:val="lowerLetter"/>
      <w:lvlText w:val="%8."/>
      <w:lvlJc w:val="left"/>
      <w:pPr>
        <w:ind w:left="6078" w:hanging="360"/>
      </w:pPr>
    </w:lvl>
    <w:lvl w:ilvl="8" w:tplc="0415001B">
      <w:start w:val="1"/>
      <w:numFmt w:val="lowerRoman"/>
      <w:lvlText w:val="%9."/>
      <w:lvlJc w:val="right"/>
      <w:pPr>
        <w:ind w:left="6798" w:hanging="180"/>
      </w:pPr>
    </w:lvl>
  </w:abstractNum>
  <w:abstractNum w:abstractNumId="29" w15:restartNumberingAfterBreak="0">
    <w:nsid w:val="4BE2517D"/>
    <w:multiLevelType w:val="hybridMultilevel"/>
    <w:tmpl w:val="88C68078"/>
    <w:lvl w:ilvl="0" w:tplc="F788E6AC">
      <w:start w:val="1"/>
      <w:numFmt w:val="lowerLetter"/>
      <w:lvlText w:val="%1)"/>
      <w:lvlJc w:val="left"/>
      <w:pPr>
        <w:ind w:left="360" w:hanging="360"/>
      </w:pPr>
      <w:rPr>
        <w:rFonts w:ascii="Arial" w:hAnsi="Arial" w:cs="Arial" w:hint="default"/>
        <w:sz w:val="24"/>
      </w:rPr>
    </w:lvl>
    <w:lvl w:ilvl="1" w:tplc="04150017">
      <w:start w:val="1"/>
      <w:numFmt w:val="lowerLetter"/>
      <w:lvlText w:val="%2)"/>
      <w:lvlJc w:val="left"/>
      <w:pPr>
        <w:ind w:left="1080" w:hanging="360"/>
      </w:pPr>
    </w:lvl>
    <w:lvl w:ilvl="2" w:tplc="3426E91A">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519868D2"/>
    <w:multiLevelType w:val="hybridMultilevel"/>
    <w:tmpl w:val="1952E4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8B2981"/>
    <w:multiLevelType w:val="hybridMultilevel"/>
    <w:tmpl w:val="30D0FDC0"/>
    <w:lvl w:ilvl="0" w:tplc="3B6034AA">
      <w:start w:val="1"/>
      <w:numFmt w:val="decimal"/>
      <w:lvlText w:val="%1."/>
      <w:lvlJc w:val="left"/>
      <w:pPr>
        <w:ind w:left="360" w:hanging="360"/>
      </w:pPr>
      <w:rPr>
        <w:b w:val="0"/>
        <w:color w:val="auto"/>
      </w:rPr>
    </w:lvl>
    <w:lvl w:ilvl="1" w:tplc="3954AB7E">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7FD572D"/>
    <w:multiLevelType w:val="hybridMultilevel"/>
    <w:tmpl w:val="B268D242"/>
    <w:lvl w:ilvl="0" w:tplc="C292F64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9171ABF"/>
    <w:multiLevelType w:val="hybridMultilevel"/>
    <w:tmpl w:val="3FF4E82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92403CC"/>
    <w:multiLevelType w:val="hybridMultilevel"/>
    <w:tmpl w:val="913079FA"/>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94E5693"/>
    <w:multiLevelType w:val="hybridMultilevel"/>
    <w:tmpl w:val="01BAA45A"/>
    <w:lvl w:ilvl="0" w:tplc="F788E6AC">
      <w:start w:val="1"/>
      <w:numFmt w:val="lowerLetter"/>
      <w:lvlText w:val="%1)"/>
      <w:lvlJc w:val="left"/>
      <w:pPr>
        <w:ind w:left="360" w:hanging="360"/>
      </w:pPr>
      <w:rPr>
        <w:rFonts w:ascii="Arial" w:hAnsi="Arial" w:cs="Arial" w:hint="default"/>
        <w:sz w:val="24"/>
      </w:rPr>
    </w:lvl>
    <w:lvl w:ilvl="1" w:tplc="04150017">
      <w:start w:val="1"/>
      <w:numFmt w:val="lowerLetter"/>
      <w:lvlText w:val="%2)"/>
      <w:lvlJc w:val="left"/>
      <w:pPr>
        <w:ind w:left="1080" w:hanging="360"/>
      </w:pPr>
    </w:lvl>
    <w:lvl w:ilvl="2" w:tplc="3426E91A">
      <w:start w:val="1"/>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B842F21"/>
    <w:multiLevelType w:val="hybridMultilevel"/>
    <w:tmpl w:val="9F027D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BD263C8"/>
    <w:multiLevelType w:val="hybridMultilevel"/>
    <w:tmpl w:val="487655BE"/>
    <w:lvl w:ilvl="0" w:tplc="65DACA86">
      <w:start w:val="1"/>
      <w:numFmt w:val="decimal"/>
      <w:lvlText w:val="%1."/>
      <w:lvlJc w:val="left"/>
      <w:pPr>
        <w:ind w:left="720" w:hanging="360"/>
      </w:pPr>
      <w:rPr>
        <w:b w:val="0"/>
      </w:rPr>
    </w:lvl>
    <w:lvl w:ilvl="1" w:tplc="9B0C9A38">
      <w:start w:val="1"/>
      <w:numFmt w:val="decimal"/>
      <w:suff w:val="space"/>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7965BD"/>
    <w:multiLevelType w:val="hybridMultilevel"/>
    <w:tmpl w:val="7C00ADF4"/>
    <w:lvl w:ilvl="0" w:tplc="04150017">
      <w:start w:val="1"/>
      <w:numFmt w:val="lowerLetter"/>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39" w15:restartNumberingAfterBreak="0">
    <w:nsid w:val="5E8C5D85"/>
    <w:multiLevelType w:val="hybridMultilevel"/>
    <w:tmpl w:val="7DCECC94"/>
    <w:lvl w:ilvl="0" w:tplc="5FE2ECC2">
      <w:start w:val="1"/>
      <w:numFmt w:val="decimal"/>
      <w:suff w:val="space"/>
      <w:lvlText w:val="%1."/>
      <w:lvlJc w:val="left"/>
      <w:pPr>
        <w:ind w:left="72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5F020D36"/>
    <w:multiLevelType w:val="hybridMultilevel"/>
    <w:tmpl w:val="E9FAC86C"/>
    <w:lvl w:ilvl="0" w:tplc="04150017">
      <w:start w:val="1"/>
      <w:numFmt w:val="lowerLetter"/>
      <w:lvlText w:val="%1)"/>
      <w:lvlJc w:val="left"/>
      <w:pPr>
        <w:ind w:left="1068" w:hanging="360"/>
      </w:p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1" w15:restartNumberingAfterBreak="0">
    <w:nsid w:val="5F494D89"/>
    <w:multiLevelType w:val="hybridMultilevel"/>
    <w:tmpl w:val="6E5A0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FE363A3"/>
    <w:multiLevelType w:val="hybridMultilevel"/>
    <w:tmpl w:val="EC180DD4"/>
    <w:lvl w:ilvl="0" w:tplc="BBA416E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014248B"/>
    <w:multiLevelType w:val="hybridMultilevel"/>
    <w:tmpl w:val="7D048758"/>
    <w:lvl w:ilvl="0" w:tplc="7E2020CC">
      <w:start w:val="1"/>
      <w:numFmt w:val="decimal"/>
      <w:suff w:val="space"/>
      <w:lvlText w:val="%1."/>
      <w:lvlJc w:val="left"/>
      <w:pPr>
        <w:ind w:left="720" w:hanging="360"/>
      </w:pPr>
      <w:rPr>
        <w:b w:val="0"/>
        <w:color w:val="auto"/>
      </w:r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4E9036D"/>
    <w:multiLevelType w:val="hybridMultilevel"/>
    <w:tmpl w:val="CDACEBA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68543DF8"/>
    <w:multiLevelType w:val="hybridMultilevel"/>
    <w:tmpl w:val="B4A21782"/>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6FCD5303"/>
    <w:multiLevelType w:val="hybridMultilevel"/>
    <w:tmpl w:val="C5BAE5A0"/>
    <w:lvl w:ilvl="0" w:tplc="04150017">
      <w:start w:val="1"/>
      <w:numFmt w:val="lowerLetter"/>
      <w:lvlText w:val="%1)"/>
      <w:lvlJc w:val="left"/>
      <w:pPr>
        <w:ind w:left="1470" w:hanging="360"/>
      </w:pPr>
    </w:lvl>
    <w:lvl w:ilvl="1" w:tplc="04150019">
      <w:start w:val="1"/>
      <w:numFmt w:val="lowerLetter"/>
      <w:lvlText w:val="%2."/>
      <w:lvlJc w:val="left"/>
      <w:pPr>
        <w:ind w:left="2190" w:hanging="360"/>
      </w:pPr>
    </w:lvl>
    <w:lvl w:ilvl="2" w:tplc="0415001B">
      <w:start w:val="1"/>
      <w:numFmt w:val="lowerRoman"/>
      <w:lvlText w:val="%3."/>
      <w:lvlJc w:val="right"/>
      <w:pPr>
        <w:ind w:left="2910" w:hanging="180"/>
      </w:pPr>
    </w:lvl>
    <w:lvl w:ilvl="3" w:tplc="0415000F">
      <w:start w:val="1"/>
      <w:numFmt w:val="decimal"/>
      <w:lvlText w:val="%4."/>
      <w:lvlJc w:val="left"/>
      <w:pPr>
        <w:ind w:left="3630" w:hanging="360"/>
      </w:pPr>
    </w:lvl>
    <w:lvl w:ilvl="4" w:tplc="04150019">
      <w:start w:val="1"/>
      <w:numFmt w:val="lowerLetter"/>
      <w:lvlText w:val="%5."/>
      <w:lvlJc w:val="left"/>
      <w:pPr>
        <w:ind w:left="4350" w:hanging="360"/>
      </w:pPr>
    </w:lvl>
    <w:lvl w:ilvl="5" w:tplc="0415001B">
      <w:start w:val="1"/>
      <w:numFmt w:val="lowerRoman"/>
      <w:lvlText w:val="%6."/>
      <w:lvlJc w:val="right"/>
      <w:pPr>
        <w:ind w:left="5070" w:hanging="180"/>
      </w:pPr>
    </w:lvl>
    <w:lvl w:ilvl="6" w:tplc="0415000F">
      <w:start w:val="1"/>
      <w:numFmt w:val="decimal"/>
      <w:lvlText w:val="%7."/>
      <w:lvlJc w:val="left"/>
      <w:pPr>
        <w:ind w:left="5790" w:hanging="360"/>
      </w:pPr>
    </w:lvl>
    <w:lvl w:ilvl="7" w:tplc="04150019">
      <w:start w:val="1"/>
      <w:numFmt w:val="lowerLetter"/>
      <w:lvlText w:val="%8."/>
      <w:lvlJc w:val="left"/>
      <w:pPr>
        <w:ind w:left="6510" w:hanging="360"/>
      </w:pPr>
    </w:lvl>
    <w:lvl w:ilvl="8" w:tplc="0415001B">
      <w:start w:val="1"/>
      <w:numFmt w:val="lowerRoman"/>
      <w:lvlText w:val="%9."/>
      <w:lvlJc w:val="right"/>
      <w:pPr>
        <w:ind w:left="7230" w:hanging="180"/>
      </w:pPr>
    </w:lvl>
  </w:abstractNum>
  <w:abstractNum w:abstractNumId="47" w15:restartNumberingAfterBreak="0">
    <w:nsid w:val="702E5746"/>
    <w:multiLevelType w:val="hybridMultilevel"/>
    <w:tmpl w:val="BB5EB98C"/>
    <w:lvl w:ilvl="0" w:tplc="04150017">
      <w:start w:val="1"/>
      <w:numFmt w:val="lowerLetter"/>
      <w:lvlText w:val="%1)"/>
      <w:lvlJc w:val="left"/>
      <w:pPr>
        <w:ind w:left="785" w:hanging="360"/>
      </w:pPr>
    </w:lvl>
    <w:lvl w:ilvl="1" w:tplc="04150019">
      <w:start w:val="1"/>
      <w:numFmt w:val="lowerLetter"/>
      <w:lvlText w:val="%2."/>
      <w:lvlJc w:val="left"/>
      <w:pPr>
        <w:ind w:left="1352"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8" w15:restartNumberingAfterBreak="0">
    <w:nsid w:val="742D32FA"/>
    <w:multiLevelType w:val="hybridMultilevel"/>
    <w:tmpl w:val="7532A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72D5004"/>
    <w:multiLevelType w:val="hybridMultilevel"/>
    <w:tmpl w:val="03EA8ACA"/>
    <w:lvl w:ilvl="0" w:tplc="04150017">
      <w:start w:val="1"/>
      <w:numFmt w:val="lowerLetter"/>
      <w:lvlText w:val="%1)"/>
      <w:lvlJc w:val="left"/>
      <w:pPr>
        <w:ind w:left="1865" w:hanging="360"/>
      </w:pPr>
    </w:lvl>
    <w:lvl w:ilvl="1" w:tplc="04150019">
      <w:start w:val="1"/>
      <w:numFmt w:val="lowerLetter"/>
      <w:lvlText w:val="%2."/>
      <w:lvlJc w:val="left"/>
      <w:pPr>
        <w:ind w:left="2585" w:hanging="360"/>
      </w:pPr>
    </w:lvl>
    <w:lvl w:ilvl="2" w:tplc="0415001B">
      <w:start w:val="1"/>
      <w:numFmt w:val="lowerRoman"/>
      <w:lvlText w:val="%3."/>
      <w:lvlJc w:val="right"/>
      <w:pPr>
        <w:ind w:left="3305" w:hanging="180"/>
      </w:pPr>
    </w:lvl>
    <w:lvl w:ilvl="3" w:tplc="0415000F">
      <w:start w:val="1"/>
      <w:numFmt w:val="decimal"/>
      <w:lvlText w:val="%4."/>
      <w:lvlJc w:val="left"/>
      <w:pPr>
        <w:ind w:left="4025" w:hanging="360"/>
      </w:pPr>
    </w:lvl>
    <w:lvl w:ilvl="4" w:tplc="04150019">
      <w:start w:val="1"/>
      <w:numFmt w:val="lowerLetter"/>
      <w:lvlText w:val="%5."/>
      <w:lvlJc w:val="left"/>
      <w:pPr>
        <w:ind w:left="4745" w:hanging="360"/>
      </w:pPr>
    </w:lvl>
    <w:lvl w:ilvl="5" w:tplc="0415001B">
      <w:start w:val="1"/>
      <w:numFmt w:val="lowerRoman"/>
      <w:lvlText w:val="%6."/>
      <w:lvlJc w:val="right"/>
      <w:pPr>
        <w:ind w:left="5465" w:hanging="180"/>
      </w:pPr>
    </w:lvl>
    <w:lvl w:ilvl="6" w:tplc="0415000F">
      <w:start w:val="1"/>
      <w:numFmt w:val="decimal"/>
      <w:lvlText w:val="%7."/>
      <w:lvlJc w:val="left"/>
      <w:pPr>
        <w:ind w:left="6185" w:hanging="360"/>
      </w:pPr>
    </w:lvl>
    <w:lvl w:ilvl="7" w:tplc="04150019">
      <w:start w:val="1"/>
      <w:numFmt w:val="lowerLetter"/>
      <w:lvlText w:val="%8."/>
      <w:lvlJc w:val="left"/>
      <w:pPr>
        <w:ind w:left="6905" w:hanging="360"/>
      </w:pPr>
    </w:lvl>
    <w:lvl w:ilvl="8" w:tplc="0415001B">
      <w:start w:val="1"/>
      <w:numFmt w:val="lowerRoman"/>
      <w:lvlText w:val="%9."/>
      <w:lvlJc w:val="right"/>
      <w:pPr>
        <w:ind w:left="7625" w:hanging="180"/>
      </w:pPr>
    </w:lvl>
  </w:abstractNum>
  <w:abstractNum w:abstractNumId="50" w15:restartNumberingAfterBreak="0">
    <w:nsid w:val="78827204"/>
    <w:multiLevelType w:val="hybridMultilevel"/>
    <w:tmpl w:val="A44ED48C"/>
    <w:lvl w:ilvl="0" w:tplc="6C9E6F70">
      <w:start w:val="1"/>
      <w:numFmt w:val="lowerLetter"/>
      <w:lvlText w:val="%1."/>
      <w:lvlJc w:val="left"/>
      <w:pPr>
        <w:ind w:left="720" w:hanging="360"/>
      </w:pPr>
    </w:lvl>
    <w:lvl w:ilvl="1" w:tplc="0415000F">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891216F"/>
    <w:multiLevelType w:val="hybridMultilevel"/>
    <w:tmpl w:val="2B665F9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F094573"/>
    <w:multiLevelType w:val="hybridMultilevel"/>
    <w:tmpl w:val="768A31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836826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5897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651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4977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826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80674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9619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15766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0942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777320">
    <w:abstractNumId w:val="17"/>
    <w:lvlOverride w:ilvl="0">
      <w:startOverride w:val="1"/>
    </w:lvlOverride>
    <w:lvlOverride w:ilvl="1"/>
    <w:lvlOverride w:ilvl="2"/>
    <w:lvlOverride w:ilvl="3"/>
    <w:lvlOverride w:ilvl="4"/>
    <w:lvlOverride w:ilvl="5"/>
    <w:lvlOverride w:ilvl="6"/>
    <w:lvlOverride w:ilvl="7"/>
    <w:lvlOverride w:ilvl="8"/>
  </w:num>
  <w:num w:numId="11" w16cid:durableId="2852389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1272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4948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8159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55037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56199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0419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9056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49442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08612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28790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083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49521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62404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3961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17088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60159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39701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9883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01945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38800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4101619">
    <w:abstractNumId w:val="1"/>
    <w:lvlOverride w:ilvl="0">
      <w:startOverride w:val="1"/>
    </w:lvlOverride>
    <w:lvlOverride w:ilvl="1"/>
    <w:lvlOverride w:ilvl="2"/>
    <w:lvlOverride w:ilvl="3"/>
    <w:lvlOverride w:ilvl="4"/>
    <w:lvlOverride w:ilvl="5"/>
    <w:lvlOverride w:ilvl="6"/>
    <w:lvlOverride w:ilvl="7"/>
    <w:lvlOverride w:ilvl="8"/>
  </w:num>
  <w:num w:numId="33" w16cid:durableId="1743485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4295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879678">
    <w:abstractNumId w:val="40"/>
    <w:lvlOverride w:ilvl="0">
      <w:startOverride w:val="1"/>
    </w:lvlOverride>
    <w:lvlOverride w:ilvl="1"/>
    <w:lvlOverride w:ilvl="2"/>
    <w:lvlOverride w:ilvl="3"/>
    <w:lvlOverride w:ilvl="4"/>
    <w:lvlOverride w:ilvl="5"/>
    <w:lvlOverride w:ilvl="6"/>
    <w:lvlOverride w:ilvl="7"/>
    <w:lvlOverride w:ilvl="8"/>
  </w:num>
  <w:num w:numId="36" w16cid:durableId="1267690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5636361">
    <w:abstractNumId w:val="22"/>
    <w:lvlOverride w:ilvl="0">
      <w:startOverride w:val="1"/>
    </w:lvlOverride>
    <w:lvlOverride w:ilvl="1"/>
    <w:lvlOverride w:ilvl="2"/>
    <w:lvlOverride w:ilvl="3"/>
    <w:lvlOverride w:ilvl="4"/>
    <w:lvlOverride w:ilvl="5"/>
    <w:lvlOverride w:ilvl="6"/>
    <w:lvlOverride w:ilvl="7"/>
    <w:lvlOverride w:ilvl="8"/>
  </w:num>
  <w:num w:numId="38" w16cid:durableId="16162513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61223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721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1013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1943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74563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1712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847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02820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279768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59589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13755505">
    <w:abstractNumId w:val="13"/>
    <w:lvlOverride w:ilvl="0">
      <w:startOverride w:val="1"/>
    </w:lvlOverride>
    <w:lvlOverride w:ilvl="1"/>
    <w:lvlOverride w:ilvl="2"/>
    <w:lvlOverride w:ilvl="3"/>
    <w:lvlOverride w:ilvl="4"/>
    <w:lvlOverride w:ilvl="5"/>
    <w:lvlOverride w:ilvl="6"/>
    <w:lvlOverride w:ilvl="7"/>
    <w:lvlOverride w:ilvl="8"/>
  </w:num>
  <w:num w:numId="50" w16cid:durableId="747070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8927835">
    <w:abstractNumId w:val="12"/>
  </w:num>
  <w:num w:numId="52" w16cid:durableId="890848296">
    <w:abstractNumId w:val="11"/>
  </w:num>
  <w:num w:numId="53" w16cid:durableId="967247377">
    <w:abstractNumId w:val="0"/>
  </w:num>
  <w:num w:numId="54" w16cid:durableId="1592155760">
    <w:abstractNumId w:val="24"/>
  </w:num>
  <w:num w:numId="55" w16cid:durableId="121546263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15"/>
    <w:rsid w:val="00000277"/>
    <w:rsid w:val="00002137"/>
    <w:rsid w:val="00005CFB"/>
    <w:rsid w:val="0000765A"/>
    <w:rsid w:val="00007887"/>
    <w:rsid w:val="000147E6"/>
    <w:rsid w:val="00032C89"/>
    <w:rsid w:val="00037D66"/>
    <w:rsid w:val="00042088"/>
    <w:rsid w:val="00046DC0"/>
    <w:rsid w:val="000502C5"/>
    <w:rsid w:val="000531DA"/>
    <w:rsid w:val="00064197"/>
    <w:rsid w:val="000839E5"/>
    <w:rsid w:val="00084A3E"/>
    <w:rsid w:val="00087212"/>
    <w:rsid w:val="00090A13"/>
    <w:rsid w:val="00090CFF"/>
    <w:rsid w:val="00093016"/>
    <w:rsid w:val="0009553B"/>
    <w:rsid w:val="00096BF0"/>
    <w:rsid w:val="000A6549"/>
    <w:rsid w:val="000B5605"/>
    <w:rsid w:val="000C1A60"/>
    <w:rsid w:val="000E52C0"/>
    <w:rsid w:val="000E7E43"/>
    <w:rsid w:val="000F18A8"/>
    <w:rsid w:val="000F1FC2"/>
    <w:rsid w:val="000F66B1"/>
    <w:rsid w:val="00104A1A"/>
    <w:rsid w:val="00107BE9"/>
    <w:rsid w:val="001104DE"/>
    <w:rsid w:val="0011099E"/>
    <w:rsid w:val="00112AFA"/>
    <w:rsid w:val="00115D6C"/>
    <w:rsid w:val="00117255"/>
    <w:rsid w:val="00117BC6"/>
    <w:rsid w:val="001202F8"/>
    <w:rsid w:val="001326EB"/>
    <w:rsid w:val="0013617D"/>
    <w:rsid w:val="00136E8A"/>
    <w:rsid w:val="001403B2"/>
    <w:rsid w:val="001418C9"/>
    <w:rsid w:val="00146FB2"/>
    <w:rsid w:val="001510FA"/>
    <w:rsid w:val="00153C23"/>
    <w:rsid w:val="00155292"/>
    <w:rsid w:val="00157E34"/>
    <w:rsid w:val="00164D3E"/>
    <w:rsid w:val="001679EB"/>
    <w:rsid w:val="00172603"/>
    <w:rsid w:val="00174517"/>
    <w:rsid w:val="001851A0"/>
    <w:rsid w:val="001A0FB2"/>
    <w:rsid w:val="001A24F4"/>
    <w:rsid w:val="001A3C7E"/>
    <w:rsid w:val="001A7F02"/>
    <w:rsid w:val="001B2686"/>
    <w:rsid w:val="001B7E9C"/>
    <w:rsid w:val="001C3791"/>
    <w:rsid w:val="001C5E23"/>
    <w:rsid w:val="001C6D18"/>
    <w:rsid w:val="001E237D"/>
    <w:rsid w:val="001E3F73"/>
    <w:rsid w:val="001E5D8C"/>
    <w:rsid w:val="001F2331"/>
    <w:rsid w:val="001F2AED"/>
    <w:rsid w:val="001F3641"/>
    <w:rsid w:val="001F382A"/>
    <w:rsid w:val="001F504A"/>
    <w:rsid w:val="001F78D9"/>
    <w:rsid w:val="002021E9"/>
    <w:rsid w:val="002028E2"/>
    <w:rsid w:val="00207262"/>
    <w:rsid w:val="0021513B"/>
    <w:rsid w:val="00221CF8"/>
    <w:rsid w:val="00224E8D"/>
    <w:rsid w:val="00234DB7"/>
    <w:rsid w:val="002517DE"/>
    <w:rsid w:val="002522A4"/>
    <w:rsid w:val="00253404"/>
    <w:rsid w:val="00255D73"/>
    <w:rsid w:val="00275E11"/>
    <w:rsid w:val="00275FA2"/>
    <w:rsid w:val="002766F5"/>
    <w:rsid w:val="00287D13"/>
    <w:rsid w:val="00291D06"/>
    <w:rsid w:val="00296FCF"/>
    <w:rsid w:val="00297EF7"/>
    <w:rsid w:val="002A368C"/>
    <w:rsid w:val="002A4580"/>
    <w:rsid w:val="002A75FD"/>
    <w:rsid w:val="002A771B"/>
    <w:rsid w:val="002B3DFA"/>
    <w:rsid w:val="002B731D"/>
    <w:rsid w:val="002B7923"/>
    <w:rsid w:val="002B7C57"/>
    <w:rsid w:val="002C1F93"/>
    <w:rsid w:val="002C3E12"/>
    <w:rsid w:val="002D4576"/>
    <w:rsid w:val="002E047A"/>
    <w:rsid w:val="002E1344"/>
    <w:rsid w:val="002E7EB2"/>
    <w:rsid w:val="002F2618"/>
    <w:rsid w:val="002F329D"/>
    <w:rsid w:val="002F50B0"/>
    <w:rsid w:val="002F7389"/>
    <w:rsid w:val="00303707"/>
    <w:rsid w:val="00306933"/>
    <w:rsid w:val="00307D45"/>
    <w:rsid w:val="003141E0"/>
    <w:rsid w:val="003222F8"/>
    <w:rsid w:val="00330632"/>
    <w:rsid w:val="00331B01"/>
    <w:rsid w:val="00333D8B"/>
    <w:rsid w:val="00341A09"/>
    <w:rsid w:val="0034278B"/>
    <w:rsid w:val="00345172"/>
    <w:rsid w:val="00345B08"/>
    <w:rsid w:val="00346930"/>
    <w:rsid w:val="00362BA8"/>
    <w:rsid w:val="003632BB"/>
    <w:rsid w:val="00365104"/>
    <w:rsid w:val="00367582"/>
    <w:rsid w:val="00370CB7"/>
    <w:rsid w:val="00372920"/>
    <w:rsid w:val="0037309A"/>
    <w:rsid w:val="0037345F"/>
    <w:rsid w:val="00374F61"/>
    <w:rsid w:val="00377FB0"/>
    <w:rsid w:val="003813C9"/>
    <w:rsid w:val="00382786"/>
    <w:rsid w:val="0038463B"/>
    <w:rsid w:val="0039260A"/>
    <w:rsid w:val="003C652D"/>
    <w:rsid w:val="003D1AF3"/>
    <w:rsid w:val="003E6BD8"/>
    <w:rsid w:val="003F1221"/>
    <w:rsid w:val="003F1E91"/>
    <w:rsid w:val="003F7344"/>
    <w:rsid w:val="0040119F"/>
    <w:rsid w:val="00404E87"/>
    <w:rsid w:val="00405B8F"/>
    <w:rsid w:val="004072ED"/>
    <w:rsid w:val="00407B9A"/>
    <w:rsid w:val="004117A7"/>
    <w:rsid w:val="00411C1C"/>
    <w:rsid w:val="00412447"/>
    <w:rsid w:val="00420096"/>
    <w:rsid w:val="004261A5"/>
    <w:rsid w:val="004348C1"/>
    <w:rsid w:val="00436C0E"/>
    <w:rsid w:val="00440CF0"/>
    <w:rsid w:val="004411B1"/>
    <w:rsid w:val="00447DE7"/>
    <w:rsid w:val="00452E5E"/>
    <w:rsid w:val="00464D80"/>
    <w:rsid w:val="004657DE"/>
    <w:rsid w:val="00467676"/>
    <w:rsid w:val="00467D47"/>
    <w:rsid w:val="00472EFB"/>
    <w:rsid w:val="004767FA"/>
    <w:rsid w:val="00481615"/>
    <w:rsid w:val="00483215"/>
    <w:rsid w:val="004877FA"/>
    <w:rsid w:val="004956C1"/>
    <w:rsid w:val="004977C3"/>
    <w:rsid w:val="00497F0C"/>
    <w:rsid w:val="004A1078"/>
    <w:rsid w:val="004B1CC9"/>
    <w:rsid w:val="004B3398"/>
    <w:rsid w:val="004B647E"/>
    <w:rsid w:val="004B7459"/>
    <w:rsid w:val="004C10E9"/>
    <w:rsid w:val="004C4F2B"/>
    <w:rsid w:val="004E297F"/>
    <w:rsid w:val="004E371D"/>
    <w:rsid w:val="005025BA"/>
    <w:rsid w:val="005026DD"/>
    <w:rsid w:val="00504F8C"/>
    <w:rsid w:val="0050769E"/>
    <w:rsid w:val="00512AE7"/>
    <w:rsid w:val="00525BC1"/>
    <w:rsid w:val="00534C6D"/>
    <w:rsid w:val="00537C60"/>
    <w:rsid w:val="00553AA0"/>
    <w:rsid w:val="00557C36"/>
    <w:rsid w:val="005647DB"/>
    <w:rsid w:val="00566590"/>
    <w:rsid w:val="00567078"/>
    <w:rsid w:val="00580D63"/>
    <w:rsid w:val="005864A8"/>
    <w:rsid w:val="00590A93"/>
    <w:rsid w:val="005A3AA7"/>
    <w:rsid w:val="005A4AFA"/>
    <w:rsid w:val="005A6037"/>
    <w:rsid w:val="005B641A"/>
    <w:rsid w:val="005B68EC"/>
    <w:rsid w:val="005C0314"/>
    <w:rsid w:val="005C2580"/>
    <w:rsid w:val="005C463E"/>
    <w:rsid w:val="005D4B62"/>
    <w:rsid w:val="005D4F64"/>
    <w:rsid w:val="005D6AED"/>
    <w:rsid w:val="005D7E1A"/>
    <w:rsid w:val="005F380B"/>
    <w:rsid w:val="005F6694"/>
    <w:rsid w:val="00601F5E"/>
    <w:rsid w:val="006137A7"/>
    <w:rsid w:val="00616863"/>
    <w:rsid w:val="006214DC"/>
    <w:rsid w:val="006263D6"/>
    <w:rsid w:val="0066450A"/>
    <w:rsid w:val="006704DB"/>
    <w:rsid w:val="00674D16"/>
    <w:rsid w:val="006765AD"/>
    <w:rsid w:val="00687EAA"/>
    <w:rsid w:val="0069056D"/>
    <w:rsid w:val="00692385"/>
    <w:rsid w:val="00694DA4"/>
    <w:rsid w:val="006969C7"/>
    <w:rsid w:val="00697E1C"/>
    <w:rsid w:val="006A278D"/>
    <w:rsid w:val="006A4BCC"/>
    <w:rsid w:val="006A61D4"/>
    <w:rsid w:val="006B727C"/>
    <w:rsid w:val="006D2155"/>
    <w:rsid w:val="006E47A3"/>
    <w:rsid w:val="006E51E6"/>
    <w:rsid w:val="006F3B81"/>
    <w:rsid w:val="006F7E26"/>
    <w:rsid w:val="00703523"/>
    <w:rsid w:val="00706110"/>
    <w:rsid w:val="00722111"/>
    <w:rsid w:val="0072272E"/>
    <w:rsid w:val="00724B36"/>
    <w:rsid w:val="0073524A"/>
    <w:rsid w:val="00765B18"/>
    <w:rsid w:val="00794BB9"/>
    <w:rsid w:val="00795BA2"/>
    <w:rsid w:val="007A0FBF"/>
    <w:rsid w:val="007A4FA3"/>
    <w:rsid w:val="007A688C"/>
    <w:rsid w:val="007B1F96"/>
    <w:rsid w:val="007B7A91"/>
    <w:rsid w:val="007C31DB"/>
    <w:rsid w:val="007E00FF"/>
    <w:rsid w:val="007E0C1F"/>
    <w:rsid w:val="007E1110"/>
    <w:rsid w:val="007E2722"/>
    <w:rsid w:val="00805262"/>
    <w:rsid w:val="008070C1"/>
    <w:rsid w:val="00807200"/>
    <w:rsid w:val="0081054F"/>
    <w:rsid w:val="008179B9"/>
    <w:rsid w:val="00820812"/>
    <w:rsid w:val="00833895"/>
    <w:rsid w:val="008351EA"/>
    <w:rsid w:val="0085062B"/>
    <w:rsid w:val="0085143B"/>
    <w:rsid w:val="00851DC9"/>
    <w:rsid w:val="00854419"/>
    <w:rsid w:val="00865453"/>
    <w:rsid w:val="00867A29"/>
    <w:rsid w:val="00872185"/>
    <w:rsid w:val="008739DF"/>
    <w:rsid w:val="00873EB7"/>
    <w:rsid w:val="00874C94"/>
    <w:rsid w:val="0088074C"/>
    <w:rsid w:val="00880B34"/>
    <w:rsid w:val="008901A4"/>
    <w:rsid w:val="0089218C"/>
    <w:rsid w:val="008966D3"/>
    <w:rsid w:val="00896F0C"/>
    <w:rsid w:val="008A1712"/>
    <w:rsid w:val="008A1D43"/>
    <w:rsid w:val="008A5299"/>
    <w:rsid w:val="008A746F"/>
    <w:rsid w:val="008A783A"/>
    <w:rsid w:val="008C2B93"/>
    <w:rsid w:val="008C5860"/>
    <w:rsid w:val="008C7A20"/>
    <w:rsid w:val="008D79DC"/>
    <w:rsid w:val="008E5121"/>
    <w:rsid w:val="008E52D9"/>
    <w:rsid w:val="008E5EC4"/>
    <w:rsid w:val="008E6862"/>
    <w:rsid w:val="008E7DB9"/>
    <w:rsid w:val="008F021F"/>
    <w:rsid w:val="008F16D8"/>
    <w:rsid w:val="008F35A6"/>
    <w:rsid w:val="008F4479"/>
    <w:rsid w:val="00900D93"/>
    <w:rsid w:val="00902F22"/>
    <w:rsid w:val="00905662"/>
    <w:rsid w:val="009108F4"/>
    <w:rsid w:val="00912CDC"/>
    <w:rsid w:val="00914A9B"/>
    <w:rsid w:val="00920D20"/>
    <w:rsid w:val="009333EF"/>
    <w:rsid w:val="00940404"/>
    <w:rsid w:val="00943C76"/>
    <w:rsid w:val="00967B10"/>
    <w:rsid w:val="00972B73"/>
    <w:rsid w:val="0099443A"/>
    <w:rsid w:val="00996839"/>
    <w:rsid w:val="009A026E"/>
    <w:rsid w:val="009A185A"/>
    <w:rsid w:val="009A3266"/>
    <w:rsid w:val="009A42B6"/>
    <w:rsid w:val="009B3327"/>
    <w:rsid w:val="009B7409"/>
    <w:rsid w:val="009C0353"/>
    <w:rsid w:val="009C5D53"/>
    <w:rsid w:val="009C75A8"/>
    <w:rsid w:val="009D34E3"/>
    <w:rsid w:val="009E0B27"/>
    <w:rsid w:val="009E1AC9"/>
    <w:rsid w:val="009E2DB4"/>
    <w:rsid w:val="009E6D21"/>
    <w:rsid w:val="009F14E2"/>
    <w:rsid w:val="009F55B4"/>
    <w:rsid w:val="009F5BBD"/>
    <w:rsid w:val="009F61AD"/>
    <w:rsid w:val="009F7FD4"/>
    <w:rsid w:val="00A06503"/>
    <w:rsid w:val="00A1621B"/>
    <w:rsid w:val="00A17F87"/>
    <w:rsid w:val="00A2041B"/>
    <w:rsid w:val="00A25C5B"/>
    <w:rsid w:val="00A30D7B"/>
    <w:rsid w:val="00A30E5F"/>
    <w:rsid w:val="00A312FA"/>
    <w:rsid w:val="00A315F5"/>
    <w:rsid w:val="00A51D32"/>
    <w:rsid w:val="00A60C51"/>
    <w:rsid w:val="00A60F60"/>
    <w:rsid w:val="00A72033"/>
    <w:rsid w:val="00A84AB7"/>
    <w:rsid w:val="00A84C13"/>
    <w:rsid w:val="00A90E5E"/>
    <w:rsid w:val="00A95E4F"/>
    <w:rsid w:val="00A96560"/>
    <w:rsid w:val="00A97921"/>
    <w:rsid w:val="00AA0BF9"/>
    <w:rsid w:val="00AA688B"/>
    <w:rsid w:val="00AC20E0"/>
    <w:rsid w:val="00AC3CCE"/>
    <w:rsid w:val="00AD2226"/>
    <w:rsid w:val="00AD50D9"/>
    <w:rsid w:val="00AD62D7"/>
    <w:rsid w:val="00AE6C5C"/>
    <w:rsid w:val="00AE7979"/>
    <w:rsid w:val="00AF0BB9"/>
    <w:rsid w:val="00AF5D4E"/>
    <w:rsid w:val="00AF7F8C"/>
    <w:rsid w:val="00B02350"/>
    <w:rsid w:val="00B05BD8"/>
    <w:rsid w:val="00B06721"/>
    <w:rsid w:val="00B11D1B"/>
    <w:rsid w:val="00B124E4"/>
    <w:rsid w:val="00B307C4"/>
    <w:rsid w:val="00B32110"/>
    <w:rsid w:val="00B40DA8"/>
    <w:rsid w:val="00B434CD"/>
    <w:rsid w:val="00B77F8E"/>
    <w:rsid w:val="00B81632"/>
    <w:rsid w:val="00B81F18"/>
    <w:rsid w:val="00B93170"/>
    <w:rsid w:val="00B9319C"/>
    <w:rsid w:val="00B94676"/>
    <w:rsid w:val="00B946FB"/>
    <w:rsid w:val="00B95126"/>
    <w:rsid w:val="00BA7030"/>
    <w:rsid w:val="00BB2D18"/>
    <w:rsid w:val="00BC4AEB"/>
    <w:rsid w:val="00BD300A"/>
    <w:rsid w:val="00BE112F"/>
    <w:rsid w:val="00BF0743"/>
    <w:rsid w:val="00C0086A"/>
    <w:rsid w:val="00C014A1"/>
    <w:rsid w:val="00C0232D"/>
    <w:rsid w:val="00C05AFF"/>
    <w:rsid w:val="00C11614"/>
    <w:rsid w:val="00C11F15"/>
    <w:rsid w:val="00C25E75"/>
    <w:rsid w:val="00C30597"/>
    <w:rsid w:val="00C30A51"/>
    <w:rsid w:val="00C30A7A"/>
    <w:rsid w:val="00C354A0"/>
    <w:rsid w:val="00C4297A"/>
    <w:rsid w:val="00C50C51"/>
    <w:rsid w:val="00C52527"/>
    <w:rsid w:val="00C55714"/>
    <w:rsid w:val="00C60370"/>
    <w:rsid w:val="00C6106E"/>
    <w:rsid w:val="00C650E6"/>
    <w:rsid w:val="00C74F9F"/>
    <w:rsid w:val="00C77160"/>
    <w:rsid w:val="00C8190E"/>
    <w:rsid w:val="00C863CA"/>
    <w:rsid w:val="00C8696E"/>
    <w:rsid w:val="00C87638"/>
    <w:rsid w:val="00C93E95"/>
    <w:rsid w:val="00C93EF6"/>
    <w:rsid w:val="00C95B8E"/>
    <w:rsid w:val="00C97AFD"/>
    <w:rsid w:val="00CA075A"/>
    <w:rsid w:val="00CA6158"/>
    <w:rsid w:val="00CE3796"/>
    <w:rsid w:val="00CE4377"/>
    <w:rsid w:val="00CE76E8"/>
    <w:rsid w:val="00CF032A"/>
    <w:rsid w:val="00CF4309"/>
    <w:rsid w:val="00D0163B"/>
    <w:rsid w:val="00D022EC"/>
    <w:rsid w:val="00D2647B"/>
    <w:rsid w:val="00D26F4B"/>
    <w:rsid w:val="00D27E86"/>
    <w:rsid w:val="00D35AC4"/>
    <w:rsid w:val="00D35C8D"/>
    <w:rsid w:val="00D36001"/>
    <w:rsid w:val="00D54922"/>
    <w:rsid w:val="00D55B13"/>
    <w:rsid w:val="00D5687E"/>
    <w:rsid w:val="00D5714A"/>
    <w:rsid w:val="00D57F46"/>
    <w:rsid w:val="00D6018F"/>
    <w:rsid w:val="00D61997"/>
    <w:rsid w:val="00D62E2F"/>
    <w:rsid w:val="00D632A8"/>
    <w:rsid w:val="00D7153C"/>
    <w:rsid w:val="00D7357E"/>
    <w:rsid w:val="00D7376F"/>
    <w:rsid w:val="00D76C5D"/>
    <w:rsid w:val="00D76F32"/>
    <w:rsid w:val="00D8055C"/>
    <w:rsid w:val="00D86AFE"/>
    <w:rsid w:val="00DB07A2"/>
    <w:rsid w:val="00DB0B5F"/>
    <w:rsid w:val="00DB15D7"/>
    <w:rsid w:val="00DB24A0"/>
    <w:rsid w:val="00DB2B83"/>
    <w:rsid w:val="00DB413B"/>
    <w:rsid w:val="00DB763A"/>
    <w:rsid w:val="00DC0F15"/>
    <w:rsid w:val="00DD28B9"/>
    <w:rsid w:val="00DD5C9F"/>
    <w:rsid w:val="00DD6019"/>
    <w:rsid w:val="00DE67AB"/>
    <w:rsid w:val="00DE7959"/>
    <w:rsid w:val="00DF4AFF"/>
    <w:rsid w:val="00DF596F"/>
    <w:rsid w:val="00DF7D55"/>
    <w:rsid w:val="00E03549"/>
    <w:rsid w:val="00E114D2"/>
    <w:rsid w:val="00E21824"/>
    <w:rsid w:val="00E3059A"/>
    <w:rsid w:val="00E413B6"/>
    <w:rsid w:val="00E468CB"/>
    <w:rsid w:val="00E504A1"/>
    <w:rsid w:val="00E52303"/>
    <w:rsid w:val="00E54EC3"/>
    <w:rsid w:val="00E5504B"/>
    <w:rsid w:val="00E74671"/>
    <w:rsid w:val="00E76845"/>
    <w:rsid w:val="00E80E5E"/>
    <w:rsid w:val="00E816F6"/>
    <w:rsid w:val="00E8347F"/>
    <w:rsid w:val="00E863B2"/>
    <w:rsid w:val="00E94A73"/>
    <w:rsid w:val="00E94C88"/>
    <w:rsid w:val="00EA4812"/>
    <w:rsid w:val="00EB6538"/>
    <w:rsid w:val="00EC0D94"/>
    <w:rsid w:val="00EC2D33"/>
    <w:rsid w:val="00EC554B"/>
    <w:rsid w:val="00ED369F"/>
    <w:rsid w:val="00ED6665"/>
    <w:rsid w:val="00EF6573"/>
    <w:rsid w:val="00F017D0"/>
    <w:rsid w:val="00F10D60"/>
    <w:rsid w:val="00F124C2"/>
    <w:rsid w:val="00F15BF9"/>
    <w:rsid w:val="00F16E29"/>
    <w:rsid w:val="00F21346"/>
    <w:rsid w:val="00F23585"/>
    <w:rsid w:val="00F246B0"/>
    <w:rsid w:val="00F246F5"/>
    <w:rsid w:val="00F261E9"/>
    <w:rsid w:val="00F27B65"/>
    <w:rsid w:val="00F33204"/>
    <w:rsid w:val="00F33DC7"/>
    <w:rsid w:val="00F438E8"/>
    <w:rsid w:val="00F53FA6"/>
    <w:rsid w:val="00F56F51"/>
    <w:rsid w:val="00F62DC9"/>
    <w:rsid w:val="00F711F6"/>
    <w:rsid w:val="00F72A37"/>
    <w:rsid w:val="00F73D97"/>
    <w:rsid w:val="00F87A7C"/>
    <w:rsid w:val="00F931B6"/>
    <w:rsid w:val="00F94E17"/>
    <w:rsid w:val="00F95821"/>
    <w:rsid w:val="00F961C3"/>
    <w:rsid w:val="00FA07C3"/>
    <w:rsid w:val="00FA312A"/>
    <w:rsid w:val="00FA407E"/>
    <w:rsid w:val="00FB0A69"/>
    <w:rsid w:val="00FE1190"/>
    <w:rsid w:val="00FE45FE"/>
    <w:rsid w:val="00FE4B3D"/>
    <w:rsid w:val="00FE6837"/>
    <w:rsid w:val="00FE76CB"/>
    <w:rsid w:val="00FF1DB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87F2E"/>
  <w15:docId w15:val="{1B5DACC5-6EC0-475F-A64D-C456254C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D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21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155"/>
    <w:rPr>
      <w:rFonts w:ascii="Segoe UI" w:hAnsi="Segoe UI" w:cs="Segoe UI"/>
      <w:sz w:val="18"/>
      <w:szCs w:val="18"/>
    </w:rPr>
  </w:style>
  <w:style w:type="paragraph" w:customStyle="1" w:styleId="Default">
    <w:name w:val="Default"/>
    <w:rsid w:val="00E114D2"/>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D805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055C"/>
  </w:style>
  <w:style w:type="paragraph" w:styleId="Stopka">
    <w:name w:val="footer"/>
    <w:basedOn w:val="Normalny"/>
    <w:link w:val="StopkaZnak"/>
    <w:uiPriority w:val="99"/>
    <w:unhideWhenUsed/>
    <w:rsid w:val="00D80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055C"/>
  </w:style>
  <w:style w:type="character" w:styleId="Odwoaniedokomentarza">
    <w:name w:val="annotation reference"/>
    <w:basedOn w:val="Domylnaczcionkaakapitu"/>
    <w:uiPriority w:val="99"/>
    <w:semiHidden/>
    <w:unhideWhenUsed/>
    <w:rsid w:val="00087212"/>
    <w:rPr>
      <w:sz w:val="16"/>
      <w:szCs w:val="16"/>
    </w:rPr>
  </w:style>
  <w:style w:type="paragraph" w:styleId="Tekstkomentarza">
    <w:name w:val="annotation text"/>
    <w:basedOn w:val="Normalny"/>
    <w:link w:val="TekstkomentarzaZnak"/>
    <w:uiPriority w:val="99"/>
    <w:semiHidden/>
    <w:unhideWhenUsed/>
    <w:rsid w:val="000872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7212"/>
    <w:rPr>
      <w:sz w:val="20"/>
      <w:szCs w:val="20"/>
    </w:rPr>
  </w:style>
  <w:style w:type="paragraph" w:styleId="Tematkomentarza">
    <w:name w:val="annotation subject"/>
    <w:basedOn w:val="Tekstkomentarza"/>
    <w:next w:val="Tekstkomentarza"/>
    <w:link w:val="TematkomentarzaZnak"/>
    <w:uiPriority w:val="99"/>
    <w:semiHidden/>
    <w:unhideWhenUsed/>
    <w:rsid w:val="00087212"/>
    <w:rPr>
      <w:b/>
      <w:bCs/>
    </w:rPr>
  </w:style>
  <w:style w:type="character" w:customStyle="1" w:styleId="TematkomentarzaZnak">
    <w:name w:val="Temat komentarza Znak"/>
    <w:basedOn w:val="TekstkomentarzaZnak"/>
    <w:link w:val="Tematkomentarza"/>
    <w:uiPriority w:val="99"/>
    <w:semiHidden/>
    <w:rsid w:val="00087212"/>
    <w:rPr>
      <w:b/>
      <w:bCs/>
      <w:sz w:val="20"/>
      <w:szCs w:val="20"/>
    </w:rPr>
  </w:style>
  <w:style w:type="paragraph" w:styleId="Akapitzlist">
    <w:name w:val="List Paragraph"/>
    <w:basedOn w:val="Normalny"/>
    <w:link w:val="AkapitzlistZnak"/>
    <w:uiPriority w:val="34"/>
    <w:qFormat/>
    <w:rsid w:val="0000765A"/>
    <w:pPr>
      <w:ind w:left="720"/>
      <w:contextualSpacing/>
    </w:pPr>
  </w:style>
  <w:style w:type="paragraph" w:styleId="Bezodstpw">
    <w:name w:val="No Spacing"/>
    <w:uiPriority w:val="1"/>
    <w:qFormat/>
    <w:rsid w:val="00C4297A"/>
    <w:pPr>
      <w:spacing w:after="0" w:line="240" w:lineRule="auto"/>
    </w:pPr>
  </w:style>
  <w:style w:type="paragraph" w:styleId="Tekstprzypisukocowego">
    <w:name w:val="endnote text"/>
    <w:basedOn w:val="Normalny"/>
    <w:link w:val="TekstprzypisukocowegoZnak"/>
    <w:uiPriority w:val="99"/>
    <w:semiHidden/>
    <w:unhideWhenUsed/>
    <w:rsid w:val="009056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5662"/>
    <w:rPr>
      <w:sz w:val="20"/>
      <w:szCs w:val="20"/>
    </w:rPr>
  </w:style>
  <w:style w:type="character" w:styleId="Odwoanieprzypisukocowego">
    <w:name w:val="endnote reference"/>
    <w:basedOn w:val="Domylnaczcionkaakapitu"/>
    <w:uiPriority w:val="99"/>
    <w:semiHidden/>
    <w:unhideWhenUsed/>
    <w:rsid w:val="00905662"/>
    <w:rPr>
      <w:vertAlign w:val="superscript"/>
    </w:rPr>
  </w:style>
  <w:style w:type="character" w:customStyle="1" w:styleId="AkapitzlistZnak">
    <w:name w:val="Akapit z listą Znak"/>
    <w:link w:val="Akapitzlist"/>
    <w:uiPriority w:val="34"/>
    <w:locked/>
    <w:rsid w:val="005A6037"/>
  </w:style>
  <w:style w:type="character" w:styleId="Hipercze">
    <w:name w:val="Hyperlink"/>
    <w:basedOn w:val="Domylnaczcionkaakapitu"/>
    <w:uiPriority w:val="99"/>
    <w:semiHidden/>
    <w:unhideWhenUsed/>
    <w:rsid w:val="00EC0D94"/>
    <w:rPr>
      <w:color w:val="0563C1" w:themeColor="hyperlink"/>
      <w:u w:val="single"/>
    </w:rPr>
  </w:style>
  <w:style w:type="character" w:customStyle="1" w:styleId="maznormZnak">
    <w:name w:val="maz_norm Znak"/>
    <w:link w:val="maznorm"/>
    <w:locked/>
    <w:rsid w:val="00EC0D94"/>
  </w:style>
  <w:style w:type="paragraph" w:customStyle="1" w:styleId="maznorm">
    <w:name w:val="maz_norm"/>
    <w:basedOn w:val="Normalny"/>
    <w:link w:val="maznormZnak"/>
    <w:qFormat/>
    <w:rsid w:val="00EC0D94"/>
    <w:pPr>
      <w:autoSpaceDE w:val="0"/>
      <w:autoSpaceDN w:val="0"/>
      <w:adjustRightInd w:val="0"/>
      <w:spacing w:before="120"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738413">
      <w:bodyDiv w:val="1"/>
      <w:marLeft w:val="0"/>
      <w:marRight w:val="0"/>
      <w:marTop w:val="0"/>
      <w:marBottom w:val="0"/>
      <w:divBdr>
        <w:top w:val="none" w:sz="0" w:space="0" w:color="auto"/>
        <w:left w:val="none" w:sz="0" w:space="0" w:color="auto"/>
        <w:bottom w:val="none" w:sz="0" w:space="0" w:color="auto"/>
        <w:right w:val="none" w:sz="0" w:space="0" w:color="auto"/>
      </w:divBdr>
    </w:div>
    <w:div w:id="605776760">
      <w:bodyDiv w:val="1"/>
      <w:marLeft w:val="0"/>
      <w:marRight w:val="0"/>
      <w:marTop w:val="0"/>
      <w:marBottom w:val="0"/>
      <w:divBdr>
        <w:top w:val="none" w:sz="0" w:space="0" w:color="auto"/>
        <w:left w:val="none" w:sz="0" w:space="0" w:color="auto"/>
        <w:bottom w:val="none" w:sz="0" w:space="0" w:color="auto"/>
        <w:right w:val="none" w:sz="0" w:space="0" w:color="auto"/>
      </w:divBdr>
    </w:div>
    <w:div w:id="626862677">
      <w:bodyDiv w:val="1"/>
      <w:marLeft w:val="0"/>
      <w:marRight w:val="0"/>
      <w:marTop w:val="0"/>
      <w:marBottom w:val="0"/>
      <w:divBdr>
        <w:top w:val="none" w:sz="0" w:space="0" w:color="auto"/>
        <w:left w:val="none" w:sz="0" w:space="0" w:color="auto"/>
        <w:bottom w:val="none" w:sz="0" w:space="0" w:color="auto"/>
        <w:right w:val="none" w:sz="0" w:space="0" w:color="auto"/>
      </w:divBdr>
    </w:div>
    <w:div w:id="773213218">
      <w:bodyDiv w:val="1"/>
      <w:marLeft w:val="0"/>
      <w:marRight w:val="0"/>
      <w:marTop w:val="0"/>
      <w:marBottom w:val="0"/>
      <w:divBdr>
        <w:top w:val="none" w:sz="0" w:space="0" w:color="auto"/>
        <w:left w:val="none" w:sz="0" w:space="0" w:color="auto"/>
        <w:bottom w:val="none" w:sz="0" w:space="0" w:color="auto"/>
        <w:right w:val="none" w:sz="0" w:space="0" w:color="auto"/>
      </w:divBdr>
    </w:div>
    <w:div w:id="833953421">
      <w:bodyDiv w:val="1"/>
      <w:marLeft w:val="0"/>
      <w:marRight w:val="0"/>
      <w:marTop w:val="0"/>
      <w:marBottom w:val="0"/>
      <w:divBdr>
        <w:top w:val="none" w:sz="0" w:space="0" w:color="auto"/>
        <w:left w:val="none" w:sz="0" w:space="0" w:color="auto"/>
        <w:bottom w:val="none" w:sz="0" w:space="0" w:color="auto"/>
        <w:right w:val="none" w:sz="0" w:space="0" w:color="auto"/>
      </w:divBdr>
    </w:div>
    <w:div w:id="1191989800">
      <w:bodyDiv w:val="1"/>
      <w:marLeft w:val="0"/>
      <w:marRight w:val="0"/>
      <w:marTop w:val="0"/>
      <w:marBottom w:val="0"/>
      <w:divBdr>
        <w:top w:val="none" w:sz="0" w:space="0" w:color="auto"/>
        <w:left w:val="none" w:sz="0" w:space="0" w:color="auto"/>
        <w:bottom w:val="none" w:sz="0" w:space="0" w:color="auto"/>
        <w:right w:val="none" w:sz="0" w:space="0" w:color="auto"/>
      </w:divBdr>
    </w:div>
    <w:div w:id="1197230049">
      <w:bodyDiv w:val="1"/>
      <w:marLeft w:val="0"/>
      <w:marRight w:val="0"/>
      <w:marTop w:val="0"/>
      <w:marBottom w:val="0"/>
      <w:divBdr>
        <w:top w:val="none" w:sz="0" w:space="0" w:color="auto"/>
        <w:left w:val="none" w:sz="0" w:space="0" w:color="auto"/>
        <w:bottom w:val="none" w:sz="0" w:space="0" w:color="auto"/>
        <w:right w:val="none" w:sz="0" w:space="0" w:color="auto"/>
      </w:divBdr>
    </w:div>
    <w:div w:id="1244602820">
      <w:bodyDiv w:val="1"/>
      <w:marLeft w:val="0"/>
      <w:marRight w:val="0"/>
      <w:marTop w:val="0"/>
      <w:marBottom w:val="0"/>
      <w:divBdr>
        <w:top w:val="none" w:sz="0" w:space="0" w:color="auto"/>
        <w:left w:val="none" w:sz="0" w:space="0" w:color="auto"/>
        <w:bottom w:val="none" w:sz="0" w:space="0" w:color="auto"/>
        <w:right w:val="none" w:sz="0" w:space="0" w:color="auto"/>
      </w:divBdr>
    </w:div>
    <w:div w:id="1282540848">
      <w:bodyDiv w:val="1"/>
      <w:marLeft w:val="0"/>
      <w:marRight w:val="0"/>
      <w:marTop w:val="0"/>
      <w:marBottom w:val="0"/>
      <w:divBdr>
        <w:top w:val="none" w:sz="0" w:space="0" w:color="auto"/>
        <w:left w:val="none" w:sz="0" w:space="0" w:color="auto"/>
        <w:bottom w:val="none" w:sz="0" w:space="0" w:color="auto"/>
        <w:right w:val="none" w:sz="0" w:space="0" w:color="auto"/>
      </w:divBdr>
    </w:div>
    <w:div w:id="1284385337">
      <w:bodyDiv w:val="1"/>
      <w:marLeft w:val="0"/>
      <w:marRight w:val="0"/>
      <w:marTop w:val="0"/>
      <w:marBottom w:val="0"/>
      <w:divBdr>
        <w:top w:val="none" w:sz="0" w:space="0" w:color="auto"/>
        <w:left w:val="none" w:sz="0" w:space="0" w:color="auto"/>
        <w:bottom w:val="none" w:sz="0" w:space="0" w:color="auto"/>
        <w:right w:val="none" w:sz="0" w:space="0" w:color="auto"/>
      </w:divBdr>
    </w:div>
    <w:div w:id="1534804823">
      <w:bodyDiv w:val="1"/>
      <w:marLeft w:val="0"/>
      <w:marRight w:val="0"/>
      <w:marTop w:val="0"/>
      <w:marBottom w:val="0"/>
      <w:divBdr>
        <w:top w:val="none" w:sz="0" w:space="0" w:color="auto"/>
        <w:left w:val="none" w:sz="0" w:space="0" w:color="auto"/>
        <w:bottom w:val="none" w:sz="0" w:space="0" w:color="auto"/>
        <w:right w:val="none" w:sz="0" w:space="0" w:color="auto"/>
      </w:divBdr>
    </w:div>
    <w:div w:id="1733382116">
      <w:bodyDiv w:val="1"/>
      <w:marLeft w:val="0"/>
      <w:marRight w:val="0"/>
      <w:marTop w:val="0"/>
      <w:marBottom w:val="0"/>
      <w:divBdr>
        <w:top w:val="none" w:sz="0" w:space="0" w:color="auto"/>
        <w:left w:val="none" w:sz="0" w:space="0" w:color="auto"/>
        <w:bottom w:val="none" w:sz="0" w:space="0" w:color="auto"/>
        <w:right w:val="none" w:sz="0" w:space="0" w:color="auto"/>
      </w:divBdr>
    </w:div>
    <w:div w:id="21284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7A95F-5613-4856-84DB-090323A1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6917</Words>
  <Characters>41504</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LGD Brodnica Komputer 3</cp:lastModifiedBy>
  <cp:revision>9</cp:revision>
  <cp:lastPrinted>2024-12-05T08:22:00Z</cp:lastPrinted>
  <dcterms:created xsi:type="dcterms:W3CDTF">2024-12-18T08:38:00Z</dcterms:created>
  <dcterms:modified xsi:type="dcterms:W3CDTF">2025-03-03T09:59:00Z</dcterms:modified>
</cp:coreProperties>
</file>