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48A7E" w14:textId="14D60A90" w:rsidR="004E16E1" w:rsidRDefault="004E16E1" w:rsidP="004E16E1">
      <w:pPr>
        <w:pStyle w:val="maznorm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A0636">
        <w:rPr>
          <w:rFonts w:ascii="Times New Roman" w:hAnsi="Times New Roman" w:cs="Times New Roman"/>
          <w:b/>
          <w:sz w:val="20"/>
          <w:szCs w:val="20"/>
        </w:rPr>
        <w:t xml:space="preserve">Załącznik nr 8 do Ogłoszenia o naborze wniosków nr </w:t>
      </w:r>
      <w:r w:rsidR="00AB594A">
        <w:rPr>
          <w:rFonts w:ascii="Times New Roman" w:hAnsi="Times New Roman" w:cs="Times New Roman"/>
          <w:b/>
          <w:sz w:val="20"/>
          <w:szCs w:val="20"/>
        </w:rPr>
        <w:t>4</w:t>
      </w:r>
      <w:bookmarkStart w:id="0" w:name="_GoBack"/>
      <w:bookmarkEnd w:id="0"/>
      <w:r w:rsidRPr="008A0636">
        <w:rPr>
          <w:rFonts w:ascii="Times New Roman" w:hAnsi="Times New Roman" w:cs="Times New Roman"/>
          <w:b/>
          <w:sz w:val="20"/>
          <w:szCs w:val="20"/>
        </w:rPr>
        <w:t>/20</w:t>
      </w:r>
      <w:r w:rsidR="00736F08">
        <w:rPr>
          <w:rFonts w:ascii="Times New Roman" w:hAnsi="Times New Roman" w:cs="Times New Roman"/>
          <w:b/>
          <w:sz w:val="20"/>
          <w:szCs w:val="20"/>
        </w:rPr>
        <w:t>20</w:t>
      </w:r>
    </w:p>
    <w:p w14:paraId="55F0BF5C" w14:textId="77777777" w:rsidR="004E16E1" w:rsidRDefault="004E16E1" w:rsidP="00A879EF">
      <w:pPr>
        <w:pStyle w:val="maznorm"/>
        <w:rPr>
          <w:rFonts w:ascii="Times New Roman" w:hAnsi="Times New Roman" w:cs="Times New Roman"/>
          <w:b/>
          <w:sz w:val="20"/>
          <w:szCs w:val="20"/>
        </w:rPr>
      </w:pPr>
    </w:p>
    <w:p w14:paraId="1B784B9B" w14:textId="2FB1E025" w:rsidR="00EE6EEB" w:rsidRPr="0048149F" w:rsidRDefault="000D0A94" w:rsidP="00A879EF">
      <w:pPr>
        <w:pStyle w:val="maznorm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do uchwały</w:t>
      </w:r>
      <w:r w:rsidR="00EE6EEB" w:rsidRPr="005E06F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5F5D3F" w:rsidRPr="00B83992">
        <w:rPr>
          <w:rFonts w:ascii="Times New Roman" w:hAnsi="Times New Roman" w:cs="Times New Roman"/>
          <w:b/>
          <w:sz w:val="20"/>
          <w:szCs w:val="20"/>
        </w:rPr>
        <w:t xml:space="preserve">13/2019 </w:t>
      </w:r>
      <w:r w:rsidR="00EE6EEB" w:rsidRPr="00B83992">
        <w:rPr>
          <w:rFonts w:ascii="Times New Roman" w:hAnsi="Times New Roman" w:cs="Times New Roman"/>
          <w:b/>
          <w:sz w:val="20"/>
          <w:szCs w:val="20"/>
        </w:rPr>
        <w:t xml:space="preserve">Walnego </w:t>
      </w:r>
      <w:r w:rsidR="00EE6EEB" w:rsidRPr="0048149F">
        <w:rPr>
          <w:rFonts w:ascii="Times New Roman" w:hAnsi="Times New Roman" w:cs="Times New Roman"/>
          <w:b/>
          <w:sz w:val="20"/>
          <w:szCs w:val="20"/>
        </w:rPr>
        <w:t xml:space="preserve">zebrania członków Stowarzyszenia </w:t>
      </w:r>
    </w:p>
    <w:p w14:paraId="70F92FC7" w14:textId="37694CC3" w:rsidR="00A879EF" w:rsidRPr="005C3EEB" w:rsidRDefault="00E962C3" w:rsidP="00A879EF">
      <w:pPr>
        <w:pStyle w:val="maznorm"/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48149F">
        <w:rPr>
          <w:rFonts w:ascii="Times New Roman" w:hAnsi="Times New Roman" w:cs="Times New Roman"/>
          <w:b/>
          <w:sz w:val="20"/>
          <w:szCs w:val="20"/>
        </w:rPr>
        <w:t>„Lokalna Grupa D</w:t>
      </w:r>
      <w:r w:rsidR="00EE6EEB" w:rsidRPr="0048149F">
        <w:rPr>
          <w:rFonts w:ascii="Times New Roman" w:hAnsi="Times New Roman" w:cs="Times New Roman"/>
          <w:b/>
          <w:sz w:val="20"/>
          <w:szCs w:val="20"/>
        </w:rPr>
        <w:t>ziałania Poj</w:t>
      </w:r>
      <w:r w:rsidR="002B6425" w:rsidRPr="0048149F">
        <w:rPr>
          <w:rFonts w:ascii="Times New Roman" w:hAnsi="Times New Roman" w:cs="Times New Roman"/>
          <w:b/>
          <w:sz w:val="20"/>
          <w:szCs w:val="20"/>
        </w:rPr>
        <w:t xml:space="preserve">ezierze Brodnickie” z </w:t>
      </w:r>
      <w:r w:rsidR="002B6425" w:rsidRPr="00B83992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="005E06FE" w:rsidRPr="00B83992">
        <w:rPr>
          <w:rFonts w:ascii="Times New Roman" w:hAnsi="Times New Roman" w:cs="Times New Roman"/>
          <w:b/>
          <w:sz w:val="20"/>
          <w:szCs w:val="20"/>
        </w:rPr>
        <w:t>2</w:t>
      </w:r>
      <w:r w:rsidR="002945D6" w:rsidRPr="00B83992">
        <w:rPr>
          <w:rFonts w:ascii="Times New Roman" w:hAnsi="Times New Roman" w:cs="Times New Roman"/>
          <w:b/>
          <w:sz w:val="20"/>
          <w:szCs w:val="20"/>
        </w:rPr>
        <w:t>1</w:t>
      </w:r>
      <w:r w:rsidR="00C46BF3" w:rsidRPr="00B83992">
        <w:rPr>
          <w:rFonts w:ascii="Times New Roman" w:hAnsi="Times New Roman" w:cs="Times New Roman"/>
          <w:b/>
          <w:sz w:val="20"/>
          <w:szCs w:val="20"/>
        </w:rPr>
        <w:t>.</w:t>
      </w:r>
      <w:r w:rsidR="002945D6" w:rsidRPr="00B83992">
        <w:rPr>
          <w:rFonts w:ascii="Times New Roman" w:hAnsi="Times New Roman" w:cs="Times New Roman"/>
          <w:b/>
          <w:sz w:val="20"/>
          <w:szCs w:val="20"/>
        </w:rPr>
        <w:t>0</w:t>
      </w:r>
      <w:r w:rsidR="005E06FE" w:rsidRPr="00B83992">
        <w:rPr>
          <w:rFonts w:ascii="Times New Roman" w:hAnsi="Times New Roman" w:cs="Times New Roman"/>
          <w:b/>
          <w:sz w:val="20"/>
          <w:szCs w:val="20"/>
        </w:rPr>
        <w:t>5</w:t>
      </w:r>
      <w:r w:rsidR="00C42B9D" w:rsidRPr="00B83992">
        <w:rPr>
          <w:rFonts w:ascii="Times New Roman" w:hAnsi="Times New Roman" w:cs="Times New Roman"/>
          <w:b/>
          <w:sz w:val="20"/>
          <w:szCs w:val="20"/>
        </w:rPr>
        <w:t>.201</w:t>
      </w:r>
      <w:r w:rsidR="002945D6" w:rsidRPr="00B83992">
        <w:rPr>
          <w:rFonts w:ascii="Times New Roman" w:hAnsi="Times New Roman" w:cs="Times New Roman"/>
          <w:b/>
          <w:sz w:val="20"/>
          <w:szCs w:val="20"/>
        </w:rPr>
        <w:t>9</w:t>
      </w:r>
      <w:r w:rsidR="00EE6EEB" w:rsidRPr="00B839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E6EEB" w:rsidRPr="002945D6">
        <w:rPr>
          <w:rFonts w:ascii="Times New Roman" w:hAnsi="Times New Roman" w:cs="Times New Roman"/>
          <w:b/>
          <w:sz w:val="20"/>
          <w:szCs w:val="20"/>
        </w:rPr>
        <w:t>r.</w:t>
      </w:r>
    </w:p>
    <w:p w14:paraId="22AAE785" w14:textId="77777777" w:rsidR="00A879EF" w:rsidRPr="00C807DF" w:rsidRDefault="00A879EF" w:rsidP="00A879EF">
      <w:pPr>
        <w:pStyle w:val="maznorm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PROCEDURA OCENY I WYBORU OPERACJI W RAMACH LOKALNEJ STRATEGII ROZWOJU LOKALNEJ GRUPY DZIAŁANIA WRAZ Z PROCEDURĄ PRZEPROWADZANIA NABORU WNIOSKÓW</w:t>
      </w:r>
      <w:r w:rsidR="00EF2E66">
        <w:rPr>
          <w:rFonts w:ascii="Times New Roman" w:hAnsi="Times New Roman" w:cs="Times New Roman"/>
          <w:b/>
          <w:sz w:val="32"/>
          <w:szCs w:val="32"/>
        </w:rPr>
        <w:t xml:space="preserve"> REALIZOWANA PRZEZ STOWARZYSZENIE „LOKALNA GRUPA DZIAŁANIA POJEZIERZE BRODNICKIE”</w:t>
      </w:r>
      <w:r w:rsidR="00D84E15">
        <w:rPr>
          <w:rFonts w:ascii="Times New Roman" w:hAnsi="Times New Roman" w:cs="Times New Roman"/>
          <w:b/>
          <w:sz w:val="32"/>
          <w:szCs w:val="32"/>
        </w:rPr>
        <w:t xml:space="preserve"> dla PROW 2014-2020 i PO RYBY 201</w:t>
      </w:r>
      <w:r w:rsidR="00111377">
        <w:rPr>
          <w:rFonts w:ascii="Times New Roman" w:hAnsi="Times New Roman" w:cs="Times New Roman"/>
          <w:b/>
          <w:sz w:val="32"/>
          <w:szCs w:val="32"/>
        </w:rPr>
        <w:t>4-2020</w:t>
      </w:r>
    </w:p>
    <w:p w14:paraId="1180A778" w14:textId="77777777" w:rsidR="00A879EF" w:rsidRDefault="00A879EF" w:rsidP="00A879EF">
      <w:pPr>
        <w:tabs>
          <w:tab w:val="left" w:pos="450"/>
        </w:tabs>
        <w:spacing w:line="276" w:lineRule="auto"/>
        <w:rPr>
          <w:b/>
          <w:u w:val="single"/>
        </w:rPr>
      </w:pPr>
      <w:r>
        <w:rPr>
          <w:b/>
          <w:u w:val="single"/>
        </w:rPr>
        <w:t xml:space="preserve">SPIS ZAWARTOŚCI </w:t>
      </w:r>
    </w:p>
    <w:p w14:paraId="0FA56B62" w14:textId="77777777" w:rsidR="00A879EF" w:rsidRDefault="00A879EF" w:rsidP="00A879EF">
      <w:pPr>
        <w:tabs>
          <w:tab w:val="left" w:pos="450"/>
        </w:tabs>
        <w:spacing w:line="276" w:lineRule="auto"/>
        <w:jc w:val="both"/>
        <w:rPr>
          <w:b/>
          <w:u w:val="single"/>
        </w:rPr>
      </w:pPr>
    </w:p>
    <w:p w14:paraId="58153856" w14:textId="77777777" w:rsidR="00A879EF" w:rsidRDefault="00A879EF" w:rsidP="00A879EF">
      <w:pPr>
        <w:tabs>
          <w:tab w:val="left" w:pos="450"/>
        </w:tabs>
        <w:spacing w:line="276" w:lineRule="auto"/>
        <w:jc w:val="both"/>
        <w:rPr>
          <w:b/>
        </w:rPr>
      </w:pPr>
      <w:r>
        <w:rPr>
          <w:b/>
        </w:rPr>
        <w:t xml:space="preserve">CZĘŚĆ I – INFORMACJE WSTĘPNE </w:t>
      </w:r>
    </w:p>
    <w:p w14:paraId="411F1BC0" w14:textId="77777777" w:rsidR="00A879E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Zakres procedury.</w:t>
      </w:r>
    </w:p>
    <w:p w14:paraId="61786CCA" w14:textId="77777777" w:rsidR="00C807D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Określenia i skróty.</w:t>
      </w:r>
    </w:p>
    <w:p w14:paraId="63F26BA1" w14:textId="77777777" w:rsidR="00A879EF" w:rsidRDefault="00A879EF" w:rsidP="00A879EF">
      <w:pPr>
        <w:tabs>
          <w:tab w:val="left" w:pos="450"/>
        </w:tabs>
        <w:spacing w:line="276" w:lineRule="auto"/>
        <w:jc w:val="both"/>
        <w:rPr>
          <w:b/>
        </w:rPr>
      </w:pPr>
      <w:r>
        <w:rPr>
          <w:b/>
        </w:rPr>
        <w:t xml:space="preserve">CZĘŚĆ II – OPIS PROCESÓW ZACHODZĄCYCH W LGD </w:t>
      </w:r>
    </w:p>
    <w:p w14:paraId="6617EF0E" w14:textId="77777777" w:rsidR="00A879EF" w:rsidRDefault="00A879EF" w:rsidP="00A879EF">
      <w:pPr>
        <w:tabs>
          <w:tab w:val="left" w:pos="450"/>
        </w:tabs>
        <w:spacing w:line="276" w:lineRule="auto"/>
        <w:jc w:val="both"/>
        <w:rPr>
          <w:b/>
          <w:color w:val="000000"/>
        </w:rPr>
      </w:pPr>
    </w:p>
    <w:p w14:paraId="3F3AD7AF" w14:textId="77777777" w:rsidR="00A879EF" w:rsidRDefault="00A879EF" w:rsidP="00E25721">
      <w:pPr>
        <w:widowControl w:val="0"/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b/>
        </w:rPr>
      </w:pPr>
      <w:r>
        <w:rPr>
          <w:b/>
        </w:rPr>
        <w:t xml:space="preserve">PROCES PRZEPROWADZENIA NABORU WNIOSKÓW – WERSJA TABELARYCZNA </w:t>
      </w:r>
    </w:p>
    <w:p w14:paraId="4F71281E" w14:textId="77777777" w:rsidR="00A879E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Zasady ogłaszania naborów wniosków o udzielenie wsparcia. </w:t>
      </w:r>
    </w:p>
    <w:p w14:paraId="431CF50B" w14:textId="77777777" w:rsidR="00A879E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Zasady przeprowadzania naboru wniosków o udzielenie wsparcia.</w:t>
      </w:r>
    </w:p>
    <w:p w14:paraId="48F18149" w14:textId="77777777" w:rsidR="00A879EF" w:rsidRDefault="00A879EF" w:rsidP="00A879EF">
      <w:pPr>
        <w:pStyle w:val="maznor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Weryfikacja wstępna wniosków.</w:t>
      </w:r>
    </w:p>
    <w:p w14:paraId="73F9A2A3" w14:textId="77777777" w:rsidR="00A879EF" w:rsidRDefault="00A879EF" w:rsidP="00A879EF">
      <w:pPr>
        <w:tabs>
          <w:tab w:val="left" w:pos="426"/>
        </w:tabs>
        <w:spacing w:line="276" w:lineRule="auto"/>
        <w:jc w:val="both"/>
        <w:rPr>
          <w:b/>
          <w:color w:val="000000"/>
        </w:rPr>
      </w:pPr>
    </w:p>
    <w:p w14:paraId="4AE12E3E" w14:textId="77777777" w:rsidR="00A879EF" w:rsidRDefault="00A879EF" w:rsidP="00E25721">
      <w:pPr>
        <w:widowControl w:val="0"/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b/>
        </w:rPr>
      </w:pPr>
      <w:r>
        <w:rPr>
          <w:b/>
        </w:rPr>
        <w:t xml:space="preserve">PROCES WYBORU I OCENY OPERACJI – WERSJA TABELARYCZNA </w:t>
      </w:r>
    </w:p>
    <w:p w14:paraId="3BB7D112" w14:textId="77777777" w:rsidR="00A879E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Zasady zwoływania posiedzeń Rady.</w:t>
      </w:r>
    </w:p>
    <w:p w14:paraId="15DC837F" w14:textId="77777777" w:rsidR="00A879E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Proces przeprowadzania oceny zgodności operacji z LSR, w tym z Programem oraz wyboru operacji do finansowania.</w:t>
      </w:r>
    </w:p>
    <w:p w14:paraId="47AD5E73" w14:textId="77777777" w:rsidR="00A879EF" w:rsidRDefault="00A879EF" w:rsidP="00A879EF">
      <w:pPr>
        <w:tabs>
          <w:tab w:val="left" w:pos="426"/>
        </w:tabs>
        <w:spacing w:line="276" w:lineRule="auto"/>
        <w:jc w:val="both"/>
        <w:rPr>
          <w:b/>
        </w:rPr>
      </w:pPr>
    </w:p>
    <w:p w14:paraId="610D4E46" w14:textId="77777777" w:rsidR="00A879EF" w:rsidRDefault="00A879EF" w:rsidP="00E25721">
      <w:pPr>
        <w:widowControl w:val="0"/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b/>
          <w:color w:val="000000"/>
        </w:rPr>
      </w:pPr>
      <w:r>
        <w:rPr>
          <w:b/>
        </w:rPr>
        <w:lastRenderedPageBreak/>
        <w:t xml:space="preserve">PROCESY PO ZAKOŃCZENIU WYBORU OPERACJI – WERSJA TABELARYCZNA </w:t>
      </w:r>
    </w:p>
    <w:p w14:paraId="5680ADDE" w14:textId="77777777" w:rsidR="00A879E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Proces następujący bezpośrednio po zakończeniu wyboru operacji przez Radę LGD.</w:t>
      </w:r>
    </w:p>
    <w:p w14:paraId="219B00B5" w14:textId="77777777" w:rsidR="00A879E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Zasady przekazywania do ZW dokumentacji dotyczącej przeprowadzonego wyboru operacji.</w:t>
      </w:r>
    </w:p>
    <w:p w14:paraId="5276D82D" w14:textId="77777777" w:rsidR="00A879E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Zasady wnoszenia i rozpatrywania protestu.</w:t>
      </w:r>
    </w:p>
    <w:p w14:paraId="34500792" w14:textId="77777777" w:rsidR="00A879E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Wycofanie wniosku o przyznanie pomocy lub złożenie innej deklaracji  przez podmiot ubiegający się o wsparcie.</w:t>
      </w:r>
    </w:p>
    <w:p w14:paraId="7D3F41FA" w14:textId="77777777" w:rsidR="00B07DDA" w:rsidRPr="00C807DF" w:rsidRDefault="00A879EF" w:rsidP="00B07DDA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Wniosek beneficjenta o zmianę umowy o przyznaniu pomocy.</w:t>
      </w:r>
    </w:p>
    <w:p w14:paraId="7ED32122" w14:textId="77777777" w:rsidR="00A879EF" w:rsidRDefault="00A879EF" w:rsidP="00A879EF">
      <w:pPr>
        <w:spacing w:line="276" w:lineRule="auto"/>
        <w:jc w:val="both"/>
      </w:pPr>
    </w:p>
    <w:p w14:paraId="04AB0560" w14:textId="77777777" w:rsidR="00A879EF" w:rsidRDefault="00A879EF" w:rsidP="00EF2E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/>
        <w:spacing w:line="276" w:lineRule="auto"/>
        <w:jc w:val="both"/>
        <w:rPr>
          <w:b/>
          <w:color w:val="5B9BD5"/>
          <w:sz w:val="32"/>
          <w:szCs w:val="32"/>
        </w:rPr>
      </w:pPr>
    </w:p>
    <w:p w14:paraId="2FF9D645" w14:textId="77777777" w:rsidR="00A879EF" w:rsidRDefault="00A879EF" w:rsidP="00EF2E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/>
        <w:spacing w:line="276" w:lineRule="auto"/>
        <w:jc w:val="center"/>
        <w:rPr>
          <w:b/>
          <w:color w:val="5B9BD5"/>
          <w:sz w:val="32"/>
          <w:szCs w:val="32"/>
        </w:rPr>
      </w:pPr>
      <w:r>
        <w:rPr>
          <w:b/>
          <w:color w:val="5B9BD5"/>
          <w:sz w:val="32"/>
          <w:szCs w:val="32"/>
        </w:rPr>
        <w:t xml:space="preserve">CZĘŚĆ PIERWSZA </w:t>
      </w:r>
    </w:p>
    <w:p w14:paraId="1E9DD6DB" w14:textId="77777777" w:rsidR="00A879EF" w:rsidRDefault="00A879EF" w:rsidP="00EF2E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/>
        <w:spacing w:line="276" w:lineRule="auto"/>
        <w:jc w:val="center"/>
        <w:rPr>
          <w:b/>
          <w:color w:val="5B9BD5"/>
          <w:sz w:val="32"/>
          <w:szCs w:val="32"/>
        </w:rPr>
      </w:pPr>
      <w:r>
        <w:rPr>
          <w:b/>
          <w:color w:val="5B9BD5"/>
          <w:sz w:val="32"/>
          <w:szCs w:val="32"/>
        </w:rPr>
        <w:t>INFORMACJE WSTĘPNE</w:t>
      </w:r>
    </w:p>
    <w:p w14:paraId="28485578" w14:textId="77777777" w:rsidR="00A879EF" w:rsidRDefault="00A879EF" w:rsidP="00B07DDA">
      <w:pPr>
        <w:pStyle w:val="maznorm"/>
      </w:pPr>
    </w:p>
    <w:p w14:paraId="7A03A220" w14:textId="77777777" w:rsidR="00A879EF" w:rsidRDefault="00A879EF" w:rsidP="00A879EF">
      <w:pPr>
        <w:pStyle w:val="maznor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ZAKRES PROCEDURY:</w:t>
      </w:r>
    </w:p>
    <w:p w14:paraId="786F950A" w14:textId="77777777" w:rsidR="00A879EF" w:rsidRPr="00C807D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</w:t>
      </w:r>
      <w:r>
        <w:rPr>
          <w:rFonts w:ascii="Times New Roman" w:hAnsi="Times New Roman" w:cs="Times New Roman"/>
          <w:i/>
          <w:sz w:val="24"/>
          <w:szCs w:val="24"/>
        </w:rPr>
        <w:t>Procedury</w:t>
      </w:r>
      <w:r>
        <w:rPr>
          <w:rFonts w:ascii="Times New Roman" w:hAnsi="Times New Roman" w:cs="Times New Roman"/>
          <w:sz w:val="24"/>
          <w:szCs w:val="24"/>
        </w:rPr>
        <w:t xml:space="preserve"> obejmuje czynności związane z przeprowadzaniem naboru wniosków, oceny i wyboru operacji  składanych przez podmioty inne niż LGD.</w:t>
      </w:r>
    </w:p>
    <w:p w14:paraId="6BB5A4BB" w14:textId="77777777" w:rsidR="00A879EF" w:rsidRDefault="00A879EF" w:rsidP="00A879EF">
      <w:pPr>
        <w:pStyle w:val="maznor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UŻYTE W PROCEDURZE OKREŚLENIA I SKRÓTY OZNACZAJĄ:</w:t>
      </w:r>
    </w:p>
    <w:p w14:paraId="327D7CC4" w14:textId="77777777" w:rsidR="00A879E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Program – Program Rozwoju Obszarów Wiejskich na lata 2014-2020;</w:t>
      </w:r>
    </w:p>
    <w:p w14:paraId="13283529" w14:textId="77777777" w:rsidR="00A879EF" w:rsidRPr="0048149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Rozporządzenie nr 1303/2013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rozporządzenie Parlamentu Europejskiego i Rady (UE) nr 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 Urz. UE L 347 z 20.12.2013 r., str. 320, z późn. zm.);</w:t>
      </w:r>
    </w:p>
    <w:p w14:paraId="088C2417" w14:textId="28FF05F2" w:rsidR="00A879EF" w:rsidRPr="0048149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 w:rsidRPr="0048149F">
        <w:rPr>
          <w:rFonts w:ascii="Times New Roman" w:hAnsi="Times New Roman" w:cs="Times New Roman"/>
          <w:sz w:val="24"/>
          <w:szCs w:val="24"/>
        </w:rPr>
        <w:t>3. Ustawa RLKS – ustawa z dnia 20 lutego 2015 r. o rozwoju lokalnym z udziałem lokalnej społeczności (</w:t>
      </w:r>
      <w:r w:rsidR="00B83992">
        <w:rPr>
          <w:rFonts w:ascii="Times New Roman" w:hAnsi="Times New Roman" w:cs="Times New Roman"/>
          <w:sz w:val="24"/>
          <w:szCs w:val="24"/>
        </w:rPr>
        <w:t xml:space="preserve">t.j. </w:t>
      </w:r>
      <w:r w:rsidRPr="0048149F">
        <w:rPr>
          <w:rFonts w:ascii="Times New Roman" w:hAnsi="Times New Roman" w:cs="Times New Roman"/>
          <w:sz w:val="24"/>
          <w:szCs w:val="24"/>
        </w:rPr>
        <w:t xml:space="preserve">Dz. U. z. </w:t>
      </w:r>
      <w:r w:rsidR="003020C5" w:rsidRPr="0048149F">
        <w:rPr>
          <w:rFonts w:ascii="Times New Roman" w:hAnsi="Times New Roman" w:cs="Times New Roman"/>
          <w:sz w:val="24"/>
          <w:szCs w:val="24"/>
        </w:rPr>
        <w:t>2018 r</w:t>
      </w:r>
      <w:r w:rsidR="003D4E49" w:rsidRPr="0048149F">
        <w:rPr>
          <w:rFonts w:ascii="Times New Roman" w:hAnsi="Times New Roman" w:cs="Times New Roman"/>
          <w:sz w:val="24"/>
          <w:szCs w:val="24"/>
        </w:rPr>
        <w:t>. poz. 140 z póżn. zm</w:t>
      </w:r>
      <w:r w:rsidRPr="0048149F">
        <w:rPr>
          <w:rFonts w:ascii="Times New Roman" w:hAnsi="Times New Roman" w:cs="Times New Roman"/>
          <w:sz w:val="24"/>
          <w:szCs w:val="24"/>
        </w:rPr>
        <w:t>);</w:t>
      </w:r>
    </w:p>
    <w:p w14:paraId="035130B2" w14:textId="77777777" w:rsidR="003D4E49" w:rsidRPr="0048149F" w:rsidRDefault="00A879EF" w:rsidP="00A879EF">
      <w:pPr>
        <w:pStyle w:val="maznorm"/>
        <w:rPr>
          <w:rFonts w:ascii="Times New Roman" w:eastAsia="Times New Roman" w:hAnsi="Times New Roman" w:cs="Times New Roman"/>
          <w:sz w:val="24"/>
          <w:szCs w:val="24"/>
        </w:rPr>
      </w:pPr>
      <w:r w:rsidRPr="0048149F">
        <w:rPr>
          <w:rFonts w:ascii="Times New Roman" w:hAnsi="Times New Roman" w:cs="Times New Roman"/>
          <w:sz w:val="24"/>
          <w:szCs w:val="24"/>
        </w:rPr>
        <w:lastRenderedPageBreak/>
        <w:t xml:space="preserve">4. Ustawa ROW – </w:t>
      </w:r>
      <w:r w:rsidRPr="0048149F">
        <w:rPr>
          <w:rFonts w:ascii="Times New Roman" w:eastAsia="Times New Roman" w:hAnsi="Times New Roman" w:cs="Times New Roman"/>
          <w:sz w:val="24"/>
          <w:szCs w:val="24"/>
        </w:rPr>
        <w:t xml:space="preserve">ustawa z dnia 20 lutego 2015 r. o wspieraniu rozwoju obszarów wiejskich z udziałem środków Europejskiego Funduszu Rolnego na rzecz Rozwoju Obszarów Wiejskich w ramach Programu Rozwoju Obszarów Wiejskich na lata 2014-2020 (Dz. U. </w:t>
      </w:r>
      <w:r w:rsidR="003D4E49" w:rsidRPr="0048149F">
        <w:rPr>
          <w:rFonts w:ascii="Times New Roman" w:eastAsia="Times New Roman" w:hAnsi="Times New Roman" w:cs="Times New Roman"/>
          <w:sz w:val="24"/>
          <w:szCs w:val="24"/>
        </w:rPr>
        <w:t xml:space="preserve">z 2018 r. poz. 627) </w:t>
      </w:r>
    </w:p>
    <w:p w14:paraId="5CC5C1D4" w14:textId="1D62B0B0" w:rsidR="00A879EF" w:rsidRPr="0048149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 w:rsidRPr="0048149F">
        <w:rPr>
          <w:rFonts w:ascii="Times New Roman" w:hAnsi="Times New Roman" w:cs="Times New Roman"/>
          <w:sz w:val="24"/>
          <w:szCs w:val="24"/>
        </w:rPr>
        <w:t>5. Ustawa w zakresie polityki spójności, ustawa PS – ustawa z dnia 11 lipca 2014 r. o zasadach realizacji programów w zakresie polityki spójności finansowanych w perspektywie finansowej 2014–2020 (</w:t>
      </w:r>
      <w:r w:rsidR="00B83992">
        <w:rPr>
          <w:rFonts w:ascii="Times New Roman" w:hAnsi="Times New Roman" w:cs="Times New Roman"/>
          <w:sz w:val="24"/>
          <w:szCs w:val="24"/>
        </w:rPr>
        <w:t xml:space="preserve">t.j. </w:t>
      </w:r>
      <w:r w:rsidRPr="0048149F">
        <w:rPr>
          <w:rFonts w:ascii="Times New Roman" w:hAnsi="Times New Roman" w:cs="Times New Roman"/>
          <w:sz w:val="24"/>
          <w:szCs w:val="24"/>
        </w:rPr>
        <w:t xml:space="preserve">Dz. U. </w:t>
      </w:r>
      <w:r w:rsidR="003D4E49" w:rsidRPr="0048149F">
        <w:rPr>
          <w:rFonts w:ascii="Times New Roman" w:hAnsi="Times New Roman" w:cs="Times New Roman"/>
          <w:sz w:val="24"/>
          <w:szCs w:val="24"/>
        </w:rPr>
        <w:t xml:space="preserve">z 2018 r. poz. 1431 z póżn. </w:t>
      </w:r>
      <w:r w:rsidR="00F721CF" w:rsidRPr="0048149F">
        <w:rPr>
          <w:rFonts w:ascii="Times New Roman" w:hAnsi="Times New Roman" w:cs="Times New Roman"/>
          <w:sz w:val="24"/>
          <w:szCs w:val="24"/>
        </w:rPr>
        <w:t>Z</w:t>
      </w:r>
      <w:r w:rsidR="003D4E49" w:rsidRPr="0048149F">
        <w:rPr>
          <w:rFonts w:ascii="Times New Roman" w:hAnsi="Times New Roman" w:cs="Times New Roman"/>
          <w:sz w:val="24"/>
          <w:szCs w:val="24"/>
        </w:rPr>
        <w:t>m</w:t>
      </w:r>
      <w:r w:rsidR="00F721CF">
        <w:rPr>
          <w:rFonts w:ascii="Times New Roman" w:hAnsi="Times New Roman" w:cs="Times New Roman"/>
          <w:sz w:val="24"/>
          <w:szCs w:val="24"/>
        </w:rPr>
        <w:t>.</w:t>
      </w:r>
      <w:r w:rsidRPr="0048149F">
        <w:rPr>
          <w:rFonts w:ascii="Times New Roman" w:hAnsi="Times New Roman" w:cs="Times New Roman"/>
          <w:sz w:val="24"/>
          <w:szCs w:val="24"/>
        </w:rPr>
        <w:t>);</w:t>
      </w:r>
    </w:p>
    <w:p w14:paraId="29A9BF75" w14:textId="05C5F194" w:rsidR="00A879EF" w:rsidRPr="0048149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 w:rsidRPr="0048149F">
        <w:rPr>
          <w:rFonts w:ascii="Times New Roman" w:hAnsi="Times New Roman" w:cs="Times New Roman"/>
          <w:sz w:val="24"/>
          <w:szCs w:val="24"/>
        </w:rPr>
        <w:t>6. Rozporządzenie LSR – 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2014-</w:t>
      </w:r>
      <w:r w:rsidRPr="00B83992">
        <w:rPr>
          <w:rFonts w:ascii="Times New Roman" w:hAnsi="Times New Roman" w:cs="Times New Roman"/>
          <w:sz w:val="24"/>
          <w:szCs w:val="24"/>
        </w:rPr>
        <w:t xml:space="preserve">2020 </w:t>
      </w:r>
      <w:r w:rsidR="005E06FE" w:rsidRPr="00B83992">
        <w:rPr>
          <w:rFonts w:ascii="Times New Roman" w:hAnsi="Times New Roman" w:cs="Times New Roman"/>
          <w:sz w:val="24"/>
          <w:szCs w:val="24"/>
        </w:rPr>
        <w:t>(t.j. Dz. U. z 2019 r. poz. 664)</w:t>
      </w:r>
      <w:r w:rsidR="00B83992" w:rsidRPr="00B83992">
        <w:rPr>
          <w:rFonts w:ascii="Times New Roman" w:hAnsi="Times New Roman" w:cs="Times New Roman"/>
          <w:sz w:val="24"/>
          <w:szCs w:val="24"/>
        </w:rPr>
        <w:t>;</w:t>
      </w:r>
    </w:p>
    <w:p w14:paraId="7022A306" w14:textId="77777777" w:rsidR="00A879EF" w:rsidRPr="0048149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 w:rsidRPr="0048149F">
        <w:rPr>
          <w:rFonts w:ascii="Times New Roman" w:hAnsi="Times New Roman" w:cs="Times New Roman"/>
          <w:sz w:val="24"/>
          <w:szCs w:val="24"/>
        </w:rPr>
        <w:t>7. Wniosek – wniosek o przyznanie pomocy/udzielenie wsparcia na operację zaplanowaną do realizacji przez podmiot inny niż LGD;</w:t>
      </w:r>
    </w:p>
    <w:p w14:paraId="7BD50DDE" w14:textId="77777777" w:rsidR="00A879EF" w:rsidRPr="0048149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 w:rsidRPr="0048149F">
        <w:rPr>
          <w:rFonts w:ascii="Times New Roman" w:hAnsi="Times New Roman" w:cs="Times New Roman"/>
          <w:sz w:val="24"/>
          <w:szCs w:val="24"/>
        </w:rPr>
        <w:t>8. Ogłoszenie o naborze wniosków – ogłoszenie o naborze wniosków, o którym mowa w art. 19 ust. 1 ustawy RLKS;</w:t>
      </w:r>
    </w:p>
    <w:p w14:paraId="3782050B" w14:textId="77777777" w:rsidR="00A879EF" w:rsidRPr="0048149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 w:rsidRPr="0048149F">
        <w:rPr>
          <w:rFonts w:ascii="Times New Roman" w:hAnsi="Times New Roman" w:cs="Times New Roman"/>
          <w:sz w:val="24"/>
          <w:szCs w:val="24"/>
        </w:rPr>
        <w:t>9. LGD – lokalna grupa działania, o której mowa w art. 32 ust. 2 lit. b rozporządzenia nr 1303/2013;</w:t>
      </w:r>
    </w:p>
    <w:p w14:paraId="12085988" w14:textId="77777777" w:rsidR="00A879EF" w:rsidRPr="0048149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 w:rsidRPr="0048149F">
        <w:rPr>
          <w:rFonts w:ascii="Times New Roman" w:hAnsi="Times New Roman" w:cs="Times New Roman"/>
          <w:sz w:val="24"/>
          <w:szCs w:val="24"/>
        </w:rPr>
        <w:t>10. LSR – strategia rozwoju lokalnego kierowanego przez społeczność o której mowa w art. 2 pkt 19 rozporządzenia nr 1303/2013;</w:t>
      </w:r>
    </w:p>
    <w:p w14:paraId="655F6469" w14:textId="77777777" w:rsidR="00A879EF" w:rsidRPr="0048149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 w:rsidRPr="0048149F">
        <w:rPr>
          <w:rFonts w:ascii="Times New Roman" w:hAnsi="Times New Roman" w:cs="Times New Roman"/>
          <w:sz w:val="24"/>
          <w:szCs w:val="24"/>
        </w:rPr>
        <w:t>11. Rada – organ do którego właściwości należą zadania, o których mowa  art. 4 ust. 3 pkt 4 ustawy RLKS;</w:t>
      </w:r>
    </w:p>
    <w:p w14:paraId="179BFE38" w14:textId="77777777" w:rsidR="00A879E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 w:rsidRPr="0048149F">
        <w:rPr>
          <w:rFonts w:ascii="Times New Roman" w:hAnsi="Times New Roman" w:cs="Times New Roman"/>
          <w:sz w:val="24"/>
          <w:szCs w:val="24"/>
        </w:rPr>
        <w:t xml:space="preserve">12. Umowa ramowa – umowa o warunkach i sposobie realizacji LSR, o której mowa w art. 8 ust. 1 pkt 1 lit. d ustawy </w:t>
      </w:r>
      <w:r>
        <w:rPr>
          <w:rFonts w:ascii="Times New Roman" w:hAnsi="Times New Roman" w:cs="Times New Roman"/>
          <w:sz w:val="24"/>
          <w:szCs w:val="24"/>
        </w:rPr>
        <w:t>RLKS;</w:t>
      </w:r>
    </w:p>
    <w:p w14:paraId="5674574D" w14:textId="77777777" w:rsidR="00A879E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Umowa o przyznaniu pomocy – umowa, o której mowa w art. 34 ustawy ROW;</w:t>
      </w:r>
    </w:p>
    <w:p w14:paraId="4845FE36" w14:textId="77777777" w:rsidR="00A879E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Wytyczne MRiRW – wytyczne w zakresie jednolitego i 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2014-2020;</w:t>
      </w:r>
    </w:p>
    <w:p w14:paraId="40364445" w14:textId="77777777" w:rsidR="00A879E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ZW</w:t>
      </w:r>
      <w:r w:rsidR="005E23E3">
        <w:rPr>
          <w:rFonts w:ascii="Times New Roman" w:hAnsi="Times New Roman" w:cs="Times New Roman"/>
          <w:sz w:val="24"/>
          <w:szCs w:val="24"/>
        </w:rPr>
        <w:t xml:space="preserve"> – Zarząd Województwa Kujawsko-Pomorskiego,</w:t>
      </w:r>
    </w:p>
    <w:p w14:paraId="7CE5DF0F" w14:textId="77777777" w:rsidR="00A879E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Rozporządzenie Parlamentu Europejskiego i Rady ( UE ) nr 508/2014 z dnia 15 maja</w:t>
      </w:r>
      <w:r w:rsidR="00E7768D">
        <w:rPr>
          <w:rFonts w:ascii="Times New Roman" w:hAnsi="Times New Roman" w:cs="Times New Roman"/>
          <w:sz w:val="24"/>
          <w:szCs w:val="24"/>
        </w:rPr>
        <w:t xml:space="preserve"> 2014 r. </w:t>
      </w:r>
      <w:r w:rsidR="00E7768D" w:rsidRPr="00E7768D">
        <w:rPr>
          <w:rFonts w:ascii="Times New Roman" w:hAnsi="Times New Roman" w:cs="Times New Roman"/>
          <w:sz w:val="24"/>
          <w:szCs w:val="24"/>
        </w:rPr>
        <w:t>w sprawie Europejskiego Funduszu Morskiego i Rybackiego oraz uchylające rozporządzenia Rady (WE) nr 2328/2003, (WE) nr 861/2006, (WE) nr 1198/2006 i (WE) nr 791/2007 oraz rozporządzenie Parlamentu Europejskiego i Rady (UE) nr 1255/2011</w:t>
      </w:r>
      <w:r w:rsidR="00E7768D">
        <w:rPr>
          <w:rFonts w:ascii="Times New Roman" w:hAnsi="Times New Roman" w:cs="Times New Roman"/>
          <w:sz w:val="24"/>
          <w:szCs w:val="24"/>
        </w:rPr>
        <w:t xml:space="preserve"> (Dz. Urz. UE L 149 z 20.05.2014 r. ).</w:t>
      </w:r>
    </w:p>
    <w:p w14:paraId="19AB340B" w14:textId="77777777" w:rsidR="003D4E49" w:rsidRPr="0048149F" w:rsidRDefault="00A879EF" w:rsidP="003D4E49">
      <w:pPr>
        <w:rPr>
          <w:sz w:val="25"/>
          <w:szCs w:val="25"/>
        </w:rPr>
      </w:pPr>
      <w:r>
        <w:t xml:space="preserve">17. Ustawa z </w:t>
      </w:r>
      <w:r w:rsidRPr="0048149F">
        <w:t xml:space="preserve">dnia 10 lipca 2015 r. o wspieraniu zrównoważonego rozwoju sektora rybackiego z udziałem Europejskiego Funduszu Morskiego i Rybackiego </w:t>
      </w:r>
      <w:r w:rsidR="001F3B73" w:rsidRPr="0048149F">
        <w:t xml:space="preserve">( </w:t>
      </w:r>
      <w:r w:rsidR="003D4E49" w:rsidRPr="0048149F">
        <w:t>t.j. Dz. U. z 2017 r. poz. 1267).</w:t>
      </w:r>
    </w:p>
    <w:p w14:paraId="57F84B8F" w14:textId="77777777" w:rsidR="00D153E8" w:rsidRPr="0048149F" w:rsidRDefault="00A879EF" w:rsidP="00EF2E66">
      <w:pPr>
        <w:pStyle w:val="maznorm"/>
        <w:rPr>
          <w:rFonts w:ascii="Times New Roman" w:hAnsi="Times New Roman" w:cs="Times New Roman"/>
          <w:sz w:val="24"/>
          <w:szCs w:val="24"/>
        </w:rPr>
      </w:pPr>
      <w:r w:rsidRPr="0048149F">
        <w:rPr>
          <w:rFonts w:ascii="Times New Roman" w:hAnsi="Times New Roman" w:cs="Times New Roman"/>
          <w:sz w:val="24"/>
          <w:szCs w:val="24"/>
        </w:rPr>
        <w:t xml:space="preserve">18. Rozporządzenie Ministra Gospodarki Morskiej i Żeglugi Śródlądowej z dnia 6 września 2016 r. w sprawie szczegółowych warunków i trybu przyznawania , wypłaty i zwrotu pomocy finansowej na realizację operacji w ramach działań wsparcie przygotowawcze i realizacja lokalnych </w:t>
      </w:r>
      <w:r w:rsidRPr="0048149F">
        <w:rPr>
          <w:rFonts w:ascii="Times New Roman" w:hAnsi="Times New Roman" w:cs="Times New Roman"/>
          <w:sz w:val="24"/>
          <w:szCs w:val="24"/>
        </w:rPr>
        <w:lastRenderedPageBreak/>
        <w:t xml:space="preserve">strategii rozwoju kierowanych przez społeczność, w tym koszty bieżące i aktywizacja, objętych Priorytetem 4. Zwiększanie zatrudnienia i spójności terytorialnej, zawartym w Programie operacyjnym "Rybactwo i Morze" </w:t>
      </w:r>
      <w:r w:rsidR="001F3B73" w:rsidRPr="0048149F">
        <w:rPr>
          <w:rFonts w:ascii="Times New Roman" w:hAnsi="Times New Roman" w:cs="Times New Roman"/>
          <w:sz w:val="24"/>
          <w:szCs w:val="24"/>
        </w:rPr>
        <w:t xml:space="preserve">( </w:t>
      </w:r>
      <w:r w:rsidR="00EE6EEB" w:rsidRPr="0048149F">
        <w:rPr>
          <w:rFonts w:ascii="Times New Roman" w:hAnsi="Times New Roman" w:cs="Times New Roman"/>
          <w:sz w:val="24"/>
          <w:szCs w:val="24"/>
        </w:rPr>
        <w:t>Dz. U. poz. 1435</w:t>
      </w:r>
      <w:r w:rsidR="00A94297" w:rsidRPr="0048149F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EE6EEB" w:rsidRPr="0048149F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6B778450" w14:textId="77777777" w:rsidR="005E23E3" w:rsidRDefault="005E23E3" w:rsidP="00EF2E66">
      <w:pPr>
        <w:pStyle w:val="maznorm"/>
        <w:rPr>
          <w:rFonts w:ascii="Times New Roman" w:hAnsi="Times New Roman" w:cs="Times New Roman"/>
          <w:sz w:val="24"/>
          <w:szCs w:val="24"/>
        </w:rPr>
      </w:pPr>
    </w:p>
    <w:p w14:paraId="631BE952" w14:textId="77777777" w:rsidR="005E23E3" w:rsidRDefault="005E23E3" w:rsidP="005E23E3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EFSI - Europejskie Fundusze Strukturalne i Inwestycyjne,</w:t>
      </w:r>
    </w:p>
    <w:p w14:paraId="40D2DD29" w14:textId="77777777" w:rsidR="005E23E3" w:rsidRDefault="005E23E3" w:rsidP="00EF2E66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Umowa o przyznaniu pomocy - umowa, o której mowa w art. 34 ustawy ROW,</w:t>
      </w:r>
    </w:p>
    <w:p w14:paraId="747B36B9" w14:textId="77777777" w:rsidR="005E23E3" w:rsidRDefault="005E23E3" w:rsidP="00EF2E66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Beneficjent - osoba fizyczna bądź osoba prawna, która otrzymuje pomoc ze środków LSR,</w:t>
      </w:r>
    </w:p>
    <w:p w14:paraId="35EF4654" w14:textId="77777777" w:rsidR="005E23E3" w:rsidRPr="00EF2E66" w:rsidRDefault="005E23E3" w:rsidP="00EF2E66">
      <w:pPr>
        <w:pStyle w:val="maznorm"/>
        <w:rPr>
          <w:rFonts w:ascii="Times New Roman" w:hAnsi="Times New Roman" w:cs="Times New Roman"/>
          <w:sz w:val="24"/>
          <w:szCs w:val="24"/>
        </w:rPr>
        <w:sectPr w:rsidR="005E23E3" w:rsidRPr="00EF2E66" w:rsidSect="003F32CB">
          <w:footerReference w:type="default" r:id="rId8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22. Pełnomocnik - w imieniu podmiotu ubiegającego się o przyznanie pomocy może występować pełnomocnik, któremu podmiot ubiegający się o przyznanie pomocy udzielił stosownego pełnomocnictwa. Pełnomocnictwo musi być</w:t>
      </w:r>
      <w:r w:rsidR="00994577">
        <w:rPr>
          <w:rFonts w:ascii="Times New Roman" w:hAnsi="Times New Roman" w:cs="Times New Roman"/>
          <w:sz w:val="24"/>
          <w:szCs w:val="24"/>
        </w:rPr>
        <w:t xml:space="preserve"> sporządzone w formie pisemnej oraz określać w swojej treści w sposób niebudzący wątpliwości rodzaj czynności, do których pełnomocnik jest umocowany. W złożonym pełnomocnictwie własnoręczność podpisów musi zostać potwierdzona przez notariusza.</w:t>
      </w:r>
    </w:p>
    <w:p w14:paraId="3769C661" w14:textId="77777777" w:rsidR="00D153E8" w:rsidRDefault="00D153E8" w:rsidP="00D153E8">
      <w:pPr>
        <w:pStyle w:val="Bezodstpw"/>
        <w:jc w:val="both"/>
        <w:rPr>
          <w:rFonts w:ascii="Times New Roman" w:hAnsi="Times New Roman"/>
        </w:rPr>
        <w:sectPr w:rsidR="00D153E8" w:rsidSect="003F32CB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FEC441D" w14:textId="77777777" w:rsidR="00140DB2" w:rsidRDefault="00140DB2"/>
    <w:p w14:paraId="55FDF44F" w14:textId="77777777" w:rsidR="00140DB2" w:rsidRDefault="00140DB2" w:rsidP="00140DB2">
      <w:pPr>
        <w:spacing w:line="276" w:lineRule="auto"/>
        <w:jc w:val="both"/>
      </w:pPr>
    </w:p>
    <w:p w14:paraId="0A926A92" w14:textId="77777777" w:rsidR="00140DB2" w:rsidRDefault="00140DB2" w:rsidP="00140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line="276" w:lineRule="auto"/>
        <w:jc w:val="both"/>
        <w:rPr>
          <w:b/>
          <w:color w:val="5B9BD5"/>
          <w:sz w:val="32"/>
          <w:szCs w:val="32"/>
        </w:rPr>
      </w:pPr>
    </w:p>
    <w:p w14:paraId="2E0F1DC9" w14:textId="77777777" w:rsidR="00140DB2" w:rsidRDefault="00140DB2" w:rsidP="00140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line="276" w:lineRule="auto"/>
        <w:jc w:val="center"/>
        <w:rPr>
          <w:b/>
          <w:color w:val="5B9BD5"/>
          <w:sz w:val="32"/>
          <w:szCs w:val="32"/>
        </w:rPr>
      </w:pPr>
      <w:r>
        <w:rPr>
          <w:b/>
          <w:color w:val="5B9BD5"/>
          <w:sz w:val="32"/>
          <w:szCs w:val="32"/>
        </w:rPr>
        <w:t xml:space="preserve">CZĘŚĆ DRUGA </w:t>
      </w:r>
    </w:p>
    <w:p w14:paraId="14F66B15" w14:textId="77777777" w:rsidR="00140DB2" w:rsidRDefault="00140DB2" w:rsidP="00140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line="276" w:lineRule="auto"/>
        <w:jc w:val="center"/>
        <w:rPr>
          <w:b/>
          <w:color w:val="5B9BD5"/>
          <w:sz w:val="32"/>
          <w:szCs w:val="32"/>
        </w:rPr>
      </w:pPr>
      <w:r>
        <w:rPr>
          <w:b/>
          <w:color w:val="5B9BD5"/>
          <w:sz w:val="32"/>
          <w:szCs w:val="32"/>
        </w:rPr>
        <w:t>OPIS PROCESÓW ZACHODZĄCYCH W LGD</w:t>
      </w:r>
    </w:p>
    <w:p w14:paraId="4C76CDE9" w14:textId="77777777" w:rsidR="00140DB2" w:rsidRDefault="00140DB2" w:rsidP="00140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line="276" w:lineRule="auto"/>
        <w:jc w:val="center"/>
        <w:rPr>
          <w:b/>
          <w:color w:val="5B9BD5"/>
          <w:sz w:val="32"/>
          <w:szCs w:val="32"/>
        </w:rPr>
      </w:pPr>
    </w:p>
    <w:p w14:paraId="04C62FDA" w14:textId="77777777" w:rsidR="00140DB2" w:rsidRDefault="00140DB2"/>
    <w:p w14:paraId="42266742" w14:textId="77777777" w:rsidR="00140DB2" w:rsidRDefault="00140DB2"/>
    <w:p w14:paraId="56541722" w14:textId="77777777" w:rsidR="00140DB2" w:rsidRDefault="00140DB2" w:rsidP="00E25721">
      <w:pPr>
        <w:widowControl w:val="0"/>
        <w:numPr>
          <w:ilvl w:val="0"/>
          <w:numId w:val="28"/>
        </w:numPr>
        <w:spacing w:line="360" w:lineRule="auto"/>
        <w:ind w:left="567" w:hanging="567"/>
        <w:jc w:val="both"/>
        <w:rPr>
          <w:b/>
          <w:color w:val="000000"/>
          <w:sz w:val="28"/>
        </w:rPr>
      </w:pPr>
      <w:r>
        <w:rPr>
          <w:b/>
          <w:sz w:val="28"/>
        </w:rPr>
        <w:t>PROCES PRZEPROWADZANIA NABORU WNIOSKÓW – WERSJA TABELARYCZNA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098"/>
        <w:gridCol w:w="7541"/>
        <w:gridCol w:w="3685"/>
      </w:tblGrid>
      <w:tr w:rsidR="00140DB2" w14:paraId="164DF677" w14:textId="77777777" w:rsidTr="006C561D">
        <w:trPr>
          <w:trHeight w:val="7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4A1E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ETAP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47C7" w14:textId="77777777" w:rsidR="00140DB2" w:rsidRPr="00AA2704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  <w:r w:rsidRPr="00AA2704">
              <w:rPr>
                <w:b/>
                <w:sz w:val="20"/>
                <w:szCs w:val="20"/>
                <w:lang w:eastAsia="en-US"/>
              </w:rPr>
              <w:t>OSOBA ODPOWIEDZIALNA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5FE8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CZYNNOŚCI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0D1D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WZORY DOKUMENTÓW/Dokumenty źródłowe</w:t>
            </w:r>
          </w:p>
        </w:tc>
      </w:tr>
      <w:tr w:rsidR="00140DB2" w14:paraId="1D2052F1" w14:textId="77777777" w:rsidTr="00486CBF">
        <w:trPr>
          <w:trHeight w:val="600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7F5007B" w14:textId="77777777" w:rsidR="00140DB2" w:rsidRDefault="00140DB2" w:rsidP="00E25721">
            <w:pPr>
              <w:widowControl w:val="0"/>
              <w:numPr>
                <w:ilvl w:val="1"/>
                <w:numId w:val="29"/>
              </w:numPr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ZASADY OGŁASZANIA NABORU WNIOSKÓW </w:t>
            </w:r>
          </w:p>
        </w:tc>
      </w:tr>
      <w:tr w:rsidR="00140DB2" w14:paraId="26F61577" w14:textId="77777777" w:rsidTr="006C561D">
        <w:trPr>
          <w:trHeight w:val="577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1A9C5F" w14:textId="77777777" w:rsidR="00140DB2" w:rsidRDefault="00140DB2">
            <w:pPr>
              <w:widowControl w:val="0"/>
              <w:spacing w:line="276" w:lineRule="auto"/>
              <w:ind w:left="113" w:right="113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Ogłoszenie naboru wniosków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EAE4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lang w:eastAsia="en-US"/>
              </w:rPr>
              <w:t>Biuro LGD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E266" w14:textId="77777777" w:rsidR="00140DB2" w:rsidRDefault="00140DB2" w:rsidP="00E25721">
            <w:pPr>
              <w:widowControl w:val="0"/>
              <w:numPr>
                <w:ilvl w:val="0"/>
                <w:numId w:val="30"/>
              </w:numPr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Nadanie naborowi indywidualnego oznaczenia (numeru konkursu). </w:t>
            </w:r>
          </w:p>
          <w:p w14:paraId="61F25E63" w14:textId="77777777" w:rsidR="00140DB2" w:rsidRPr="00994577" w:rsidRDefault="00140DB2" w:rsidP="00E25721">
            <w:pPr>
              <w:widowControl w:val="0"/>
              <w:numPr>
                <w:ilvl w:val="0"/>
                <w:numId w:val="30"/>
              </w:numPr>
              <w:spacing w:line="276" w:lineRule="auto"/>
              <w:jc w:val="both"/>
              <w:rPr>
                <w:rFonts w:eastAsia="Courier New"/>
                <w:color w:va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Opracowanie projektu treści ogłoszenia o naborze oraz załączników, zgodnie z Art. 19 ust. 4 ustawy o RLKS.</w:t>
            </w:r>
          </w:p>
          <w:p w14:paraId="2A1BD535" w14:textId="77777777" w:rsidR="00994577" w:rsidRDefault="00994577" w:rsidP="00994577">
            <w:pPr>
              <w:widowControl w:val="0"/>
              <w:spacing w:line="276" w:lineRule="auto"/>
              <w:ind w:left="360"/>
              <w:jc w:val="both"/>
              <w:rPr>
                <w:rFonts w:eastAsia="Courier New"/>
                <w:color w:va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UWAGA: Termin składania wniosków o dofinansowanie operacji nie może być krótszy niż 14 dni i nie dłuższy niż 30 dni, licząc od dnia rozpoczęcia naboru wniosków o dofinansowanie.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128C" w14:textId="77777777" w:rsidR="00140DB2" w:rsidRPr="00140DB2" w:rsidRDefault="00C807DF" w:rsidP="006C561D">
            <w:pPr>
              <w:spacing w:line="276" w:lineRule="auto"/>
              <w:jc w:val="center"/>
              <w:rPr>
                <w:rFonts w:eastAsia="Courier Ne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1_ </w:t>
            </w:r>
            <w:r>
              <w:rPr>
                <w:b/>
                <w:sz w:val="20"/>
                <w:szCs w:val="20"/>
                <w:lang w:eastAsia="en-US"/>
              </w:rPr>
              <w:t xml:space="preserve">wzór </w:t>
            </w:r>
            <w:r w:rsidR="00140DB2">
              <w:rPr>
                <w:b/>
                <w:sz w:val="20"/>
                <w:szCs w:val="20"/>
                <w:lang w:eastAsia="en-US"/>
              </w:rPr>
              <w:t>rejestr</w:t>
            </w:r>
            <w:r>
              <w:rPr>
                <w:b/>
                <w:sz w:val="20"/>
                <w:szCs w:val="20"/>
                <w:lang w:eastAsia="en-US"/>
              </w:rPr>
              <w:t>u naborów wniosków</w:t>
            </w:r>
          </w:p>
          <w:p w14:paraId="0B07327F" w14:textId="77777777" w:rsidR="00140DB2" w:rsidRDefault="00140DB2" w:rsidP="006C561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Załącznik </w:t>
            </w:r>
            <w:r w:rsidR="00C807DF">
              <w:rPr>
                <w:b/>
                <w:sz w:val="20"/>
                <w:szCs w:val="20"/>
                <w:lang w:eastAsia="en-US"/>
              </w:rPr>
              <w:t>numer 2_ wzór ogłoszenia</w:t>
            </w:r>
            <w:r>
              <w:rPr>
                <w:b/>
                <w:sz w:val="20"/>
                <w:szCs w:val="20"/>
                <w:lang w:eastAsia="en-US"/>
              </w:rPr>
              <w:t xml:space="preserve"> o naborze wniosków</w:t>
            </w:r>
          </w:p>
          <w:p w14:paraId="2E28D701" w14:textId="77777777" w:rsidR="00140DB2" w:rsidRDefault="00140DB2" w:rsidP="006C56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Wytyczne I.1.6</w:t>
            </w:r>
          </w:p>
          <w:p w14:paraId="6FCD02EC" w14:textId="77777777" w:rsidR="00140DB2" w:rsidRPr="00140DB2" w:rsidRDefault="00140DB2" w:rsidP="006C56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Art. 19 ust. 4 ustawy o RLKS</w:t>
            </w:r>
          </w:p>
        </w:tc>
      </w:tr>
      <w:tr w:rsidR="00140DB2" w14:paraId="179937AE" w14:textId="77777777" w:rsidTr="006C561D">
        <w:trPr>
          <w:trHeight w:val="57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4847" w14:textId="77777777" w:rsidR="00140DB2" w:rsidRDefault="00140DB2">
            <w:pPr>
              <w:rPr>
                <w:rFonts w:eastAsia="Courier New"/>
                <w:b/>
                <w:color w:val="00000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A1A8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lang w:eastAsia="en-US"/>
              </w:rPr>
              <w:t>Zarząd LGD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B061" w14:textId="77777777" w:rsidR="00140DB2" w:rsidRDefault="00140DB2">
            <w:pPr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Uzgodnienie z ZW istotnych elementów planowanego naboru wniosków, zgodnie z art. 19. ust. 4 ustawy o RLKS, w szczególności w zakresie ustalenia wysokości limitu dostępnych środków, treści ogłoszenia oraz załączników.</w:t>
            </w:r>
          </w:p>
          <w:p w14:paraId="14BC46F1" w14:textId="77777777" w:rsidR="00140DB2" w:rsidRDefault="00140D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15FA4CE4" w14:textId="77777777" w:rsidR="00140DB2" w:rsidRDefault="00140D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Uzgodnienie oznacza wystąpienie drogą e-mail do ZW na co najmniej </w:t>
            </w:r>
            <w:r w:rsidRPr="00140DB2">
              <w:rPr>
                <w:sz w:val="20"/>
                <w:szCs w:val="20"/>
                <w:lang w:eastAsia="en-US"/>
              </w:rPr>
              <w:t>16</w:t>
            </w:r>
            <w:r>
              <w:rPr>
                <w:sz w:val="20"/>
                <w:szCs w:val="20"/>
                <w:lang w:eastAsia="en-US"/>
              </w:rPr>
              <w:t xml:space="preserve"> dni przed planowanym dniem ogłoszenia naboru, z zachowaniem terminów wynikający z Art. 19 ust. 2 ustawy RLKS.</w:t>
            </w:r>
          </w:p>
          <w:p w14:paraId="3E64894A" w14:textId="77777777" w:rsidR="00140DB2" w:rsidRPr="00140DB2" w:rsidRDefault="00140DB2" w:rsidP="00140D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UWAGA: ustalenie wysokości limitu dostępnych środków nie dotyczy pierwszego naboru wniosków.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BA25" w14:textId="77777777" w:rsidR="00140DB2" w:rsidRPr="002C373A" w:rsidRDefault="00C807DF" w:rsidP="002C373A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Załącznik numer</w:t>
            </w:r>
            <w:r w:rsidR="00140DB2">
              <w:rPr>
                <w:sz w:val="20"/>
                <w:szCs w:val="20"/>
                <w:lang w:eastAsia="en-US"/>
              </w:rPr>
              <w:t xml:space="preserve"> 3 _ </w:t>
            </w:r>
            <w:r>
              <w:rPr>
                <w:sz w:val="20"/>
                <w:szCs w:val="20"/>
                <w:lang w:eastAsia="en-US"/>
              </w:rPr>
              <w:t xml:space="preserve">wzór </w:t>
            </w:r>
            <w:r w:rsidR="00745E43">
              <w:rPr>
                <w:sz w:val="20"/>
                <w:szCs w:val="20"/>
                <w:lang w:eastAsia="en-US"/>
              </w:rPr>
              <w:t>tabeli do określenia</w:t>
            </w:r>
            <w:r w:rsidR="00140DB2">
              <w:rPr>
                <w:sz w:val="20"/>
                <w:szCs w:val="20"/>
                <w:lang w:eastAsia="en-US"/>
              </w:rPr>
              <w:t xml:space="preserve"> planowanych do osiągnięcia wskaźników, </w:t>
            </w:r>
            <w:r w:rsidR="00745E43">
              <w:rPr>
                <w:sz w:val="20"/>
                <w:szCs w:val="20"/>
                <w:lang w:eastAsia="en-US"/>
              </w:rPr>
              <w:t xml:space="preserve">który </w:t>
            </w:r>
            <w:r w:rsidR="00140DB2">
              <w:rPr>
                <w:sz w:val="20"/>
                <w:szCs w:val="20"/>
                <w:lang w:eastAsia="en-US"/>
              </w:rPr>
              <w:t xml:space="preserve">LGD wypełnia </w:t>
            </w:r>
            <w:r w:rsidR="00140DB2">
              <w:rPr>
                <w:b/>
                <w:sz w:val="20"/>
                <w:szCs w:val="20"/>
                <w:lang w:eastAsia="en-US"/>
              </w:rPr>
              <w:t>Załącznik nr 1</w:t>
            </w:r>
            <w:r w:rsidR="00140DB2">
              <w:rPr>
                <w:sz w:val="20"/>
                <w:szCs w:val="20"/>
                <w:lang w:eastAsia="en-US"/>
              </w:rPr>
              <w:t xml:space="preserve"> do Wytycznych MRiRW</w:t>
            </w:r>
          </w:p>
          <w:p w14:paraId="6E38E43F" w14:textId="77777777" w:rsidR="00140DB2" w:rsidRDefault="00140DB2">
            <w:pPr>
              <w:widowControl w:val="0"/>
              <w:spacing w:line="276" w:lineRule="auto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Art. 19 ust 2 i 3 </w:t>
            </w:r>
            <w:r>
              <w:rPr>
                <w:b/>
                <w:sz w:val="20"/>
                <w:szCs w:val="20"/>
                <w:lang w:eastAsia="en-US"/>
              </w:rPr>
              <w:t>ustawy o RLKS</w:t>
            </w:r>
          </w:p>
        </w:tc>
      </w:tr>
      <w:tr w:rsidR="00140DB2" w14:paraId="00B1401F" w14:textId="77777777" w:rsidTr="006C561D">
        <w:trPr>
          <w:trHeight w:val="115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CC2D" w14:textId="77777777" w:rsidR="00140DB2" w:rsidRDefault="00140DB2">
            <w:pPr>
              <w:rPr>
                <w:rFonts w:eastAsia="Courier New"/>
                <w:b/>
                <w:color w:val="00000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ABC80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Biuro LGD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78E7" w14:textId="77777777" w:rsidR="00140DB2" w:rsidRPr="00994577" w:rsidRDefault="00140DB2">
            <w:pPr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 uzgodnieniu z ZW istotnych elementów planowanego naboru LGD zamieszcza ogłoszenie o naborze wniosków, na swojej stronie internetowej, nie wcześniej jednak niż 30 dni i nie później niż 14 dni przed planowanym terminem rozpoczęcia biegu terminu składania tych wniosków. </w:t>
            </w:r>
          </w:p>
          <w:p w14:paraId="4331202B" w14:textId="77777777" w:rsidR="00140DB2" w:rsidRDefault="00140DB2" w:rsidP="00140D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miejscu zamieszczenia ogłoszenia podaje się datę jego publikacji (dd</w:t>
            </w:r>
            <w:r w:rsidR="00CF0C4D">
              <w:rPr>
                <w:sz w:val="20"/>
                <w:szCs w:val="20"/>
                <w:lang w:eastAsia="en-US"/>
              </w:rPr>
              <w:t>/mm/rrr</w:t>
            </w:r>
            <w:r>
              <w:rPr>
                <w:sz w:val="20"/>
                <w:szCs w:val="20"/>
                <w:lang w:eastAsia="en-US"/>
              </w:rPr>
              <w:t xml:space="preserve">). </w:t>
            </w:r>
          </w:p>
          <w:p w14:paraId="4EABDAD3" w14:textId="77777777" w:rsidR="00994577" w:rsidRPr="00140DB2" w:rsidRDefault="00994577" w:rsidP="00140D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UWAGA: Nie ma możliwości zmiany treści ogłoszenia naboru wniosków oraz kryteriów wyboru operacji i ustalonych w odniesieniu do naboru wymogów, po ich zamieszczeniu na stronie internetowej LGD.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BC40" w14:textId="77777777" w:rsidR="00140DB2" w:rsidRPr="002C373A" w:rsidRDefault="00140DB2">
            <w:pPr>
              <w:spacing w:line="276" w:lineRule="auto"/>
              <w:rPr>
                <w:rFonts w:eastAsia="Courier New"/>
                <w:color w:val="000000"/>
                <w:lang w:eastAsia="en-US"/>
              </w:rPr>
            </w:pPr>
            <w:r>
              <w:rPr>
                <w:lang w:eastAsia="en-US"/>
              </w:rPr>
              <w:t>Art. 19 ust. 3 ustawy o RLKS</w:t>
            </w:r>
          </w:p>
          <w:p w14:paraId="61A0B6CB" w14:textId="77777777" w:rsidR="00140DB2" w:rsidRDefault="00140DB2">
            <w:pPr>
              <w:spacing w:line="276" w:lineRule="auto"/>
              <w:rPr>
                <w:lang w:eastAsia="en-US"/>
              </w:rPr>
            </w:pPr>
          </w:p>
          <w:p w14:paraId="6D9177E3" w14:textId="77777777" w:rsidR="00140DB2" w:rsidRDefault="00140DB2">
            <w:pPr>
              <w:widowControl w:val="0"/>
              <w:spacing w:line="276" w:lineRule="auto"/>
              <w:rPr>
                <w:rFonts w:eastAsia="Courier New"/>
                <w:color w:val="000000"/>
                <w:lang w:eastAsia="en-US"/>
              </w:rPr>
            </w:pPr>
            <w:r>
              <w:rPr>
                <w:lang w:eastAsia="en-US"/>
              </w:rPr>
              <w:t>Wytyczne I.1.6</w:t>
            </w:r>
          </w:p>
        </w:tc>
      </w:tr>
    </w:tbl>
    <w:p w14:paraId="2AF59418" w14:textId="13022C51" w:rsidR="00140DB2" w:rsidRDefault="00140DB2" w:rsidP="00140DB2"/>
    <w:p w14:paraId="556AD7C5" w14:textId="77777777" w:rsidR="002945D6" w:rsidRDefault="002945D6" w:rsidP="00140DB2"/>
    <w:p w14:paraId="2A3F245A" w14:textId="77777777" w:rsidR="00140DB2" w:rsidRDefault="00140DB2" w:rsidP="00140DB2"/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098"/>
        <w:gridCol w:w="7230"/>
        <w:gridCol w:w="3996"/>
      </w:tblGrid>
      <w:tr w:rsidR="00140DB2" w14:paraId="0151AEDF" w14:textId="77777777" w:rsidTr="00486CBF">
        <w:trPr>
          <w:trHeight w:val="575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362688C" w14:textId="77777777" w:rsidR="00140DB2" w:rsidRDefault="00140DB2" w:rsidP="00E25721">
            <w:pPr>
              <w:widowControl w:val="0"/>
              <w:numPr>
                <w:ilvl w:val="0"/>
                <w:numId w:val="31"/>
              </w:numPr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ZASADY PRZEPROWADZANIA NABORU WNIOSKÓW </w:t>
            </w:r>
          </w:p>
        </w:tc>
      </w:tr>
      <w:tr w:rsidR="00140DB2" w14:paraId="4009E470" w14:textId="77777777" w:rsidTr="006C561D">
        <w:trPr>
          <w:trHeight w:val="11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AE614D" w14:textId="77777777" w:rsidR="00140DB2" w:rsidRDefault="00140DB2">
            <w:pPr>
              <w:widowControl w:val="0"/>
              <w:spacing w:line="276" w:lineRule="auto"/>
              <w:ind w:left="113" w:right="113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Przyjęcie wniosku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9AF7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lang w:eastAsia="en-US"/>
              </w:rPr>
              <w:t>Pracownik biura LGD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F2C9" w14:textId="77777777" w:rsidR="00140DB2" w:rsidRDefault="00140DB2">
            <w:pPr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Przyjęcie wniosku w miejscu i terminie wskazanym w ogłoszeniu o naborze wniosków wraz z załącznikami.  </w:t>
            </w:r>
          </w:p>
          <w:p w14:paraId="494EE901" w14:textId="77777777" w:rsidR="00140DB2" w:rsidRDefault="00140DB2">
            <w:pPr>
              <w:spacing w:line="276" w:lineRule="auto"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734D98FC" w14:textId="77777777" w:rsidR="00140DB2" w:rsidRDefault="00140DB2">
            <w:pPr>
              <w:widowControl w:val="0"/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UWAGA: Zalecane jest załączenie wersji elektronicznej wniosku.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02A6" w14:textId="77777777" w:rsidR="00140DB2" w:rsidRDefault="00140DB2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lang w:eastAsia="en-US"/>
              </w:rPr>
              <w:t>Wytyczne I.2</w:t>
            </w:r>
          </w:p>
          <w:p w14:paraId="3FB93A99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lang w:eastAsia="en-US"/>
              </w:rPr>
              <w:t>Art. 20 ustawy o RLKS</w:t>
            </w:r>
          </w:p>
        </w:tc>
      </w:tr>
      <w:tr w:rsidR="00140DB2" w14:paraId="5ABA1261" w14:textId="77777777" w:rsidTr="006C561D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79E6" w14:textId="77777777" w:rsidR="00140DB2" w:rsidRDefault="00140DB2">
            <w:pPr>
              <w:rPr>
                <w:rFonts w:eastAsia="Courier New"/>
                <w:b/>
                <w:color w:val="000000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44E6" w14:textId="77777777" w:rsidR="00140DB2" w:rsidRDefault="00140DB2">
            <w:pPr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E4F3" w14:textId="77777777" w:rsidR="00140DB2" w:rsidRDefault="00140DB2">
            <w:pPr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Nadanie  wnioskowi indywidualnego oznaczenia (znak sprawy). </w:t>
            </w:r>
          </w:p>
          <w:p w14:paraId="25391D5D" w14:textId="77777777" w:rsidR="00140DB2" w:rsidRDefault="00140DB2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ten zostaje odzwierciedlony w rejestrze prowadzonym przez LGD.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3F85" w14:textId="77777777" w:rsidR="00140DB2" w:rsidRDefault="00745E43">
            <w:pPr>
              <w:spacing w:line="276" w:lineRule="auto"/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 4 _ wzór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rejestr</w:t>
            </w:r>
            <w:r>
              <w:rPr>
                <w:b/>
                <w:sz w:val="20"/>
                <w:szCs w:val="20"/>
                <w:lang w:eastAsia="en-US"/>
              </w:rPr>
              <w:t>u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złożonych wniosków</w:t>
            </w:r>
          </w:p>
          <w:p w14:paraId="721996C6" w14:textId="77777777" w:rsidR="00140DB2" w:rsidRPr="00140DB2" w:rsidRDefault="00140DB2" w:rsidP="00140D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Wytyczne I.2</w:t>
            </w:r>
          </w:p>
        </w:tc>
      </w:tr>
      <w:tr w:rsidR="00140DB2" w14:paraId="7DD71065" w14:textId="77777777" w:rsidTr="006C561D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F52C" w14:textId="77777777" w:rsidR="00140DB2" w:rsidRDefault="00140DB2">
            <w:pPr>
              <w:rPr>
                <w:rFonts w:eastAsia="Courier New"/>
                <w:b/>
                <w:color w:val="000000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5BF9" w14:textId="77777777" w:rsidR="00140DB2" w:rsidRDefault="00140DB2">
            <w:pPr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21C5" w14:textId="77777777" w:rsidR="00140DB2" w:rsidRDefault="00140DB2">
            <w:pPr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Potwierdzenie złożenia wniosku: </w:t>
            </w:r>
            <w:r>
              <w:rPr>
                <w:sz w:val="20"/>
                <w:szCs w:val="20"/>
                <w:lang w:eastAsia="en-US"/>
              </w:rPr>
              <w:t>Wniosek opieczętowuje się na pierwszej stronie, tytułem potwierdzenia jego wpływu, przy czym potwierdzenie powinno zawierać następujące dane:</w:t>
            </w:r>
          </w:p>
          <w:p w14:paraId="6FF252E3" w14:textId="77777777" w:rsidR="00140DB2" w:rsidRDefault="00140DB2" w:rsidP="00E25721">
            <w:pPr>
              <w:numPr>
                <w:ilvl w:val="0"/>
                <w:numId w:val="32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i godzina złożenia wniosku,</w:t>
            </w:r>
          </w:p>
          <w:p w14:paraId="3E62C3E1" w14:textId="77777777" w:rsidR="00140DB2" w:rsidRDefault="00140DB2" w:rsidP="00E25721">
            <w:pPr>
              <w:numPr>
                <w:ilvl w:val="0"/>
                <w:numId w:val="32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wniosku odnotowany w rejestrze LGD,</w:t>
            </w:r>
          </w:p>
          <w:p w14:paraId="6E015A7D" w14:textId="77777777" w:rsidR="00140DB2" w:rsidRDefault="00140DB2" w:rsidP="00E25721">
            <w:pPr>
              <w:numPr>
                <w:ilvl w:val="0"/>
                <w:numId w:val="32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liczba załączników, złożonych wraz z wnioskiem,</w:t>
            </w:r>
          </w:p>
          <w:p w14:paraId="44F95FC0" w14:textId="77777777" w:rsidR="00140DB2" w:rsidRDefault="00140DB2" w:rsidP="00E25721">
            <w:pPr>
              <w:numPr>
                <w:ilvl w:val="0"/>
                <w:numId w:val="32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podpis pracownika LGD,</w:t>
            </w:r>
          </w:p>
          <w:p w14:paraId="2DDB29C9" w14:textId="77777777" w:rsidR="00140DB2" w:rsidRDefault="00140DB2" w:rsidP="00E25721">
            <w:pPr>
              <w:numPr>
                <w:ilvl w:val="0"/>
                <w:numId w:val="32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pieczęć LGD</w:t>
            </w:r>
          </w:p>
          <w:p w14:paraId="4BDEC01D" w14:textId="77777777" w:rsidR="00140DB2" w:rsidRDefault="00140DB2">
            <w:pPr>
              <w:widowControl w:val="0"/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Złożenie wniosku w LGD potwierdzane jest również na kopii pierwszej strony wniosku.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E5F0" w14:textId="77777777" w:rsidR="00140DB2" w:rsidRDefault="00140DB2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lang w:eastAsia="en-US"/>
              </w:rPr>
              <w:t>Wytyczne I.2</w:t>
            </w:r>
          </w:p>
          <w:p w14:paraId="418DF404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</w:p>
        </w:tc>
      </w:tr>
    </w:tbl>
    <w:p w14:paraId="3E9CF5D1" w14:textId="77777777" w:rsidR="00140DB2" w:rsidRDefault="00140DB2" w:rsidP="00140DB2">
      <w:pPr>
        <w:rPr>
          <w:rFonts w:ascii="Courier New" w:eastAsia="Courier New" w:hAnsi="Courier New" w:cs="Courier New"/>
          <w:color w:val="00000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098"/>
        <w:gridCol w:w="7088"/>
        <w:gridCol w:w="4138"/>
      </w:tblGrid>
      <w:tr w:rsidR="00140DB2" w14:paraId="78ECEDC2" w14:textId="77777777" w:rsidTr="00486CBF">
        <w:trPr>
          <w:trHeight w:val="750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68F27F9" w14:textId="77777777" w:rsidR="00140DB2" w:rsidRDefault="00140DB2" w:rsidP="00E25721">
            <w:pPr>
              <w:widowControl w:val="0"/>
              <w:numPr>
                <w:ilvl w:val="0"/>
                <w:numId w:val="31"/>
              </w:numPr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WERYFIKACJA WSTĘPNA WNIOSKÓW </w:t>
            </w:r>
          </w:p>
          <w:p w14:paraId="5CFD3526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(nie stanowi oceny operacji należącej do wyłącznej kompetencji Rady LGD)</w:t>
            </w:r>
          </w:p>
        </w:tc>
      </w:tr>
      <w:tr w:rsidR="00140DB2" w14:paraId="2295DF3D" w14:textId="77777777" w:rsidTr="006C561D">
        <w:trPr>
          <w:trHeight w:val="57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A2E74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4DF18" w14:textId="77777777" w:rsidR="00140DB2" w:rsidRPr="00E32800" w:rsidRDefault="00274CC6">
            <w:pPr>
              <w:spacing w:line="276" w:lineRule="auto"/>
              <w:jc w:val="center"/>
              <w:rPr>
                <w:rFonts w:eastAsia="Courier New"/>
                <w:sz w:val="20"/>
                <w:szCs w:val="20"/>
                <w:lang w:eastAsia="en-US"/>
              </w:rPr>
            </w:pPr>
            <w:r w:rsidRPr="00E32800">
              <w:rPr>
                <w:sz w:val="20"/>
                <w:szCs w:val="20"/>
                <w:lang w:eastAsia="en-US"/>
              </w:rPr>
              <w:t>Pracownik biura LGD</w:t>
            </w:r>
            <w:r w:rsidR="00ED023A" w:rsidRPr="00E32800">
              <w:rPr>
                <w:sz w:val="20"/>
                <w:szCs w:val="20"/>
                <w:lang w:eastAsia="en-US"/>
              </w:rPr>
              <w:t>, Zarząd LGD.</w:t>
            </w:r>
          </w:p>
          <w:p w14:paraId="4C6F9C72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19D80" w14:textId="77777777" w:rsidR="00140DB2" w:rsidRDefault="00274CC6">
            <w:pPr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 w:rsidRPr="00DB53E5">
              <w:rPr>
                <w:sz w:val="20"/>
                <w:szCs w:val="20"/>
                <w:lang w:eastAsia="en-US"/>
              </w:rPr>
              <w:t>Pracownik biura LGD</w:t>
            </w:r>
            <w:r w:rsidR="00425571" w:rsidRPr="00DB53E5">
              <w:rPr>
                <w:sz w:val="20"/>
                <w:szCs w:val="20"/>
                <w:lang w:eastAsia="en-US"/>
              </w:rPr>
              <w:t xml:space="preserve"> wypełnia deklarację poufności i bezstronności dla każdego złożonego wniosku i gdy stwierdzi, że nie zachodzą przesłanki budzące wątpliwość na bezstronną weryfikację tych wniosków to przystępuje do</w:t>
            </w:r>
            <w:r w:rsidR="00140DB2">
              <w:rPr>
                <w:sz w:val="20"/>
                <w:szCs w:val="20"/>
                <w:lang w:eastAsia="en-US"/>
              </w:rPr>
              <w:t xml:space="preserve"> weryfikacji wstępnej każdego wniosku złożonego w danym naborze</w:t>
            </w:r>
            <w:r w:rsidR="00425571">
              <w:rPr>
                <w:sz w:val="20"/>
                <w:szCs w:val="20"/>
                <w:lang w:eastAsia="en-US"/>
              </w:rPr>
              <w:t xml:space="preserve">. W przeciwnym przypadku odstępuje od weryfikacji danego wniosku, a tę czynność dokonuje inny pracownik biura LGD. </w:t>
            </w:r>
            <w:r w:rsidR="00140DB2">
              <w:rPr>
                <w:sz w:val="20"/>
                <w:szCs w:val="20"/>
                <w:lang w:eastAsia="en-US"/>
              </w:rPr>
              <w:t xml:space="preserve"> </w:t>
            </w:r>
            <w:r w:rsidR="00425571">
              <w:rPr>
                <w:sz w:val="20"/>
                <w:szCs w:val="20"/>
                <w:lang w:eastAsia="en-US"/>
              </w:rPr>
              <w:t xml:space="preserve">Weryfikacja wstępna dokonywana jest </w:t>
            </w:r>
            <w:r w:rsidR="00140DB2">
              <w:rPr>
                <w:sz w:val="20"/>
                <w:szCs w:val="20"/>
                <w:lang w:eastAsia="en-US"/>
              </w:rPr>
              <w:t>w następującym zakresie:</w:t>
            </w:r>
          </w:p>
          <w:p w14:paraId="34941A68" w14:textId="77777777" w:rsidR="00140DB2" w:rsidRDefault="00140DB2" w:rsidP="00E25721">
            <w:pPr>
              <w:numPr>
                <w:ilvl w:val="0"/>
                <w:numId w:val="33"/>
              </w:numPr>
              <w:spacing w:line="276" w:lineRule="auto"/>
              <w:ind w:left="324" w:hanging="3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złożenia wniosku w miejscu i terminie wskazanym w ogłoszeniu o naborze;</w:t>
            </w:r>
          </w:p>
          <w:p w14:paraId="30C5D8A1" w14:textId="77777777" w:rsidR="00140DB2" w:rsidRDefault="00140DB2" w:rsidP="00E25721">
            <w:pPr>
              <w:numPr>
                <w:ilvl w:val="0"/>
                <w:numId w:val="33"/>
              </w:numPr>
              <w:spacing w:line="276" w:lineRule="auto"/>
              <w:ind w:left="324" w:hanging="3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zgodności operacji z zakresem tematycznym, który został wskazany w ogłoszeniu o naborze;</w:t>
            </w:r>
          </w:p>
          <w:p w14:paraId="311471F4" w14:textId="77777777" w:rsidR="00140DB2" w:rsidRDefault="00140DB2" w:rsidP="00E25721">
            <w:pPr>
              <w:numPr>
                <w:ilvl w:val="0"/>
                <w:numId w:val="33"/>
              </w:numPr>
              <w:spacing w:line="276" w:lineRule="auto"/>
              <w:ind w:left="324" w:hanging="3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realizacji przez operację celów głównych i szczegółowych LSR, przez osiąganie zaplanowanych w LSR wskaźników;</w:t>
            </w:r>
          </w:p>
          <w:p w14:paraId="786472D5" w14:textId="77777777" w:rsidR="00140DB2" w:rsidRDefault="00140DB2" w:rsidP="00E25721">
            <w:pPr>
              <w:numPr>
                <w:ilvl w:val="0"/>
                <w:numId w:val="33"/>
              </w:numPr>
              <w:spacing w:line="276" w:lineRule="auto"/>
              <w:ind w:left="324" w:hanging="3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zgodności operacji z Programem, w ramach którego jest planowana realizacja tej operacji, w tym:</w:t>
            </w:r>
          </w:p>
          <w:p w14:paraId="40964360" w14:textId="77777777" w:rsidR="00140DB2" w:rsidRDefault="00140DB2" w:rsidP="00E25721">
            <w:pPr>
              <w:pStyle w:val="Akapitzlist"/>
              <w:numPr>
                <w:ilvl w:val="0"/>
                <w:numId w:val="34"/>
              </w:numPr>
              <w:spacing w:line="276" w:lineRule="auto"/>
              <w:ind w:left="346" w:hanging="218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zgodności z formą wsparcia wskazaną w ogłoszeniu </w:t>
            </w:r>
            <w:r>
              <w:rPr>
                <w:sz w:val="20"/>
                <w:szCs w:val="20"/>
                <w:lang w:eastAsia="en-US"/>
              </w:rPr>
              <w:br/>
              <w:t>o naborze (refundacja albo ryczałt – premia);</w:t>
            </w:r>
          </w:p>
          <w:p w14:paraId="5FA3863A" w14:textId="77777777" w:rsidR="00140DB2" w:rsidRDefault="00140DB2" w:rsidP="00E25721">
            <w:pPr>
              <w:pStyle w:val="Akapitzlist"/>
              <w:numPr>
                <w:ilvl w:val="0"/>
                <w:numId w:val="34"/>
              </w:numPr>
              <w:spacing w:line="276" w:lineRule="auto"/>
              <w:ind w:left="346" w:hanging="218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zgodności z warunkami udzielenia wsparcia obowiązującymi w ramach naboru.</w:t>
            </w:r>
          </w:p>
          <w:p w14:paraId="1F613C6F" w14:textId="77777777" w:rsidR="00E32800" w:rsidRPr="00237E3A" w:rsidRDefault="00274CC6" w:rsidP="009C73D5">
            <w:pPr>
              <w:pStyle w:val="Akapitzlist"/>
              <w:spacing w:line="276" w:lineRule="auto"/>
              <w:ind w:left="128"/>
              <w:jc w:val="both"/>
              <w:rPr>
                <w:sz w:val="20"/>
                <w:szCs w:val="20"/>
                <w:lang w:eastAsia="en-US"/>
              </w:rPr>
            </w:pPr>
            <w:r w:rsidRPr="00237E3A">
              <w:rPr>
                <w:sz w:val="20"/>
                <w:szCs w:val="20"/>
                <w:lang w:eastAsia="en-US"/>
              </w:rPr>
              <w:t xml:space="preserve">W </w:t>
            </w:r>
            <w:r w:rsidR="00E8502C" w:rsidRPr="00237E3A">
              <w:rPr>
                <w:sz w:val="20"/>
                <w:szCs w:val="20"/>
                <w:lang w:eastAsia="en-US"/>
              </w:rPr>
              <w:t xml:space="preserve">przypadku gdy konieczne jest uzyskanie wyjaśnień lub dokumentów niezbędnych do oceny zgodności operacji z LSR, wyboru operacji lub ustalenia kwoty wsparcia, LGD wzywa </w:t>
            </w:r>
            <w:r w:rsidR="00E43ABF">
              <w:rPr>
                <w:sz w:val="20"/>
                <w:szCs w:val="20"/>
                <w:lang w:eastAsia="en-US"/>
              </w:rPr>
              <w:t>jednokrotnie za pomocą listu poleconego za zwrotnym potwierdzeni</w:t>
            </w:r>
            <w:r w:rsidR="00275612">
              <w:rPr>
                <w:sz w:val="20"/>
                <w:szCs w:val="20"/>
                <w:lang w:eastAsia="en-US"/>
              </w:rPr>
              <w:t>em</w:t>
            </w:r>
            <w:r w:rsidR="00E43ABF">
              <w:rPr>
                <w:sz w:val="20"/>
                <w:szCs w:val="20"/>
                <w:lang w:eastAsia="en-US"/>
              </w:rPr>
              <w:t xml:space="preserve"> odbioru</w:t>
            </w:r>
            <w:r w:rsidR="00FE1895">
              <w:rPr>
                <w:sz w:val="20"/>
                <w:szCs w:val="20"/>
                <w:lang w:eastAsia="en-US"/>
              </w:rPr>
              <w:t xml:space="preserve"> </w:t>
            </w:r>
            <w:r w:rsidR="00E8502C" w:rsidRPr="00237E3A">
              <w:rPr>
                <w:sz w:val="20"/>
                <w:szCs w:val="20"/>
                <w:lang w:eastAsia="en-US"/>
              </w:rPr>
              <w:t>podmiot ubiegaj</w:t>
            </w:r>
            <w:r w:rsidR="00C42B9D" w:rsidRPr="00237E3A">
              <w:rPr>
                <w:sz w:val="20"/>
                <w:szCs w:val="20"/>
                <w:lang w:eastAsia="en-US"/>
              </w:rPr>
              <w:t>ą</w:t>
            </w:r>
            <w:r w:rsidR="00E8502C" w:rsidRPr="00237E3A">
              <w:rPr>
                <w:sz w:val="20"/>
                <w:szCs w:val="20"/>
                <w:lang w:eastAsia="en-US"/>
              </w:rPr>
              <w:t xml:space="preserve">cy </w:t>
            </w:r>
            <w:r w:rsidR="00254190" w:rsidRPr="00237E3A">
              <w:rPr>
                <w:sz w:val="20"/>
                <w:szCs w:val="20"/>
                <w:lang w:eastAsia="en-US"/>
              </w:rPr>
              <w:t>się o dofinansowanie</w:t>
            </w:r>
            <w:r w:rsidR="00275612">
              <w:rPr>
                <w:sz w:val="20"/>
                <w:szCs w:val="20"/>
                <w:lang w:eastAsia="en-US"/>
              </w:rPr>
              <w:t xml:space="preserve">, że zobowiązany jest </w:t>
            </w:r>
            <w:r w:rsidR="00254190" w:rsidRPr="00237E3A">
              <w:rPr>
                <w:sz w:val="20"/>
                <w:szCs w:val="20"/>
                <w:lang w:eastAsia="en-US"/>
              </w:rPr>
              <w:t xml:space="preserve"> w ciągu 7 dni od otrzymania niniejszego pisma do osobistego </w:t>
            </w:r>
            <w:r w:rsidR="00E43ABF">
              <w:rPr>
                <w:sz w:val="20"/>
                <w:szCs w:val="20"/>
                <w:lang w:eastAsia="en-US"/>
              </w:rPr>
              <w:t xml:space="preserve">lub przez pełnomocnika </w:t>
            </w:r>
            <w:r w:rsidR="00254190" w:rsidRPr="00237E3A">
              <w:rPr>
                <w:sz w:val="20"/>
                <w:szCs w:val="20"/>
                <w:lang w:eastAsia="en-US"/>
              </w:rPr>
              <w:t xml:space="preserve">złożenia wyjaśnień lub dokumentów w biurze LGD w jego godzinach pracy od poniedziałku do piątku, w godz. od  07.00 do 15.00. </w:t>
            </w:r>
          </w:p>
          <w:p w14:paraId="70582E3C" w14:textId="77777777" w:rsidR="00E32800" w:rsidRPr="00237E3A" w:rsidRDefault="00E32800" w:rsidP="009C73D5">
            <w:pPr>
              <w:pStyle w:val="Akapitzlist"/>
              <w:spacing w:line="276" w:lineRule="auto"/>
              <w:ind w:left="128"/>
              <w:jc w:val="both"/>
              <w:rPr>
                <w:sz w:val="20"/>
                <w:szCs w:val="20"/>
                <w:lang w:eastAsia="en-US"/>
              </w:rPr>
            </w:pPr>
            <w:r w:rsidRPr="00237E3A">
              <w:rPr>
                <w:sz w:val="20"/>
                <w:szCs w:val="20"/>
                <w:lang w:eastAsia="en-US"/>
              </w:rPr>
              <w:t>Wezwanie winno dotyczyć przynajmniej, gdy: dany dokument nie został załączony do wniosku pomimo zaznaczenia w formularzu wniosku, iż wnioskodawca go załącza oraz; dany dokument nie został załączony (niezależnie od deklaracji wnioskodawcy wyrażonej we wniosku), a z formularza wniosku wynika, że jest to dokument obowiązkowy; informacje zawarte we wniosku o przyznanie pomocy oraz załącznikach są rozbieżne.</w:t>
            </w:r>
          </w:p>
          <w:p w14:paraId="01F2B1AE" w14:textId="77777777" w:rsidR="00F447D8" w:rsidRPr="00F447D8" w:rsidRDefault="00F447D8" w:rsidP="00F447D8">
            <w:pPr>
              <w:pStyle w:val="Akapitzlist"/>
              <w:spacing w:line="276" w:lineRule="auto"/>
              <w:ind w:left="128"/>
              <w:jc w:val="both"/>
              <w:rPr>
                <w:sz w:val="20"/>
                <w:szCs w:val="20"/>
                <w:lang w:eastAsia="en-US"/>
              </w:rPr>
            </w:pPr>
            <w:r w:rsidRPr="00F447D8">
              <w:rPr>
                <w:sz w:val="20"/>
                <w:szCs w:val="20"/>
                <w:lang w:eastAsia="en-US"/>
              </w:rPr>
              <w:t>Pismo  skutecznie  doręczone  to  pismo  odebrane  przez  adresata,  a  w  przypadku nieobecności adresata odebrane przez dorosłego domownika, sąsiada lub dozorcę domu, jeżeli osoby te podjęły się oddania pisma adresatowi.</w:t>
            </w:r>
          </w:p>
          <w:p w14:paraId="569719AE" w14:textId="77777777" w:rsidR="00F447D8" w:rsidRPr="00F447D8" w:rsidRDefault="00F447D8" w:rsidP="00F447D8">
            <w:pPr>
              <w:pStyle w:val="Akapitzlist"/>
              <w:spacing w:line="276" w:lineRule="auto"/>
              <w:ind w:left="128"/>
              <w:jc w:val="both"/>
              <w:rPr>
                <w:sz w:val="20"/>
                <w:szCs w:val="20"/>
                <w:lang w:eastAsia="en-US"/>
              </w:rPr>
            </w:pPr>
            <w:r w:rsidRPr="00F447D8">
              <w:rPr>
                <w:sz w:val="20"/>
                <w:szCs w:val="20"/>
                <w:lang w:eastAsia="en-US"/>
              </w:rPr>
              <w:t>Doręczenie uważa się za dokonane również z upływem ostatniego dnia okresu (14 dni) przechowywania  przez  operatora  pocztowego  pisma  (</w:t>
            </w:r>
            <w:r>
              <w:rPr>
                <w:sz w:val="20"/>
                <w:szCs w:val="20"/>
                <w:lang w:eastAsia="en-US"/>
              </w:rPr>
              <w:t xml:space="preserve">w sposób wskazany </w:t>
            </w:r>
            <w:r>
              <w:rPr>
                <w:sz w:val="20"/>
                <w:szCs w:val="20"/>
                <w:lang w:eastAsia="en-US"/>
              </w:rPr>
              <w:lastRenderedPageBreak/>
              <w:t>powyżej</w:t>
            </w:r>
            <w:r w:rsidRPr="00F447D8">
              <w:rPr>
                <w:sz w:val="20"/>
                <w:szCs w:val="20"/>
                <w:lang w:eastAsia="en-US"/>
              </w:rPr>
              <w:t>, o czym adresat został poinformowany przez operatora), a pismo pozostawia się w aktach sprawy.</w:t>
            </w:r>
          </w:p>
          <w:p w14:paraId="7DC10E43" w14:textId="77777777" w:rsidR="009C73D5" w:rsidRPr="00237E3A" w:rsidRDefault="009C73D5" w:rsidP="009C73D5">
            <w:pPr>
              <w:pStyle w:val="Akapitzlist"/>
              <w:spacing w:line="276" w:lineRule="auto"/>
              <w:ind w:left="128"/>
              <w:jc w:val="both"/>
              <w:rPr>
                <w:sz w:val="20"/>
                <w:szCs w:val="20"/>
                <w:lang w:eastAsia="en-US"/>
              </w:rPr>
            </w:pPr>
            <w:r w:rsidRPr="00237E3A">
              <w:rPr>
                <w:sz w:val="20"/>
                <w:szCs w:val="20"/>
                <w:lang w:eastAsia="en-US"/>
              </w:rPr>
              <w:t>Niezłożenie uzupełnień lub wyjaśnień spowoduje, że operacja będzie rozpatrywana na podstawie posiadanych dokumentów.</w:t>
            </w:r>
          </w:p>
          <w:p w14:paraId="724D2051" w14:textId="77777777" w:rsidR="009C73D5" w:rsidRPr="00237E3A" w:rsidRDefault="009C73D5" w:rsidP="009C73D5">
            <w:pPr>
              <w:pStyle w:val="Akapitzlist"/>
              <w:spacing w:line="276" w:lineRule="auto"/>
              <w:ind w:left="128"/>
              <w:jc w:val="both"/>
              <w:rPr>
                <w:sz w:val="20"/>
                <w:szCs w:val="20"/>
                <w:lang w:eastAsia="en-US"/>
              </w:rPr>
            </w:pPr>
            <w:r w:rsidRPr="00237E3A">
              <w:rPr>
                <w:sz w:val="20"/>
                <w:szCs w:val="20"/>
                <w:lang w:eastAsia="en-US"/>
              </w:rPr>
              <w:t>Na podmiocie ubiegającym się o dofinansowanie ciąży obowiązek złożenia kompletnej dokumentacji.</w:t>
            </w:r>
          </w:p>
          <w:p w14:paraId="13DDA68F" w14:textId="77777777" w:rsidR="009C73D5" w:rsidRPr="00274CC6" w:rsidRDefault="009C73D5">
            <w:pPr>
              <w:pStyle w:val="Akapitzlist"/>
              <w:spacing w:line="276" w:lineRule="auto"/>
              <w:ind w:left="128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  <w:p w14:paraId="394B7B6A" w14:textId="77777777" w:rsidR="00140DB2" w:rsidRPr="00140DB2" w:rsidRDefault="00140D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Wnioski  z weryfikacji </w:t>
            </w:r>
            <w:r>
              <w:rPr>
                <w:b/>
                <w:sz w:val="20"/>
                <w:szCs w:val="20"/>
                <w:lang w:eastAsia="en-US"/>
              </w:rPr>
              <w:t>(wszystkich kart weryfikacji wstępnej)</w:t>
            </w:r>
            <w:r>
              <w:rPr>
                <w:sz w:val="20"/>
                <w:szCs w:val="20"/>
                <w:lang w:eastAsia="en-US"/>
              </w:rPr>
              <w:t xml:space="preserve"> przedstawiane są na posiedzeniu Rady LGD.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A6594" w14:textId="77777777" w:rsidR="000C7B76" w:rsidRPr="00DB53E5" w:rsidRDefault="000C7B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B53E5">
              <w:rPr>
                <w:b/>
                <w:sz w:val="20"/>
                <w:szCs w:val="20"/>
                <w:lang w:eastAsia="en-US"/>
              </w:rPr>
              <w:lastRenderedPageBreak/>
              <w:t>Załącznik numer 5_ wzór deklaracji poufności i bezstronności</w:t>
            </w:r>
            <w:r w:rsidR="00FD2551" w:rsidRPr="00DB53E5">
              <w:rPr>
                <w:b/>
                <w:sz w:val="20"/>
                <w:szCs w:val="20"/>
                <w:lang w:eastAsia="en-US"/>
              </w:rPr>
              <w:t xml:space="preserve"> pracownika biura LGD.</w:t>
            </w:r>
          </w:p>
          <w:p w14:paraId="32A7B0F7" w14:textId="77777777" w:rsidR="00140DB2" w:rsidRDefault="00140DB2">
            <w:pPr>
              <w:spacing w:line="276" w:lineRule="auto"/>
              <w:rPr>
                <w:rFonts w:eastAsia="Courier New"/>
                <w:b/>
                <w:sz w:val="20"/>
                <w:szCs w:val="20"/>
                <w:lang w:eastAsia="en-US"/>
              </w:rPr>
            </w:pPr>
            <w:r w:rsidRPr="00DB53E5">
              <w:rPr>
                <w:b/>
                <w:sz w:val="20"/>
                <w:szCs w:val="20"/>
                <w:lang w:eastAsia="en-US"/>
              </w:rPr>
              <w:t>Załączni</w:t>
            </w:r>
            <w:r w:rsidR="00745E43" w:rsidRPr="00DB53E5">
              <w:rPr>
                <w:b/>
                <w:sz w:val="20"/>
                <w:szCs w:val="20"/>
                <w:lang w:eastAsia="en-US"/>
              </w:rPr>
              <w:t>k numer</w:t>
            </w:r>
            <w:r w:rsidR="00FD2551" w:rsidRPr="00DB53E5">
              <w:rPr>
                <w:b/>
                <w:sz w:val="20"/>
                <w:szCs w:val="20"/>
                <w:lang w:eastAsia="en-US"/>
              </w:rPr>
              <w:t xml:space="preserve"> 6</w:t>
            </w:r>
            <w:r w:rsidR="00745E43" w:rsidRPr="00DB53E5">
              <w:rPr>
                <w:b/>
                <w:sz w:val="20"/>
                <w:szCs w:val="20"/>
                <w:lang w:eastAsia="en-US"/>
              </w:rPr>
              <w:t>a</w:t>
            </w:r>
            <w:r w:rsidRPr="00FD2551">
              <w:rPr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_</w:t>
            </w:r>
            <w:r w:rsidR="00745E43">
              <w:rPr>
                <w:b/>
                <w:sz w:val="20"/>
                <w:szCs w:val="20"/>
                <w:lang w:eastAsia="en-US"/>
              </w:rPr>
              <w:t>wzór karty</w:t>
            </w:r>
            <w:r>
              <w:rPr>
                <w:b/>
                <w:sz w:val="20"/>
                <w:szCs w:val="20"/>
                <w:lang w:eastAsia="en-US"/>
              </w:rPr>
              <w:t xml:space="preserve"> wery</w:t>
            </w:r>
            <w:r w:rsidR="007C0DF3">
              <w:rPr>
                <w:b/>
                <w:sz w:val="20"/>
                <w:szCs w:val="20"/>
                <w:lang w:eastAsia="en-US"/>
              </w:rPr>
              <w:t xml:space="preserve">fikacji </w:t>
            </w:r>
            <w:r w:rsidR="007C0DF3" w:rsidRPr="00E32800">
              <w:rPr>
                <w:b/>
                <w:sz w:val="20"/>
                <w:szCs w:val="20"/>
                <w:lang w:eastAsia="en-US"/>
              </w:rPr>
              <w:t>wstępnej zgodności operacji ...</w:t>
            </w:r>
            <w:r w:rsidR="00745E43">
              <w:rPr>
                <w:b/>
                <w:sz w:val="20"/>
                <w:szCs w:val="20"/>
                <w:lang w:eastAsia="en-US"/>
              </w:rPr>
              <w:t xml:space="preserve"> w ramach PROW</w:t>
            </w:r>
          </w:p>
          <w:p w14:paraId="663CB12B" w14:textId="77777777" w:rsidR="00140DB2" w:rsidRDefault="00140D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165BCBA" w14:textId="77777777" w:rsidR="00745E43" w:rsidRDefault="00FD2551" w:rsidP="006C561D">
            <w:pPr>
              <w:spacing w:line="276" w:lineRule="auto"/>
              <w:jc w:val="center"/>
              <w:rPr>
                <w:rFonts w:eastAsia="Courier Ne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 6</w:t>
            </w:r>
            <w:r w:rsidR="00745E43">
              <w:rPr>
                <w:b/>
                <w:sz w:val="20"/>
                <w:szCs w:val="20"/>
                <w:lang w:eastAsia="en-US"/>
              </w:rPr>
              <w:t>b _wzór karty weryfikacji wstępnej wniosku w ramach PO "Rybactwo i Morze"</w:t>
            </w:r>
          </w:p>
          <w:p w14:paraId="7705F9F1" w14:textId="77777777" w:rsidR="00745E43" w:rsidRDefault="00745E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B52929B" w14:textId="77777777" w:rsidR="00140DB2" w:rsidRDefault="00140DB2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Wytyczne.I.3</w:t>
            </w:r>
          </w:p>
          <w:p w14:paraId="69CF081E" w14:textId="77777777" w:rsidR="00C42B9D" w:rsidRDefault="00C42B9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6774F80" w14:textId="77777777" w:rsidR="00C42B9D" w:rsidRDefault="00C42B9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A31AADA" w14:textId="77777777" w:rsidR="00C42B9D" w:rsidRPr="00E32800" w:rsidRDefault="00C42B9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E7466BB" w14:textId="77777777" w:rsidR="00C42B9D" w:rsidRPr="00C42B9D" w:rsidRDefault="00C42B9D">
            <w:pPr>
              <w:widowControl w:val="0"/>
              <w:spacing w:line="276" w:lineRule="auto"/>
              <w:jc w:val="center"/>
              <w:rPr>
                <w:rFonts w:eastAsia="Courier New"/>
                <w:color w:val="FF0000"/>
                <w:sz w:val="20"/>
                <w:szCs w:val="20"/>
                <w:lang w:eastAsia="en-US"/>
              </w:rPr>
            </w:pPr>
            <w:r w:rsidRPr="00DB53E5">
              <w:rPr>
                <w:b/>
                <w:sz w:val="20"/>
                <w:szCs w:val="20"/>
                <w:lang w:eastAsia="en-US"/>
              </w:rPr>
              <w:t xml:space="preserve">Załącznik numer </w:t>
            </w:r>
            <w:r w:rsidR="00B41654" w:rsidRPr="00DB53E5">
              <w:rPr>
                <w:b/>
                <w:sz w:val="20"/>
                <w:szCs w:val="20"/>
                <w:lang w:eastAsia="en-US"/>
              </w:rPr>
              <w:t>7</w:t>
            </w:r>
            <w:r w:rsidRPr="00E32800">
              <w:rPr>
                <w:sz w:val="20"/>
                <w:szCs w:val="20"/>
                <w:lang w:eastAsia="en-US"/>
              </w:rPr>
              <w:t xml:space="preserve"> </w:t>
            </w:r>
            <w:r w:rsidRPr="00DB53E5">
              <w:rPr>
                <w:b/>
                <w:sz w:val="20"/>
                <w:szCs w:val="20"/>
                <w:lang w:eastAsia="en-US"/>
              </w:rPr>
              <w:t xml:space="preserve">- wzór wezwania do złożenia </w:t>
            </w:r>
            <w:r w:rsidR="000869E4" w:rsidRPr="00DB53E5">
              <w:rPr>
                <w:b/>
                <w:sz w:val="20"/>
                <w:szCs w:val="20"/>
                <w:lang w:eastAsia="en-US"/>
              </w:rPr>
              <w:t>uzupełnień</w:t>
            </w:r>
          </w:p>
        </w:tc>
      </w:tr>
    </w:tbl>
    <w:p w14:paraId="6AA1EFB0" w14:textId="77777777" w:rsidR="00140DB2" w:rsidRDefault="00140DB2" w:rsidP="00140DB2">
      <w:pPr>
        <w:spacing w:line="276" w:lineRule="auto"/>
      </w:pPr>
    </w:p>
    <w:p w14:paraId="61752C8B" w14:textId="77777777" w:rsidR="00343929" w:rsidRDefault="00343929" w:rsidP="00140DB2">
      <w:pPr>
        <w:spacing w:line="276" w:lineRule="auto"/>
      </w:pPr>
    </w:p>
    <w:p w14:paraId="673AC921" w14:textId="77777777" w:rsidR="00343929" w:rsidRDefault="00343929" w:rsidP="00140DB2">
      <w:pPr>
        <w:spacing w:line="276" w:lineRule="auto"/>
      </w:pPr>
    </w:p>
    <w:p w14:paraId="5542E1C3" w14:textId="77777777" w:rsidR="00140DB2" w:rsidRDefault="00140DB2" w:rsidP="00E25721">
      <w:pPr>
        <w:widowControl w:val="0"/>
        <w:numPr>
          <w:ilvl w:val="0"/>
          <w:numId w:val="28"/>
        </w:numPr>
        <w:spacing w:line="276" w:lineRule="auto"/>
        <w:jc w:val="both"/>
        <w:rPr>
          <w:b/>
          <w:sz w:val="28"/>
        </w:rPr>
      </w:pPr>
      <w:r>
        <w:rPr>
          <w:b/>
        </w:rPr>
        <w:t>PROCES WYBORU I OCENY OPERACJI – WERSJA TABELARYCZNA</w:t>
      </w:r>
    </w:p>
    <w:tbl>
      <w:tblPr>
        <w:tblpPr w:leftFromText="141" w:rightFromText="141" w:bottomFromText="20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425"/>
        <w:gridCol w:w="6946"/>
        <w:gridCol w:w="3827"/>
      </w:tblGrid>
      <w:tr w:rsidR="00140DB2" w14:paraId="0F64826D" w14:textId="77777777" w:rsidTr="00EC7E7B">
        <w:trPr>
          <w:trHeight w:val="112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C977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ETAP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829D" w14:textId="77777777" w:rsidR="00140DB2" w:rsidRPr="006C561D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sz w:val="18"/>
                <w:szCs w:val="18"/>
                <w:lang w:eastAsia="en-US"/>
              </w:rPr>
            </w:pPr>
            <w:r w:rsidRPr="006C561D">
              <w:rPr>
                <w:b/>
                <w:sz w:val="18"/>
                <w:szCs w:val="18"/>
                <w:lang w:eastAsia="en-US"/>
              </w:rPr>
              <w:t>OSOBA ODPOWIEDZIALNA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BD92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CZYNNOŚCI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502C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WZORY DOKUMENTÓW</w:t>
            </w:r>
          </w:p>
        </w:tc>
      </w:tr>
      <w:tr w:rsidR="00140DB2" w14:paraId="27DC1E58" w14:textId="77777777" w:rsidTr="00486CBF">
        <w:trPr>
          <w:trHeight w:val="1124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DEC4C4B" w14:textId="77777777" w:rsidR="00140DB2" w:rsidRDefault="00140DB2" w:rsidP="00E25721">
            <w:pPr>
              <w:widowControl w:val="0"/>
              <w:numPr>
                <w:ilvl w:val="1"/>
                <w:numId w:val="27"/>
              </w:numPr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ZASADY ZWOŁYWANIA POSIEDZEŃ RADY</w:t>
            </w:r>
          </w:p>
          <w:p w14:paraId="0D3791AC" w14:textId="2FFFC770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 (Po zakończeniu naboru </w:t>
            </w:r>
            <w:r w:rsidR="00DE5348">
              <w:rPr>
                <w:b/>
                <w:lang w:eastAsia="en-US"/>
              </w:rPr>
              <w:t xml:space="preserve">wniosków, ale nie </w:t>
            </w:r>
            <w:r w:rsidR="00DE5348" w:rsidRPr="0048149F">
              <w:rPr>
                <w:b/>
                <w:lang w:eastAsia="en-US"/>
              </w:rPr>
              <w:t xml:space="preserve">później niż </w:t>
            </w:r>
            <w:r w:rsidR="001B1245" w:rsidRPr="0048149F">
              <w:rPr>
                <w:b/>
                <w:lang w:eastAsia="en-US"/>
              </w:rPr>
              <w:t>60</w:t>
            </w:r>
            <w:r w:rsidRPr="0048149F">
              <w:rPr>
                <w:b/>
                <w:lang w:eastAsia="en-US"/>
              </w:rPr>
              <w:t xml:space="preserve"> dni od dnia następującego po ostatnim dniu terminu naboru</w:t>
            </w:r>
            <w:r w:rsidR="00AF7905" w:rsidRPr="0048149F">
              <w:rPr>
                <w:b/>
                <w:lang w:eastAsia="en-US"/>
              </w:rPr>
              <w:t xml:space="preserve"> - zgodnie z Regulaminem organu decyzyjnego LGD </w:t>
            </w:r>
            <w:r w:rsidRPr="0048149F">
              <w:rPr>
                <w:b/>
                <w:lang w:eastAsia="en-US"/>
              </w:rPr>
              <w:t xml:space="preserve">) </w:t>
            </w:r>
            <w:r w:rsidRPr="0048149F">
              <w:rPr>
                <w:b/>
                <w:lang w:eastAsia="en-US"/>
              </w:rPr>
              <w:br/>
              <w:t xml:space="preserve">Art. 21 ust. </w:t>
            </w:r>
            <w:r w:rsidR="003914F4" w:rsidRPr="0048149F">
              <w:rPr>
                <w:b/>
                <w:lang w:eastAsia="en-US"/>
              </w:rPr>
              <w:t>5</w:t>
            </w:r>
            <w:r w:rsidRPr="0048149F">
              <w:rPr>
                <w:b/>
                <w:lang w:eastAsia="en-US"/>
              </w:rPr>
              <w:t xml:space="preserve"> ustawy o RLKS</w:t>
            </w:r>
          </w:p>
        </w:tc>
      </w:tr>
      <w:tr w:rsidR="00140DB2" w14:paraId="5C0CAEE4" w14:textId="77777777" w:rsidTr="00EC7E7B">
        <w:trPr>
          <w:trHeight w:val="96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84EBE9" w14:textId="77777777" w:rsidR="00140DB2" w:rsidRPr="00AA2704" w:rsidRDefault="00140DB2">
            <w:pPr>
              <w:widowControl w:val="0"/>
              <w:spacing w:line="276" w:lineRule="auto"/>
              <w:ind w:left="113" w:right="113"/>
              <w:jc w:val="center"/>
              <w:rPr>
                <w:rFonts w:eastAsia="Courier New"/>
                <w:b/>
                <w:color w:val="000000"/>
                <w:sz w:val="18"/>
                <w:szCs w:val="18"/>
                <w:lang w:eastAsia="en-US"/>
              </w:rPr>
            </w:pPr>
            <w:r w:rsidRPr="00AA2704">
              <w:rPr>
                <w:b/>
                <w:sz w:val="18"/>
                <w:szCs w:val="18"/>
                <w:lang w:eastAsia="en-US"/>
              </w:rPr>
              <w:t>Informacja o posiedzeniu Rady, zgodnie z regulaminem Rady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309A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Zarząd LGD w porozumieniu z Przewodniczącym Rady</w:t>
            </w:r>
            <w:r w:rsidR="00191BAF">
              <w:rPr>
                <w:sz w:val="20"/>
                <w:szCs w:val="20"/>
                <w:lang w:eastAsia="en-US"/>
              </w:rPr>
              <w:t>, pracownik biura LGD.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2716" w14:textId="77777777" w:rsidR="00140DB2" w:rsidRDefault="00140DB2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Ustalenie terminu posiedzenia </w:t>
            </w:r>
            <w:r w:rsidR="00FE1895">
              <w:rPr>
                <w:sz w:val="20"/>
                <w:szCs w:val="20"/>
                <w:lang w:eastAsia="en-US"/>
              </w:rPr>
              <w:t>Rady LGD</w:t>
            </w:r>
            <w:r>
              <w:rPr>
                <w:sz w:val="20"/>
                <w:szCs w:val="20"/>
                <w:lang w:eastAsia="en-US"/>
              </w:rPr>
              <w:t xml:space="preserve"> w konsultacji </w:t>
            </w:r>
            <w:r>
              <w:rPr>
                <w:sz w:val="20"/>
                <w:szCs w:val="20"/>
                <w:lang w:eastAsia="en-US"/>
              </w:rPr>
              <w:br/>
              <w:t>z Przewodniczącym Rady, podanie do publicznej wiadomości poprzez stronę internetową LGD.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581A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140DB2" w14:paraId="7B67E72A" w14:textId="77777777" w:rsidTr="00EC7E7B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4BAC" w14:textId="77777777" w:rsidR="00140DB2" w:rsidRDefault="00140DB2">
            <w:pPr>
              <w:rPr>
                <w:rFonts w:eastAsia="Courier New"/>
                <w:b/>
                <w:color w:val="00000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066F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Pracownik biura LGD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C165" w14:textId="77777777" w:rsidR="00140DB2" w:rsidRDefault="00140DB2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Przygotowanie zawiadomień o posiedzeniu Rady wraz z informacją dotyczącą możliwości zapoznania się z materiałami i dokumentami związanymi z porządkiem posiedzenia, w tym z wnioskami, które będą rozpatrywane podczas posiedzenia. (zgodnie z Regulaminem Rady)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F6E9" w14:textId="77777777" w:rsidR="00140DB2" w:rsidRDefault="00745E43">
            <w:pPr>
              <w:widowControl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Załącznik numer </w:t>
            </w:r>
            <w:r w:rsidR="00B41654">
              <w:rPr>
                <w:b/>
                <w:sz w:val="20"/>
                <w:szCs w:val="20"/>
                <w:lang w:eastAsia="en-US"/>
              </w:rPr>
              <w:t>8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- </w:t>
            </w:r>
            <w:r>
              <w:rPr>
                <w:b/>
                <w:sz w:val="20"/>
                <w:szCs w:val="20"/>
                <w:lang w:eastAsia="en-US"/>
              </w:rPr>
              <w:t>wzór z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awiadomienia o posiedzeniu Rady </w:t>
            </w:r>
          </w:p>
          <w:p w14:paraId="49E543D4" w14:textId="77777777" w:rsidR="002C373A" w:rsidRPr="00AB436B" w:rsidRDefault="00745E43">
            <w:pPr>
              <w:widowControl w:val="0"/>
              <w:spacing w:line="276" w:lineRule="auto"/>
              <w:rPr>
                <w:rFonts w:eastAsia="Courier New"/>
                <w:sz w:val="20"/>
                <w:szCs w:val="20"/>
                <w:lang w:eastAsia="en-US"/>
              </w:rPr>
            </w:pPr>
            <w:r w:rsidRPr="00AB436B">
              <w:rPr>
                <w:b/>
                <w:sz w:val="20"/>
                <w:szCs w:val="20"/>
                <w:lang w:eastAsia="en-US"/>
              </w:rPr>
              <w:t>§ 9 Regulaminu Rady</w:t>
            </w:r>
          </w:p>
        </w:tc>
      </w:tr>
      <w:tr w:rsidR="00140DB2" w14:paraId="434ECB7E" w14:textId="77777777" w:rsidTr="00EC7E7B">
        <w:trPr>
          <w:trHeight w:val="85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3D94" w14:textId="77777777" w:rsidR="00140DB2" w:rsidRDefault="00140DB2">
            <w:pPr>
              <w:rPr>
                <w:rFonts w:eastAsia="Courier New"/>
                <w:b/>
                <w:color w:val="00000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3267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Przewodniczący Rady  (lub w zastępstwie  Wiceprzewodniczący Rady)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78E0" w14:textId="77777777" w:rsidR="00140DB2" w:rsidRDefault="00140DB2" w:rsidP="00140DB2">
            <w:pPr>
              <w:spacing w:line="276" w:lineRule="auto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Podpisanie zawiadomień o posiedzeniu Rady.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12F3" w14:textId="77777777" w:rsidR="00140DB2" w:rsidRDefault="00140DB2">
            <w:pPr>
              <w:rPr>
                <w:rFonts w:eastAsia="Courier New"/>
                <w:sz w:val="20"/>
                <w:szCs w:val="20"/>
                <w:lang w:eastAsia="en-US"/>
              </w:rPr>
            </w:pPr>
          </w:p>
        </w:tc>
      </w:tr>
      <w:tr w:rsidR="00140DB2" w14:paraId="6FBD43C4" w14:textId="77777777" w:rsidTr="00EC7E7B">
        <w:trPr>
          <w:trHeight w:val="39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8B19" w14:textId="77777777" w:rsidR="00140DB2" w:rsidRDefault="00140DB2">
            <w:pPr>
              <w:rPr>
                <w:rFonts w:eastAsia="Courier New"/>
                <w:b/>
                <w:color w:val="00000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0E42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Pracownik biura LGD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BB18" w14:textId="77777777" w:rsidR="00140DB2" w:rsidRPr="00806AEA" w:rsidRDefault="00C623F2" w:rsidP="00806AEA">
            <w:pPr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 w:rsidRPr="00C623F2">
              <w:rPr>
                <w:b/>
                <w:sz w:val="20"/>
                <w:szCs w:val="20"/>
                <w:lang w:eastAsia="en-US"/>
              </w:rPr>
              <w:t xml:space="preserve">Przesyła </w:t>
            </w:r>
            <w:r w:rsidRPr="00C623F2">
              <w:rPr>
                <w:sz w:val="20"/>
                <w:szCs w:val="20"/>
                <w:lang w:eastAsia="en-US"/>
              </w:rPr>
              <w:t>z</w:t>
            </w:r>
            <w:r w:rsidR="00140DB2" w:rsidRPr="00C623F2">
              <w:rPr>
                <w:sz w:val="20"/>
                <w:szCs w:val="20"/>
                <w:lang w:eastAsia="en-US"/>
              </w:rPr>
              <w:t>awiadomienie o posiedzeniu Rady</w:t>
            </w:r>
            <w:r w:rsidR="002C373A">
              <w:rPr>
                <w:sz w:val="20"/>
                <w:szCs w:val="20"/>
                <w:lang w:eastAsia="en-US"/>
              </w:rPr>
              <w:t>. N</w:t>
            </w:r>
            <w:r w:rsidR="00140DB2" w:rsidRPr="00C623F2">
              <w:rPr>
                <w:sz w:val="20"/>
                <w:szCs w:val="20"/>
                <w:lang w:eastAsia="en-US"/>
              </w:rPr>
              <w:t>astępuje z</w:t>
            </w:r>
            <w:r w:rsidRPr="00C623F2">
              <w:rPr>
                <w:sz w:val="20"/>
                <w:szCs w:val="20"/>
                <w:lang w:eastAsia="en-US"/>
              </w:rPr>
              <w:t>godnie z Regulaminem Rady</w:t>
            </w:r>
            <w:r w:rsidR="00140DB2" w:rsidRPr="00C623F2">
              <w:rPr>
                <w:sz w:val="20"/>
                <w:szCs w:val="20"/>
                <w:lang w:eastAsia="en-US"/>
              </w:rPr>
              <w:t xml:space="preserve"> za</w:t>
            </w:r>
            <w:r w:rsidRPr="00C623F2">
              <w:rPr>
                <w:sz w:val="20"/>
                <w:szCs w:val="20"/>
                <w:lang w:eastAsia="en-US"/>
              </w:rPr>
              <w:t xml:space="preserve"> pomocą poczty elektronicznej  ze zwrotną informacją o odebraniu zawiadomienia.</w:t>
            </w:r>
          </w:p>
          <w:p w14:paraId="035B3547" w14:textId="77777777" w:rsidR="00140DB2" w:rsidRDefault="00140DB2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Członkowie Rady powinni być zawiadomieni o miejscu, terminie i porządku posiedzenia najpóźniej</w:t>
            </w:r>
            <w:r w:rsidR="00817F26">
              <w:rPr>
                <w:sz w:val="20"/>
                <w:szCs w:val="20"/>
                <w:lang w:eastAsia="en-US"/>
              </w:rPr>
              <w:t>7</w:t>
            </w:r>
            <w:r w:rsidR="00E7768D">
              <w:rPr>
                <w:sz w:val="20"/>
                <w:szCs w:val="20"/>
                <w:lang w:eastAsia="en-US"/>
              </w:rPr>
              <w:t xml:space="preserve"> dni przed posiedzeniem.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A90D" w14:textId="77777777" w:rsidR="00140DB2" w:rsidRDefault="00140DB2">
            <w:pPr>
              <w:rPr>
                <w:rFonts w:eastAsia="Courier New"/>
                <w:sz w:val="20"/>
                <w:szCs w:val="20"/>
                <w:lang w:eastAsia="en-US"/>
              </w:rPr>
            </w:pPr>
          </w:p>
        </w:tc>
      </w:tr>
    </w:tbl>
    <w:p w14:paraId="4ADDB38F" w14:textId="77777777" w:rsidR="00140DB2" w:rsidRDefault="00140DB2" w:rsidP="00140DB2">
      <w:pPr>
        <w:rPr>
          <w:rFonts w:ascii="Courier New" w:eastAsia="Courier New" w:hAnsi="Courier New" w:cs="Courier New"/>
          <w:color w:val="000000"/>
        </w:rPr>
      </w:pPr>
    </w:p>
    <w:tbl>
      <w:tblPr>
        <w:tblpPr w:leftFromText="141" w:rightFromText="141" w:bottomFromText="20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508"/>
        <w:gridCol w:w="7019"/>
        <w:gridCol w:w="3797"/>
      </w:tblGrid>
      <w:tr w:rsidR="00140DB2" w14:paraId="47081570" w14:textId="77777777" w:rsidTr="006C561D">
        <w:trPr>
          <w:trHeight w:val="11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3E4A71" w14:textId="77777777" w:rsidR="00140DB2" w:rsidRPr="00486CBF" w:rsidRDefault="00140DB2">
            <w:pPr>
              <w:widowControl w:val="0"/>
              <w:spacing w:line="276" w:lineRule="auto"/>
              <w:ind w:left="113" w:right="113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 w:rsidRPr="00486CBF">
              <w:rPr>
                <w:b/>
                <w:sz w:val="22"/>
                <w:szCs w:val="22"/>
                <w:lang w:eastAsia="en-US"/>
              </w:rPr>
              <w:t xml:space="preserve">Przygotowanie posiedzenia Rady  </w:t>
            </w:r>
            <w:r w:rsidRPr="00486CBF">
              <w:rPr>
                <w:b/>
                <w:sz w:val="22"/>
                <w:szCs w:val="22"/>
                <w:lang w:eastAsia="en-US"/>
              </w:rPr>
              <w:br/>
              <w:t>i obsługa techniczna posiedzenia, zgodnie z regulaminem Rady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B48F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Biuro LGD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8DD2" w14:textId="77777777" w:rsidR="00140DB2" w:rsidRDefault="00140DB2">
            <w:pPr>
              <w:spacing w:line="276" w:lineRule="auto"/>
              <w:jc w:val="both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Udostępnianie dokumentów Radzie LGD</w:t>
            </w:r>
          </w:p>
          <w:p w14:paraId="3C2669C9" w14:textId="77777777" w:rsidR="00140DB2" w:rsidRPr="00C61650" w:rsidRDefault="00C61650" w:rsidP="00C6165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61650">
              <w:rPr>
                <w:sz w:val="20"/>
                <w:szCs w:val="20"/>
                <w:lang w:eastAsia="en-US"/>
              </w:rPr>
              <w:t>Od dnia zwołania posiedzenia w biurze LGD członkom Rady udostępniane są dokumenty niezbędne na posiedzenie Rady.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1C36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140DB2" w14:paraId="693780D6" w14:textId="77777777" w:rsidTr="006C561D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5104" w14:textId="77777777" w:rsidR="00140DB2" w:rsidRDefault="00140DB2">
            <w:pPr>
              <w:rPr>
                <w:rFonts w:eastAsia="Courier New"/>
                <w:b/>
                <w:color w:val="000000"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CC70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Biuro LGD/ Rada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130" w14:textId="77777777" w:rsidR="00140DB2" w:rsidRDefault="00140DB2">
            <w:pPr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Przygotowanie dokumentacji na posiedzenie Rady: </w:t>
            </w:r>
          </w:p>
          <w:p w14:paraId="7DB469BB" w14:textId="77777777" w:rsidR="00140DB2" w:rsidRDefault="00140DB2" w:rsidP="00E25721">
            <w:pPr>
              <w:pStyle w:val="Akapitzlist"/>
              <w:widowControl w:val="0"/>
              <w:numPr>
                <w:ilvl w:val="0"/>
                <w:numId w:val="35"/>
              </w:numPr>
              <w:spacing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cs="Courier New"/>
                <w:sz w:val="20"/>
                <w:szCs w:val="20"/>
                <w:lang w:eastAsia="en-US"/>
              </w:rPr>
              <w:t xml:space="preserve">Kart oceny zgodności operacji z LSR, </w:t>
            </w:r>
          </w:p>
          <w:p w14:paraId="0D492F56" w14:textId="77777777" w:rsidR="00140DB2" w:rsidRDefault="00140DB2" w:rsidP="00E25721">
            <w:pPr>
              <w:pStyle w:val="Akapitzlist"/>
              <w:widowControl w:val="0"/>
              <w:numPr>
                <w:ilvl w:val="0"/>
                <w:numId w:val="35"/>
              </w:numPr>
              <w:spacing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Kart oceny według lokalnych kryteriów wyboru </w:t>
            </w:r>
          </w:p>
          <w:p w14:paraId="4BA9A838" w14:textId="77777777" w:rsidR="00140DB2" w:rsidRDefault="00140DB2" w:rsidP="00E25721">
            <w:pPr>
              <w:pStyle w:val="Akapitzlist"/>
              <w:widowControl w:val="0"/>
              <w:numPr>
                <w:ilvl w:val="0"/>
                <w:numId w:val="35"/>
              </w:numPr>
              <w:spacing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Deklaracje poufności i bezstronności.</w:t>
            </w:r>
          </w:p>
          <w:p w14:paraId="46A74C1A" w14:textId="77777777" w:rsidR="00140DB2" w:rsidRDefault="00140DB2">
            <w:pPr>
              <w:widowControl w:val="0"/>
              <w:spacing w:line="276" w:lineRule="auto"/>
              <w:jc w:val="both"/>
              <w:rPr>
                <w:rFonts w:eastAsia="Courier New"/>
                <w:i/>
                <w:strike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6088" w14:textId="77777777" w:rsidR="00140DB2" w:rsidRDefault="00140DB2">
            <w:pPr>
              <w:spacing w:line="276" w:lineRule="auto"/>
              <w:jc w:val="center"/>
              <w:rPr>
                <w:rFonts w:eastAsia="Courier New"/>
                <w:b/>
                <w:sz w:val="20"/>
                <w:szCs w:val="20"/>
                <w:lang w:eastAsia="en-US"/>
              </w:rPr>
            </w:pPr>
          </w:p>
          <w:p w14:paraId="1DC70824" w14:textId="77777777" w:rsidR="00140DB2" w:rsidRDefault="00745E4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</w:t>
            </w:r>
            <w:r w:rsidR="00147D6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B41654">
              <w:rPr>
                <w:b/>
                <w:sz w:val="20"/>
                <w:szCs w:val="20"/>
                <w:lang w:eastAsia="en-US"/>
              </w:rPr>
              <w:t>9</w:t>
            </w:r>
            <w:r w:rsidR="00140DB2">
              <w:rPr>
                <w:b/>
                <w:sz w:val="20"/>
                <w:szCs w:val="20"/>
                <w:lang w:eastAsia="en-US"/>
              </w:rPr>
              <w:t>_</w:t>
            </w:r>
            <w:r>
              <w:rPr>
                <w:b/>
                <w:sz w:val="20"/>
                <w:szCs w:val="20"/>
                <w:lang w:eastAsia="en-US"/>
              </w:rPr>
              <w:t>wzór deklaracj</w:t>
            </w:r>
            <w:r w:rsidR="00265353">
              <w:rPr>
                <w:b/>
                <w:sz w:val="20"/>
                <w:szCs w:val="20"/>
                <w:lang w:eastAsia="en-US"/>
              </w:rPr>
              <w:t xml:space="preserve">i </w:t>
            </w:r>
            <w:r w:rsidR="00AE4E31">
              <w:rPr>
                <w:b/>
                <w:sz w:val="20"/>
                <w:szCs w:val="20"/>
                <w:lang w:eastAsia="en-US"/>
              </w:rPr>
              <w:t>poufności i bezstronności</w:t>
            </w:r>
          </w:p>
          <w:p w14:paraId="77901289" w14:textId="77777777" w:rsidR="00140DB2" w:rsidRDefault="00745E4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</w:t>
            </w:r>
            <w:r w:rsidR="00B73A72">
              <w:rPr>
                <w:b/>
                <w:sz w:val="20"/>
                <w:szCs w:val="20"/>
                <w:lang w:eastAsia="en-US"/>
              </w:rPr>
              <w:t xml:space="preserve">r </w:t>
            </w:r>
            <w:r w:rsidR="00B92D16">
              <w:rPr>
                <w:b/>
                <w:sz w:val="20"/>
                <w:szCs w:val="20"/>
                <w:lang w:eastAsia="en-US"/>
              </w:rPr>
              <w:t>10</w:t>
            </w:r>
            <w:r w:rsidR="00140DB2">
              <w:rPr>
                <w:b/>
                <w:sz w:val="20"/>
                <w:szCs w:val="20"/>
                <w:lang w:eastAsia="en-US"/>
              </w:rPr>
              <w:t>_</w:t>
            </w:r>
            <w:r>
              <w:rPr>
                <w:b/>
                <w:sz w:val="20"/>
                <w:szCs w:val="20"/>
                <w:lang w:eastAsia="en-US"/>
              </w:rPr>
              <w:t>wzór k</w:t>
            </w:r>
            <w:r w:rsidR="00140DB2">
              <w:rPr>
                <w:b/>
                <w:sz w:val="20"/>
                <w:szCs w:val="20"/>
                <w:lang w:eastAsia="en-US"/>
              </w:rPr>
              <w:t>arta oceny</w:t>
            </w:r>
            <w:r>
              <w:rPr>
                <w:b/>
                <w:sz w:val="20"/>
                <w:szCs w:val="20"/>
                <w:lang w:eastAsia="en-US"/>
              </w:rPr>
              <w:t xml:space="preserve"> zgodności operacji z LSR </w:t>
            </w:r>
          </w:p>
          <w:p w14:paraId="6D23FA38" w14:textId="77777777" w:rsidR="00140DB2" w:rsidRDefault="00745E43">
            <w:pPr>
              <w:widowControl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</w:t>
            </w:r>
            <w:r w:rsidR="00147D6C">
              <w:rPr>
                <w:b/>
                <w:sz w:val="20"/>
                <w:szCs w:val="20"/>
                <w:lang w:eastAsia="en-US"/>
              </w:rPr>
              <w:t xml:space="preserve"> 1</w:t>
            </w:r>
            <w:r w:rsidR="004C6630">
              <w:rPr>
                <w:b/>
                <w:sz w:val="20"/>
                <w:szCs w:val="20"/>
                <w:lang w:eastAsia="en-US"/>
              </w:rPr>
              <w:t>1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a </w:t>
            </w:r>
            <w:r>
              <w:rPr>
                <w:b/>
                <w:sz w:val="20"/>
                <w:szCs w:val="20"/>
                <w:lang w:eastAsia="en-US"/>
              </w:rPr>
              <w:t>wzór karty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oceny według lokalnych </w:t>
            </w:r>
            <w:r>
              <w:rPr>
                <w:b/>
                <w:sz w:val="20"/>
                <w:szCs w:val="20"/>
                <w:lang w:eastAsia="en-US"/>
              </w:rPr>
              <w:t xml:space="preserve">kryteriów wyboru dla PROW </w:t>
            </w:r>
          </w:p>
          <w:p w14:paraId="18431847" w14:textId="77777777" w:rsidR="00140DB2" w:rsidRDefault="00745E43">
            <w:pPr>
              <w:widowControl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</w:t>
            </w:r>
            <w:r w:rsidR="00147D6C">
              <w:rPr>
                <w:b/>
                <w:sz w:val="20"/>
                <w:szCs w:val="20"/>
                <w:lang w:eastAsia="en-US"/>
              </w:rPr>
              <w:t xml:space="preserve"> 1</w:t>
            </w:r>
            <w:r w:rsidR="004C6630">
              <w:rPr>
                <w:b/>
                <w:sz w:val="20"/>
                <w:szCs w:val="20"/>
                <w:lang w:eastAsia="en-US"/>
              </w:rPr>
              <w:t>1</w:t>
            </w:r>
            <w:r w:rsidR="00140DB2">
              <w:rPr>
                <w:b/>
                <w:sz w:val="20"/>
                <w:szCs w:val="20"/>
                <w:lang w:eastAsia="en-US"/>
              </w:rPr>
              <w:t>b</w:t>
            </w:r>
            <w:r>
              <w:rPr>
                <w:b/>
                <w:sz w:val="20"/>
                <w:szCs w:val="20"/>
                <w:lang w:eastAsia="en-US"/>
              </w:rPr>
              <w:t xml:space="preserve"> _ wzór karty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oceny według lokalnych kryteriów w</w:t>
            </w:r>
            <w:r>
              <w:rPr>
                <w:b/>
                <w:sz w:val="20"/>
                <w:szCs w:val="20"/>
                <w:lang w:eastAsia="en-US"/>
              </w:rPr>
              <w:t>yboru dla PO "Rybactwo i Morze"</w:t>
            </w:r>
          </w:p>
          <w:p w14:paraId="61071EDA" w14:textId="77777777" w:rsidR="002C373A" w:rsidRPr="00AB436B" w:rsidRDefault="00AB436B">
            <w:pPr>
              <w:widowControl w:val="0"/>
              <w:spacing w:line="276" w:lineRule="auto"/>
              <w:jc w:val="both"/>
              <w:rPr>
                <w:rFonts w:eastAsia="Courier New"/>
                <w:b/>
                <w:sz w:val="20"/>
                <w:szCs w:val="20"/>
                <w:lang w:eastAsia="en-US"/>
              </w:rPr>
            </w:pPr>
            <w:r w:rsidRPr="00AB436B">
              <w:rPr>
                <w:b/>
                <w:sz w:val="20"/>
                <w:szCs w:val="20"/>
                <w:lang w:eastAsia="en-US"/>
              </w:rPr>
              <w:t>§ 17</w:t>
            </w:r>
            <w:r w:rsidR="00745E43" w:rsidRPr="00AB436B">
              <w:rPr>
                <w:b/>
                <w:sz w:val="20"/>
                <w:szCs w:val="20"/>
                <w:lang w:eastAsia="en-US"/>
              </w:rPr>
              <w:t xml:space="preserve"> Regulaminu Rady</w:t>
            </w:r>
          </w:p>
        </w:tc>
      </w:tr>
      <w:tr w:rsidR="00140DB2" w14:paraId="29773913" w14:textId="77777777" w:rsidTr="006C561D">
        <w:trPr>
          <w:trHeight w:val="87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8450" w14:textId="77777777" w:rsidR="00140DB2" w:rsidRDefault="00140DB2">
            <w:pPr>
              <w:rPr>
                <w:rFonts w:eastAsia="Courier New"/>
                <w:b/>
                <w:color w:val="000000"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9A20" w14:textId="77777777" w:rsidR="00140DB2" w:rsidRDefault="00140DB2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Biuro LGD/Rada </w:t>
            </w:r>
          </w:p>
          <w:p w14:paraId="140B85C9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206D" w14:textId="77777777" w:rsidR="00140DB2" w:rsidRPr="00980ECC" w:rsidRDefault="00140DB2" w:rsidP="00980ECC">
            <w:pPr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Obsługę techniczną p</w:t>
            </w:r>
            <w:r w:rsidR="00980ECC">
              <w:rPr>
                <w:sz w:val="20"/>
                <w:szCs w:val="20"/>
                <w:lang w:eastAsia="en-US"/>
              </w:rPr>
              <w:t xml:space="preserve">osiedzenia zapewnia biuro LGD </w:t>
            </w:r>
            <w:r w:rsidR="007E22C6">
              <w:rPr>
                <w:sz w:val="20"/>
                <w:szCs w:val="20"/>
                <w:lang w:eastAsia="en-US"/>
              </w:rPr>
              <w:t xml:space="preserve">między innymi </w:t>
            </w:r>
            <w:r w:rsidR="00980ECC">
              <w:rPr>
                <w:sz w:val="20"/>
                <w:szCs w:val="20"/>
                <w:lang w:eastAsia="en-US"/>
              </w:rPr>
              <w:t>poprzez sporządzanie</w:t>
            </w:r>
            <w:r w:rsidR="002C373A">
              <w:rPr>
                <w:sz w:val="20"/>
                <w:szCs w:val="20"/>
                <w:lang w:eastAsia="en-US"/>
              </w:rPr>
              <w:t xml:space="preserve"> protokołu na piśmie zawierającego</w:t>
            </w:r>
            <w:r w:rsidR="00980ECC">
              <w:rPr>
                <w:sz w:val="20"/>
                <w:szCs w:val="20"/>
                <w:lang w:eastAsia="en-US"/>
              </w:rPr>
              <w:t xml:space="preserve"> omawiane punkty posiedzenia oraz migrację członków Rady.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B61C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5DD54CC4" w14:textId="77777777" w:rsidR="00140DB2" w:rsidRDefault="00140DB2" w:rsidP="00140DB2">
      <w:pPr>
        <w:rPr>
          <w:rFonts w:ascii="Courier New" w:eastAsia="Courier New" w:hAnsi="Courier New" w:cs="Courier New"/>
          <w:color w:val="000000"/>
        </w:rPr>
      </w:pPr>
    </w:p>
    <w:p w14:paraId="5AEEE440" w14:textId="77777777" w:rsidR="00EC7658" w:rsidRDefault="00EC7658" w:rsidP="00140DB2">
      <w:pPr>
        <w:rPr>
          <w:rFonts w:ascii="Courier New" w:eastAsia="Courier New" w:hAnsi="Courier New" w:cs="Courier New"/>
          <w:color w:val="000000"/>
        </w:rPr>
      </w:pPr>
    </w:p>
    <w:p w14:paraId="19B75E6B" w14:textId="30792D8C" w:rsidR="00EC7658" w:rsidRDefault="00EC7658" w:rsidP="00140DB2">
      <w:pPr>
        <w:rPr>
          <w:rFonts w:ascii="Courier New" w:eastAsia="Courier New" w:hAnsi="Courier New" w:cs="Courier New"/>
          <w:color w:val="000000"/>
        </w:rPr>
      </w:pPr>
    </w:p>
    <w:p w14:paraId="33D5253C" w14:textId="77777777" w:rsidR="002945D6" w:rsidRDefault="002945D6" w:rsidP="00140DB2">
      <w:pPr>
        <w:rPr>
          <w:rFonts w:ascii="Courier New" w:eastAsia="Courier New" w:hAnsi="Courier New" w:cs="Courier New"/>
          <w:color w:val="000000"/>
        </w:rPr>
      </w:pPr>
    </w:p>
    <w:p w14:paraId="6CDC95F9" w14:textId="77777777" w:rsidR="00EC7658" w:rsidRDefault="00EC7658" w:rsidP="00140DB2">
      <w:pPr>
        <w:rPr>
          <w:rFonts w:ascii="Courier New" w:eastAsia="Courier New" w:hAnsi="Courier New" w:cs="Courier New"/>
          <w:color w:val="000000"/>
        </w:rPr>
      </w:pPr>
    </w:p>
    <w:tbl>
      <w:tblPr>
        <w:tblpPr w:leftFromText="141" w:rightFromText="141" w:bottomFromText="20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7"/>
      </w:tblGrid>
      <w:tr w:rsidR="00140DB2" w14:paraId="2DC0FFA1" w14:textId="77777777" w:rsidTr="00486CBF">
        <w:trPr>
          <w:trHeight w:val="1430"/>
        </w:trPr>
        <w:tc>
          <w:tcPr>
            <w:tcW w:w="1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5727195" w14:textId="77777777" w:rsidR="00140DB2" w:rsidRDefault="00140DB2" w:rsidP="00E25721">
            <w:pPr>
              <w:widowControl w:val="0"/>
              <w:numPr>
                <w:ilvl w:val="1"/>
                <w:numId w:val="27"/>
              </w:numPr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PROCES PRZEPROWADZANIA OCENY ZGODNOŚCI OPERACJI Z LSR, W TYM Z PROGRAMEM ORAZ WYBORU OPERACJI DO FINANSOWANIA </w:t>
            </w:r>
          </w:p>
          <w:p w14:paraId="727C5258" w14:textId="77777777" w:rsidR="00140DB2" w:rsidRDefault="00140D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(Po zakończeniu naboru </w:t>
            </w:r>
            <w:r w:rsidR="00B73A72">
              <w:rPr>
                <w:b/>
                <w:lang w:eastAsia="en-US"/>
              </w:rPr>
              <w:t>wniosków, ale nie późni</w:t>
            </w:r>
            <w:r w:rsidR="00B73A72" w:rsidRPr="00E32800">
              <w:rPr>
                <w:b/>
                <w:lang w:eastAsia="en-US"/>
              </w:rPr>
              <w:t xml:space="preserve">ej </w:t>
            </w:r>
            <w:r w:rsidR="00B73A72" w:rsidRPr="0048149F">
              <w:rPr>
                <w:b/>
                <w:lang w:eastAsia="en-US"/>
              </w:rPr>
              <w:t xml:space="preserve">niż </w:t>
            </w:r>
            <w:r w:rsidR="00157E93" w:rsidRPr="0048149F">
              <w:rPr>
                <w:b/>
                <w:lang w:eastAsia="en-US"/>
              </w:rPr>
              <w:t>60</w:t>
            </w:r>
            <w:r w:rsidRPr="0048149F">
              <w:rPr>
                <w:b/>
                <w:lang w:eastAsia="en-US"/>
              </w:rPr>
              <w:t xml:space="preserve"> dn</w:t>
            </w:r>
            <w:r w:rsidRPr="00E32800">
              <w:rPr>
                <w:b/>
                <w:lang w:eastAsia="en-US"/>
              </w:rPr>
              <w:t>i</w:t>
            </w:r>
            <w:r>
              <w:rPr>
                <w:b/>
                <w:lang w:eastAsia="en-US"/>
              </w:rPr>
              <w:t xml:space="preserve"> od dnia następującego po ostatnim dniu terminu naboru)</w:t>
            </w:r>
          </w:p>
          <w:p w14:paraId="266FE56B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</w:p>
        </w:tc>
      </w:tr>
    </w:tbl>
    <w:p w14:paraId="601BA172" w14:textId="77777777" w:rsidR="00140DB2" w:rsidRDefault="00140DB2" w:rsidP="00140DB2">
      <w:pPr>
        <w:rPr>
          <w:rFonts w:ascii="Courier New" w:eastAsia="Courier New" w:hAnsi="Courier New" w:cs="Courier New"/>
          <w:vanish/>
          <w:color w:val="00000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054"/>
        <w:gridCol w:w="7414"/>
        <w:gridCol w:w="3856"/>
      </w:tblGrid>
      <w:tr w:rsidR="00140DB2" w14:paraId="2AD8F4D8" w14:textId="77777777" w:rsidTr="006C561D">
        <w:trPr>
          <w:trHeight w:val="11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3AD192" w14:textId="77777777" w:rsidR="00140DB2" w:rsidRDefault="00140DB2">
            <w:pPr>
              <w:widowControl w:val="0"/>
              <w:spacing w:line="276" w:lineRule="auto"/>
              <w:ind w:left="113" w:right="113"/>
              <w:jc w:val="center"/>
              <w:rPr>
                <w:rFonts w:eastAsia="Courier New"/>
                <w:color w:val="000000"/>
                <w:highlight w:val="yellow"/>
                <w:lang w:eastAsia="en-US"/>
              </w:rPr>
            </w:pPr>
            <w:r>
              <w:rPr>
                <w:lang w:eastAsia="en-US"/>
              </w:rPr>
              <w:t>Ocena zgodności operacji z LSR i wyboru operacji oraz ustalenie kwot wsparcia,</w:t>
            </w:r>
            <w:r>
              <w:rPr>
                <w:b/>
                <w:lang w:eastAsia="en-US"/>
              </w:rPr>
              <w:t xml:space="preserve"> zgodnie z regulaminem Rady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AB9F" w14:textId="77777777" w:rsidR="00140DB2" w:rsidRDefault="00140DB2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Członkowie Rady</w:t>
            </w:r>
          </w:p>
          <w:p w14:paraId="1C72EDF2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2812" w14:textId="77777777" w:rsidR="00140DB2" w:rsidRDefault="00140DB2">
            <w:pPr>
              <w:widowControl w:val="0"/>
              <w:spacing w:line="276" w:lineRule="auto"/>
              <w:jc w:val="both"/>
              <w:rPr>
                <w:rFonts w:eastAsia="Courier New"/>
                <w:color w:val="0070C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Podpisanie listy obecności na posiedzeniu rady z podziałem na sektory.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F522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sz w:val="20"/>
                <w:szCs w:val="20"/>
                <w:lang w:eastAsia="en-US"/>
              </w:rPr>
            </w:pPr>
          </w:p>
        </w:tc>
      </w:tr>
      <w:tr w:rsidR="00140DB2" w14:paraId="48865C28" w14:textId="77777777" w:rsidTr="006C561D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BC03" w14:textId="77777777" w:rsidR="00140DB2" w:rsidRDefault="00140DB2">
            <w:pPr>
              <w:rPr>
                <w:rFonts w:eastAsia="Courier New"/>
                <w:color w:val="000000"/>
                <w:highlight w:val="yellow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AC1D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Przewodniczący Rady (lub w zastępstwie Wiceprzewodniczący Rady)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9306" w14:textId="77777777" w:rsidR="00140DB2" w:rsidRDefault="00140DB2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Otwarcie posiedzenia, przedstawienie porządku obrad, sprawdzenia quorum obrad. Stwierdzenie prawomocności obrad. Powołanie komisji skrutacyjnej i sekretarza posiedzenia.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39C1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140DB2" w14:paraId="3263F66D" w14:textId="77777777" w:rsidTr="006C561D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4977" w14:textId="77777777" w:rsidR="00140DB2" w:rsidRDefault="00140DB2">
            <w:pPr>
              <w:rPr>
                <w:rFonts w:eastAsia="Courier New"/>
                <w:color w:val="000000"/>
                <w:highlight w:val="yellow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3965" w14:textId="77777777" w:rsidR="00140DB2" w:rsidRDefault="00140DB2">
            <w:pPr>
              <w:spacing w:line="276" w:lineRule="auto"/>
              <w:jc w:val="center"/>
              <w:rPr>
                <w:rFonts w:eastAsia="Courier New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Członkowie Rady/Pracownik biura LGD </w:t>
            </w:r>
          </w:p>
          <w:p w14:paraId="4C737F07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173F" w14:textId="77777777" w:rsidR="002D1473" w:rsidRPr="0039368B" w:rsidRDefault="00140DB2" w:rsidP="0039368B">
            <w:pPr>
              <w:spacing w:line="276" w:lineRule="auto"/>
              <w:jc w:val="both"/>
            </w:pPr>
            <w:r>
              <w:rPr>
                <w:sz w:val="20"/>
                <w:szCs w:val="20"/>
                <w:lang w:eastAsia="en-US"/>
              </w:rPr>
              <w:t>Przed przystąpieniem do oceny operacji złożonych w ramach danego naboru, każdy Członek Rady podpisuje deklarację poufności i bezstronności zawierając</w:t>
            </w:r>
            <w:r w:rsidR="00633DD5">
              <w:rPr>
                <w:sz w:val="20"/>
                <w:szCs w:val="20"/>
                <w:lang w:eastAsia="en-US"/>
              </w:rPr>
              <w:t>ą informację o ewentualnych wyłączeniach</w:t>
            </w:r>
            <w:r>
              <w:rPr>
                <w:sz w:val="20"/>
                <w:szCs w:val="20"/>
                <w:lang w:eastAsia="en-US"/>
              </w:rPr>
              <w:t xml:space="preserve"> z oceny oraz oświadczenie, że członek Rady zapoznał się z procedurą wyboru i oceny operacji.</w:t>
            </w:r>
            <w:r w:rsidR="00EC7658">
              <w:t xml:space="preserve"> </w:t>
            </w:r>
          </w:p>
          <w:p w14:paraId="0DD18E5A" w14:textId="77777777" w:rsidR="00140DB2" w:rsidRDefault="00140DB2">
            <w:pPr>
              <w:widowControl w:val="0"/>
              <w:spacing w:line="276" w:lineRule="auto"/>
              <w:jc w:val="both"/>
              <w:rPr>
                <w:rFonts w:eastAsia="Courier Ne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 podstawie złożonych deklaracji Pracownik biura LGD wypełnia Rejestr interesów członków Rady LGD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CA98" w14:textId="77777777" w:rsidR="00140DB2" w:rsidRDefault="00140DB2">
            <w:pPr>
              <w:spacing w:line="276" w:lineRule="auto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Deklaracja poufności i bezstronności </w:t>
            </w:r>
          </w:p>
          <w:p w14:paraId="58BEF006" w14:textId="77777777" w:rsidR="00140DB2" w:rsidRDefault="00745E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</w:t>
            </w:r>
            <w:r w:rsidR="00147D6C">
              <w:rPr>
                <w:b/>
                <w:sz w:val="20"/>
                <w:szCs w:val="20"/>
                <w:lang w:eastAsia="en-US"/>
              </w:rPr>
              <w:t xml:space="preserve"> 1</w:t>
            </w:r>
            <w:r w:rsidR="004C6630">
              <w:rPr>
                <w:b/>
                <w:sz w:val="20"/>
                <w:szCs w:val="20"/>
                <w:lang w:eastAsia="en-US"/>
              </w:rPr>
              <w:t>2</w:t>
            </w:r>
            <w:r w:rsidR="00140DB2">
              <w:rPr>
                <w:b/>
                <w:sz w:val="20"/>
                <w:szCs w:val="20"/>
                <w:lang w:eastAsia="en-US"/>
              </w:rPr>
              <w:t>_</w:t>
            </w:r>
            <w:r>
              <w:rPr>
                <w:b/>
                <w:sz w:val="20"/>
                <w:szCs w:val="20"/>
                <w:lang w:eastAsia="en-US"/>
              </w:rPr>
              <w:t>wzór r</w:t>
            </w:r>
            <w:r w:rsidR="00140DB2">
              <w:rPr>
                <w:b/>
                <w:sz w:val="20"/>
                <w:szCs w:val="20"/>
                <w:lang w:eastAsia="en-US"/>
              </w:rPr>
              <w:t>ejestr</w:t>
            </w:r>
            <w:r>
              <w:rPr>
                <w:b/>
                <w:sz w:val="20"/>
                <w:szCs w:val="20"/>
                <w:lang w:eastAsia="en-US"/>
              </w:rPr>
              <w:t xml:space="preserve">u interesów członków Rady LGD </w:t>
            </w:r>
          </w:p>
          <w:p w14:paraId="300B08F9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FF0000"/>
                <w:sz w:val="20"/>
                <w:szCs w:val="20"/>
                <w:lang w:eastAsia="en-US"/>
              </w:rPr>
            </w:pPr>
          </w:p>
        </w:tc>
      </w:tr>
      <w:tr w:rsidR="00140DB2" w14:paraId="14654D37" w14:textId="77777777" w:rsidTr="006C561D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6F64" w14:textId="77777777" w:rsidR="00140DB2" w:rsidRDefault="00140DB2">
            <w:pPr>
              <w:rPr>
                <w:rFonts w:eastAsia="Courier New"/>
                <w:color w:val="000000"/>
                <w:highlight w:val="yellow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2738" w14:textId="77777777" w:rsidR="00140DB2" w:rsidRDefault="00140DB2">
            <w:pPr>
              <w:spacing w:line="276" w:lineRule="auto"/>
              <w:jc w:val="center"/>
              <w:rPr>
                <w:rFonts w:eastAsia="Courier New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Przewodniczący Rady</w:t>
            </w:r>
          </w:p>
          <w:p w14:paraId="5A2C6BA7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strike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(lub w zastępstwie Wiceprzewodniczący Rady)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DD7A" w14:textId="77777777" w:rsidR="00140DB2" w:rsidRDefault="00140DB2">
            <w:pPr>
              <w:pStyle w:val="Akapitzlist"/>
              <w:spacing w:line="276" w:lineRule="auto"/>
              <w:ind w:left="0"/>
              <w:jc w:val="both"/>
              <w:rPr>
                <w:rFonts w:eastAsia="Courier New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Głosowanie w sprawie wyłączenia członka Rady z oceny.</w:t>
            </w:r>
          </w:p>
          <w:p w14:paraId="087F7C2C" w14:textId="77777777" w:rsidR="00140DB2" w:rsidRDefault="00140DB2">
            <w:pPr>
              <w:pStyle w:val="Akapitzlist"/>
              <w:spacing w:line="276" w:lineRule="auto"/>
              <w:ind w:left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 przypadku, gdy po zapoznaniu się z rejestrem interesów występują dalsze wątpliwości co do bezstronności członka Rady w odniesieniu do danej operacji, Przewodniczący Rady przeprowadza głosowanie w sprawie wykluczenia Członka z oceny. </w:t>
            </w:r>
          </w:p>
          <w:p w14:paraId="1DCB585D" w14:textId="77777777" w:rsidR="00140DB2" w:rsidRPr="00E7391D" w:rsidRDefault="00140DB2">
            <w:pPr>
              <w:pStyle w:val="Akapitzlist"/>
              <w:spacing w:line="276" w:lineRule="auto"/>
              <w:ind w:left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Decyzję Rady odnotowuje się w protokole z posiedzenia oraz rejestrze interesów.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99FD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140DB2" w14:paraId="3787584F" w14:textId="77777777" w:rsidTr="006C561D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E357" w14:textId="77777777" w:rsidR="00140DB2" w:rsidRDefault="00140DB2">
            <w:pPr>
              <w:rPr>
                <w:rFonts w:eastAsia="Courier New"/>
                <w:color w:val="000000"/>
                <w:highlight w:val="yellow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4876" w14:textId="77777777" w:rsidR="00140DB2" w:rsidRDefault="00140DB2">
            <w:pPr>
              <w:spacing w:line="276" w:lineRule="auto"/>
              <w:jc w:val="center"/>
              <w:rPr>
                <w:rFonts w:eastAsia="Courier New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Sekretarz/</w:t>
            </w:r>
          </w:p>
          <w:p w14:paraId="13D5B821" w14:textId="77777777" w:rsidR="00140DB2" w:rsidRDefault="00140D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Przew</w:t>
            </w:r>
            <w:r w:rsidR="0095539F">
              <w:rPr>
                <w:sz w:val="20"/>
                <w:szCs w:val="20"/>
                <w:lang w:eastAsia="en-US"/>
              </w:rPr>
              <w:t>odniczący Rady</w:t>
            </w:r>
          </w:p>
          <w:p w14:paraId="090574A0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DF2A" w14:textId="77777777" w:rsidR="002D1473" w:rsidRPr="002D1473" w:rsidRDefault="00140D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Obliczanie wyników poszczególnych głosowań, w tym zachowania parytetu równowagi sektorowej.</w:t>
            </w:r>
          </w:p>
          <w:p w14:paraId="13191B36" w14:textId="77777777" w:rsidR="00140DB2" w:rsidRDefault="00140DB2">
            <w:pPr>
              <w:widowControl w:val="0"/>
              <w:spacing w:line="276" w:lineRule="auto"/>
              <w:jc w:val="both"/>
              <w:rPr>
                <w:rFonts w:eastAsia="Courier New"/>
                <w:color w:val="C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Czuwanie nad prawidłowym przebiegiem procesu oceny i wyboru, poprawnością wypełniania kart oceny, zgodności formalnej. Sprawdzanie   zbieżności/rozbieżności ocen na podstawie złożonych kart oceny.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AEFF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140DB2" w14:paraId="24A1C901" w14:textId="77777777" w:rsidTr="006C561D">
        <w:trPr>
          <w:trHeight w:val="551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A936" w14:textId="77777777" w:rsidR="00140DB2" w:rsidRDefault="00140DB2">
            <w:pPr>
              <w:rPr>
                <w:rFonts w:eastAsia="Courier New"/>
                <w:color w:val="000000"/>
                <w:highlight w:val="yellow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66A4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Przewodniczący Rady (lub w zastępstwie Wiceprzewodniczący Rady) /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7C3D" w14:textId="77777777" w:rsidR="00140DB2" w:rsidRDefault="00140DB2">
            <w:pPr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Stwierdzenie prawomocności obrad. </w:t>
            </w:r>
          </w:p>
          <w:p w14:paraId="08E82820" w14:textId="77777777" w:rsidR="00140DB2" w:rsidRDefault="00140DB2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Sprawdzanie zachowania parytetów, o których mowa w art. 32 ust.2 lit b rozporządzenia 1303/2013 - na poziomie podejmowania decyzji ani władze publiczne, ani żadna z grup interesu nie posiada więcej niż 49% praw głosu; oraz art. 34 ust.3 lit b rozporządzenia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1303/2013 – co najmniej 50% głosów w decyzjach dotyczących wyboru pochodzi od partnerów niebędących instytucjami publicznymi, </w:t>
            </w:r>
            <w:r>
              <w:rPr>
                <w:b/>
                <w:sz w:val="20"/>
                <w:szCs w:val="20"/>
                <w:lang w:eastAsia="en-US"/>
              </w:rPr>
              <w:t>przed każdym głosowaniem nad operacjami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4D57FFC2" w14:textId="77777777" w:rsidR="002D1473" w:rsidRPr="002D1473" w:rsidRDefault="002D1473">
            <w:pPr>
              <w:widowControl w:val="0"/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 w:rsidRPr="002D1473">
              <w:rPr>
                <w:rFonts w:eastAsia="Courier New"/>
                <w:sz w:val="20"/>
                <w:szCs w:val="20"/>
                <w:lang w:eastAsia="en-US"/>
              </w:rPr>
              <w:t>W przypadku gdy</w:t>
            </w:r>
            <w:r>
              <w:rPr>
                <w:rFonts w:eastAsia="Courier New"/>
                <w:sz w:val="20"/>
                <w:szCs w:val="20"/>
                <w:lang w:eastAsia="en-US"/>
              </w:rPr>
              <w:t xml:space="preserve"> dla danej operacji nie będzie mógł być zachowany parytet, wówczas Przewodniczący Rady przeprowadza losowanie wśród członków sektora dominującego , którzy dokonują oceny danej operacji, tak aby wymóg sektorowości został zachowany.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8ECB" w14:textId="77777777" w:rsidR="00140DB2" w:rsidRDefault="00140DB2">
            <w:pPr>
              <w:widowControl w:val="0"/>
              <w:spacing w:line="276" w:lineRule="auto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Parytety powinny być sprawdzane przed każdym głosowaniem.</w:t>
            </w:r>
          </w:p>
        </w:tc>
      </w:tr>
      <w:tr w:rsidR="00140DB2" w14:paraId="7AD3B82C" w14:textId="77777777" w:rsidTr="006C561D">
        <w:trPr>
          <w:trHeight w:val="80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FB3C" w14:textId="77777777" w:rsidR="00140DB2" w:rsidRDefault="00140DB2">
            <w:pPr>
              <w:rPr>
                <w:rFonts w:eastAsia="Courier New"/>
                <w:color w:val="000000"/>
                <w:highlight w:val="yellow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1EC4" w14:textId="77777777" w:rsidR="00140DB2" w:rsidRDefault="00140DB2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Członkowie Rady / Przewodniczący Rady</w:t>
            </w:r>
          </w:p>
          <w:p w14:paraId="53980351" w14:textId="77777777" w:rsidR="00140DB2" w:rsidRDefault="00140D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9C42A86" w14:textId="77777777" w:rsidR="00140DB2" w:rsidRDefault="00140D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59FFFF7" w14:textId="77777777" w:rsidR="00140DB2" w:rsidRDefault="00140D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262B83CB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CD26" w14:textId="77777777" w:rsidR="00140DB2" w:rsidRPr="00806AEA" w:rsidRDefault="00140DB2">
            <w:pPr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Członkowie Rady LGD, w oparciu o karty wer</w:t>
            </w:r>
            <w:r w:rsidR="00980ECC">
              <w:rPr>
                <w:sz w:val="20"/>
                <w:szCs w:val="20"/>
                <w:lang w:eastAsia="en-US"/>
              </w:rPr>
              <w:t>yfikacji wstępnej wniosku</w:t>
            </w:r>
            <w:r>
              <w:rPr>
                <w:sz w:val="20"/>
                <w:szCs w:val="20"/>
                <w:lang w:eastAsia="en-US"/>
              </w:rPr>
              <w:t xml:space="preserve"> dokonują oceny wniosków, w tym oceny zgodności operacji z LSR. </w:t>
            </w:r>
          </w:p>
          <w:p w14:paraId="38AA12CE" w14:textId="77777777" w:rsidR="00140DB2" w:rsidRDefault="00140D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Każdy wniosek oceniany jest indywidualnie przez poszczególnych członków Rady obecnych na posiedzeniu, przy czym przed każdym głosowaniem w sprawie oceny każdego wniosku osoba wskazana w regulaminie sprawdza, czy organ decyzyjny zachowuje wymagane parytety.</w:t>
            </w:r>
          </w:p>
          <w:p w14:paraId="6FA0472B" w14:textId="77777777" w:rsidR="00140DB2" w:rsidRDefault="00140D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Dokonanie oceny na </w:t>
            </w:r>
            <w:r>
              <w:rPr>
                <w:iCs/>
                <w:sz w:val="20"/>
                <w:szCs w:val="20"/>
                <w:lang w:eastAsia="en-US"/>
              </w:rPr>
              <w:t>Kartach oceny zgodności z LSR  (indywidualne dla LGD)</w:t>
            </w:r>
            <w:r>
              <w:rPr>
                <w:sz w:val="20"/>
                <w:szCs w:val="20"/>
                <w:lang w:eastAsia="en-US"/>
              </w:rPr>
              <w:t xml:space="preserve">członek Rady potwierdza własnoręcznym podpisem.   </w:t>
            </w:r>
          </w:p>
          <w:p w14:paraId="72D730C2" w14:textId="77777777" w:rsidR="00140DB2" w:rsidRDefault="00140DB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Operacje, które nie spełniają warunków, jak poniżej:</w:t>
            </w:r>
          </w:p>
          <w:p w14:paraId="4476714C" w14:textId="77777777" w:rsidR="00140DB2" w:rsidRDefault="00140DB2" w:rsidP="00E25721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złożenie wniosku w miejscu i terminie wskazanym w ogłoszeniu o naborze,</w:t>
            </w:r>
          </w:p>
          <w:p w14:paraId="0EE53CF7" w14:textId="77777777" w:rsidR="00140DB2" w:rsidRDefault="00140DB2" w:rsidP="00E25721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zgodność operacji z zakresem tematycznym, który został wskazany w ogłoszeniu o naborze,</w:t>
            </w:r>
          </w:p>
          <w:p w14:paraId="0B6086BB" w14:textId="77777777" w:rsidR="00140DB2" w:rsidRDefault="00140DB2" w:rsidP="00E25721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realizacji przez operację celów głównych i szczegółowych LSR, przez osiąganie zaplanowanych</w:t>
            </w:r>
            <w:r w:rsidR="00DB53E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w</w:t>
            </w:r>
            <w:r w:rsidR="00DB53E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LSR wskaźników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</w:p>
          <w:p w14:paraId="111D73DA" w14:textId="77777777" w:rsidR="00140DB2" w:rsidRDefault="00140DB2" w:rsidP="00E25721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zgodności operacji z Programem, w ramach którego jest planowana realizacja tej operacji, w tym:</w:t>
            </w:r>
          </w:p>
          <w:p w14:paraId="31F22359" w14:textId="77777777" w:rsidR="00140DB2" w:rsidRDefault="00140DB2" w:rsidP="00E25721">
            <w:pPr>
              <w:pStyle w:val="Akapitzlist"/>
              <w:numPr>
                <w:ilvl w:val="0"/>
                <w:numId w:val="37"/>
              </w:numPr>
              <w:spacing w:line="276" w:lineRule="auto"/>
              <w:ind w:left="673" w:hanging="313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zgodności z formą wsparcia wskazaną w ogłoszeniu o naborze wniosków o przyznanie pomocy (refundacja albo ryczałt – premia),</w:t>
            </w:r>
          </w:p>
          <w:p w14:paraId="3142ED2B" w14:textId="77777777" w:rsidR="00140DB2" w:rsidRDefault="00140DB2" w:rsidP="00E25721">
            <w:pPr>
              <w:pStyle w:val="Akapitzlist"/>
              <w:numPr>
                <w:ilvl w:val="0"/>
                <w:numId w:val="37"/>
              </w:numPr>
              <w:spacing w:line="276" w:lineRule="auto"/>
              <w:ind w:left="673" w:hanging="313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zgodności z warunkami udzielenia wsparcia obowiązującymi w ramach naboru,</w:t>
            </w:r>
          </w:p>
          <w:p w14:paraId="6F914A4F" w14:textId="77777777" w:rsidR="00140DB2" w:rsidRDefault="00140DB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nie podlegają wyborowi przez Radę .</w:t>
            </w:r>
          </w:p>
          <w:p w14:paraId="33DCA1AD" w14:textId="77777777" w:rsidR="00140DB2" w:rsidRDefault="00140DB2">
            <w:pPr>
              <w:widowControl w:val="0"/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Dla każdej operacji podejmowana jest uchwała Rady o zgodności operacji z LSR.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2FC2" w14:textId="77777777" w:rsidR="00140DB2" w:rsidRDefault="00140DB2">
            <w:pPr>
              <w:spacing w:line="276" w:lineRule="auto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karta oceny zgodności z LSR (patrz 8_)</w:t>
            </w:r>
          </w:p>
          <w:p w14:paraId="70BBEB02" w14:textId="77777777" w:rsidR="00140DB2" w:rsidRDefault="00140D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Art. 21 ust. 1 ustawy o RLKS</w:t>
            </w:r>
          </w:p>
          <w:p w14:paraId="74339B24" w14:textId="77777777" w:rsidR="00140DB2" w:rsidRDefault="00140DB2">
            <w:pPr>
              <w:widowControl w:val="0"/>
              <w:spacing w:line="276" w:lineRule="auto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Art. 21 ust. 4 pkt 1 ustawy o RLKS</w:t>
            </w:r>
          </w:p>
        </w:tc>
      </w:tr>
      <w:tr w:rsidR="00140DB2" w14:paraId="360704BD" w14:textId="77777777" w:rsidTr="006C561D">
        <w:trPr>
          <w:trHeight w:val="36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792E" w14:textId="77777777" w:rsidR="00140DB2" w:rsidRDefault="00140DB2">
            <w:pPr>
              <w:rPr>
                <w:rFonts w:eastAsia="Courier New"/>
                <w:color w:val="000000"/>
                <w:highlight w:val="yellow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A3AA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Członkowie Rady LGD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9550" w14:textId="77777777" w:rsidR="00140DB2" w:rsidRPr="00806AEA" w:rsidRDefault="00140DB2">
            <w:pPr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Podjęcie przez członków Rady LGD oddzielnych uchwał o zgodności/ niezgodności operacji z LSR również w odniesieniu do operacji nie spełniających warunków formalnych oraz sporządzenie listy operacji zgodnych z LSR. </w:t>
            </w:r>
          </w:p>
          <w:p w14:paraId="4BF1EEC3" w14:textId="77777777" w:rsidR="00140DB2" w:rsidRDefault="00140DB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Uchwały i lista powinny zawierać co najmniej : </w:t>
            </w:r>
          </w:p>
          <w:p w14:paraId="1B617A5F" w14:textId="77777777" w:rsidR="00140DB2" w:rsidRDefault="00140DB2" w:rsidP="00E25721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spacing w:line="276" w:lineRule="auto"/>
              <w:ind w:left="644" w:hanging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indywidualne oznaczenie sprawy nadane każdemu wnioskowi przez LGD, wpisane na wniosku w odpowiednim polu,</w:t>
            </w:r>
          </w:p>
          <w:p w14:paraId="05A04597" w14:textId="77777777" w:rsidR="00140DB2" w:rsidRDefault="00140DB2" w:rsidP="00E25721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spacing w:line="276" w:lineRule="auto"/>
              <w:ind w:left="644" w:hanging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numer identyfikacyjny podmiotu ubiegającego się o wsparcie, nadany zgodnie z </w:t>
            </w:r>
            <w:r>
              <w:rPr>
                <w:sz w:val="20"/>
                <w:szCs w:val="20"/>
                <w:lang w:eastAsia="en-US"/>
              </w:rPr>
              <w:lastRenderedPageBreak/>
              <w:t>ustawą z dnia 18 grudnia 2003 r. o krajowym systemie ewidencji producentów, ewidencji gospodarstw rolnych oraz ewidencji wniosków o przyznanie płatności,</w:t>
            </w:r>
          </w:p>
          <w:p w14:paraId="709A525F" w14:textId="77777777" w:rsidR="00140DB2" w:rsidRDefault="00140DB2" w:rsidP="00E25721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spacing w:line="276" w:lineRule="auto"/>
              <w:ind w:left="644" w:hanging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nazwę/imię i nazwisko podmiotu ubiegającego się o wsparcie,</w:t>
            </w:r>
          </w:p>
          <w:p w14:paraId="6B570045" w14:textId="77777777" w:rsidR="00140DB2" w:rsidRDefault="00140DB2" w:rsidP="00E25721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spacing w:line="276" w:lineRule="auto"/>
              <w:ind w:left="644" w:hanging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tytuł operacji określony we wniosku o przyznanie pomocy,</w:t>
            </w:r>
          </w:p>
          <w:p w14:paraId="03B2375A" w14:textId="77777777" w:rsidR="00140DB2" w:rsidRDefault="00140DB2" w:rsidP="00E25721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spacing w:line="276" w:lineRule="auto"/>
              <w:ind w:left="644" w:hanging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wynik w ramach oceny zgodności z LSR</w:t>
            </w:r>
          </w:p>
          <w:p w14:paraId="67023AE7" w14:textId="77777777" w:rsidR="00140DB2" w:rsidRDefault="00140DB2" w:rsidP="00E25721">
            <w:pPr>
              <w:widowControl w:val="0"/>
              <w:numPr>
                <w:ilvl w:val="0"/>
                <w:numId w:val="38"/>
              </w:numPr>
              <w:tabs>
                <w:tab w:val="left" w:pos="284"/>
                <w:tab w:val="left" w:pos="450"/>
              </w:tabs>
              <w:spacing w:line="276" w:lineRule="auto"/>
              <w:ind w:left="644" w:hanging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kwotę wsparcia wnioskowaną przez podmiot ubiegający się o wsparcie, </w:t>
            </w:r>
          </w:p>
          <w:p w14:paraId="5B9AAD7F" w14:textId="77777777" w:rsidR="00140DB2" w:rsidRPr="00E7391D" w:rsidRDefault="00140DB2" w:rsidP="00E7391D">
            <w:pPr>
              <w:widowControl w:val="0"/>
              <w:numPr>
                <w:ilvl w:val="0"/>
                <w:numId w:val="38"/>
              </w:numPr>
              <w:tabs>
                <w:tab w:val="left" w:pos="284"/>
                <w:tab w:val="left" w:pos="450"/>
              </w:tabs>
              <w:spacing w:line="276" w:lineRule="auto"/>
              <w:ind w:left="644" w:hanging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informację o spełnieniu warunków formalnych.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CB75" w14:textId="77777777" w:rsidR="00140DB2" w:rsidRDefault="00745E43">
            <w:pPr>
              <w:pStyle w:val="Akapitzlist"/>
              <w:spacing w:line="276" w:lineRule="auto"/>
              <w:ind w:left="0"/>
              <w:jc w:val="both"/>
              <w:rPr>
                <w:rFonts w:eastAsia="Courier Ne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Załącznik numer </w:t>
            </w:r>
            <w:r w:rsidR="00147D6C">
              <w:rPr>
                <w:b/>
                <w:sz w:val="20"/>
                <w:szCs w:val="20"/>
                <w:lang w:eastAsia="en-US"/>
              </w:rPr>
              <w:t>1</w:t>
            </w:r>
            <w:r w:rsidR="008F7A78">
              <w:rPr>
                <w:b/>
                <w:sz w:val="20"/>
                <w:szCs w:val="20"/>
                <w:lang w:eastAsia="en-US"/>
              </w:rPr>
              <w:t>3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_ </w:t>
            </w:r>
            <w:r>
              <w:rPr>
                <w:b/>
                <w:sz w:val="20"/>
                <w:szCs w:val="20"/>
                <w:lang w:eastAsia="en-US"/>
              </w:rPr>
              <w:t>wzór uchwały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R</w:t>
            </w:r>
            <w:r>
              <w:rPr>
                <w:b/>
                <w:sz w:val="20"/>
                <w:szCs w:val="20"/>
                <w:lang w:eastAsia="en-US"/>
              </w:rPr>
              <w:t xml:space="preserve">ady LGD o zgodności z LSR </w:t>
            </w:r>
          </w:p>
          <w:p w14:paraId="64D03E0A" w14:textId="77777777" w:rsidR="00140DB2" w:rsidRDefault="00745E43">
            <w:pPr>
              <w:pStyle w:val="Akapitzlist"/>
              <w:spacing w:line="276" w:lineRule="auto"/>
              <w:ind w:left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</w:t>
            </w:r>
            <w:r w:rsidR="00147D6C">
              <w:rPr>
                <w:b/>
                <w:sz w:val="20"/>
                <w:szCs w:val="20"/>
                <w:lang w:eastAsia="en-US"/>
              </w:rPr>
              <w:t xml:space="preserve"> 1</w:t>
            </w:r>
            <w:r w:rsidR="008F7A78">
              <w:rPr>
                <w:b/>
                <w:sz w:val="20"/>
                <w:szCs w:val="20"/>
                <w:lang w:eastAsia="en-US"/>
              </w:rPr>
              <w:t>4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_</w:t>
            </w:r>
            <w:r>
              <w:rPr>
                <w:b/>
                <w:sz w:val="20"/>
                <w:szCs w:val="20"/>
                <w:lang w:eastAsia="en-US"/>
              </w:rPr>
              <w:t>wzór  listy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operacji zgodnych z LSR wraz z uch</w:t>
            </w:r>
            <w:r>
              <w:rPr>
                <w:b/>
                <w:sz w:val="20"/>
                <w:szCs w:val="20"/>
                <w:lang w:eastAsia="en-US"/>
              </w:rPr>
              <w:t xml:space="preserve">wałą zatwierdzającą listę </w:t>
            </w:r>
          </w:p>
          <w:p w14:paraId="23E8ED1C" w14:textId="77777777" w:rsidR="00140DB2" w:rsidRDefault="00140DB2">
            <w:pPr>
              <w:spacing w:line="276" w:lineRule="auto"/>
              <w:jc w:val="center"/>
              <w:rPr>
                <w:strike/>
                <w:color w:val="333399"/>
                <w:sz w:val="20"/>
                <w:szCs w:val="20"/>
                <w:lang w:eastAsia="en-US"/>
              </w:rPr>
            </w:pPr>
          </w:p>
          <w:p w14:paraId="39DD1F18" w14:textId="77777777" w:rsidR="00140DB2" w:rsidRDefault="00140D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Wytyczne I.4</w:t>
            </w:r>
          </w:p>
          <w:p w14:paraId="72FE9FFA" w14:textId="77777777" w:rsidR="002C373A" w:rsidRDefault="002C373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14:paraId="2D4C25DE" w14:textId="77777777" w:rsidR="002C373A" w:rsidRDefault="002C373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14:paraId="5D558CCA" w14:textId="77777777" w:rsidR="00140DB2" w:rsidRDefault="00140DB2">
            <w:pPr>
              <w:widowControl w:val="0"/>
              <w:spacing w:line="276" w:lineRule="auto"/>
              <w:rPr>
                <w:rFonts w:eastAsia="Courier New"/>
                <w:b/>
                <w:color w:val="333399"/>
                <w:sz w:val="20"/>
                <w:szCs w:val="20"/>
                <w:lang w:eastAsia="en-US"/>
              </w:rPr>
            </w:pPr>
          </w:p>
        </w:tc>
      </w:tr>
      <w:tr w:rsidR="00140DB2" w14:paraId="58FBE4E1" w14:textId="77777777" w:rsidTr="006C561D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9AF4" w14:textId="77777777" w:rsidR="00140DB2" w:rsidRDefault="00140DB2">
            <w:pPr>
              <w:rPr>
                <w:rFonts w:eastAsia="Courier New"/>
                <w:color w:val="000000"/>
                <w:highlight w:val="yellow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69BE" w14:textId="77777777" w:rsidR="00140DB2" w:rsidRDefault="00140DB2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Członkowie Rady</w:t>
            </w:r>
          </w:p>
          <w:p w14:paraId="376B7577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2F19" w14:textId="77777777" w:rsidR="00140DB2" w:rsidRPr="00806AEA" w:rsidRDefault="00140DB2">
            <w:pPr>
              <w:spacing w:line="276" w:lineRule="auto"/>
              <w:jc w:val="both"/>
              <w:rPr>
                <w:rFonts w:eastAsia="Courier Ne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Ocena operacji pod względem zgodności z lokalnymi kryteriami wyboru wniosków (tylko w odniesieniu do operacji zgodnych z LSR).</w:t>
            </w:r>
          </w:p>
          <w:p w14:paraId="26C995E5" w14:textId="77777777" w:rsidR="00140DB2" w:rsidRDefault="00140DB2" w:rsidP="00E25721">
            <w:pPr>
              <w:pStyle w:val="Akapitzlist"/>
              <w:widowControl w:val="0"/>
              <w:numPr>
                <w:ilvl w:val="0"/>
                <w:numId w:val="39"/>
              </w:numPr>
              <w:spacing w:line="276" w:lineRule="auto"/>
              <w:ind w:left="36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Każdy wniosek oceniany jest indywidualnie przez poszczególnych członków Rady obecnych na posiedzeniu i nie podlegających wyłączeniu. </w:t>
            </w:r>
          </w:p>
          <w:p w14:paraId="1E88346E" w14:textId="77777777" w:rsidR="00140DB2" w:rsidRDefault="00140DB2" w:rsidP="00E25721">
            <w:pPr>
              <w:pStyle w:val="Akapitzlist"/>
              <w:widowControl w:val="0"/>
              <w:numPr>
                <w:ilvl w:val="0"/>
                <w:numId w:val="39"/>
              </w:numPr>
              <w:spacing w:line="276" w:lineRule="auto"/>
              <w:ind w:left="360"/>
              <w:contextualSpacing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Każdemu wnioskowi przyznaje się odpowiednią liczbę punktów, zgodnie z lokalnymi kryteriami wyboru.</w:t>
            </w:r>
          </w:p>
          <w:p w14:paraId="6A502950" w14:textId="77777777" w:rsidR="00140DB2" w:rsidRPr="00E7391D" w:rsidRDefault="00140DB2" w:rsidP="00E7391D">
            <w:pPr>
              <w:pStyle w:val="Akapitzlist"/>
              <w:widowControl w:val="0"/>
              <w:numPr>
                <w:ilvl w:val="0"/>
                <w:numId w:val="39"/>
              </w:numPr>
              <w:spacing w:line="276" w:lineRule="auto"/>
              <w:ind w:left="36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Dokonanie oceny na </w:t>
            </w:r>
            <w:r>
              <w:rPr>
                <w:iCs/>
                <w:sz w:val="20"/>
                <w:szCs w:val="20"/>
                <w:lang w:eastAsia="en-US"/>
              </w:rPr>
              <w:t xml:space="preserve">Karcie oceny </w:t>
            </w:r>
            <w:r>
              <w:rPr>
                <w:sz w:val="20"/>
                <w:szCs w:val="20"/>
                <w:lang w:eastAsia="en-US"/>
              </w:rPr>
              <w:t>operacji wg lokalnych kryteriów wyboru członek Rady potwierdza własnoręcznym podpisem.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DB99" w14:textId="77777777" w:rsidR="00140DB2" w:rsidRDefault="00140DB2">
            <w:pPr>
              <w:widowControl w:val="0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Karta oceny według lokalnych kryteriów wyboru </w:t>
            </w:r>
          </w:p>
          <w:p w14:paraId="65EE47E2" w14:textId="77777777" w:rsidR="00140DB2" w:rsidRDefault="00140DB2">
            <w:pPr>
              <w:widowControl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Załącznik </w:t>
            </w:r>
            <w:r w:rsidR="00745E43">
              <w:rPr>
                <w:b/>
                <w:sz w:val="20"/>
                <w:szCs w:val="20"/>
                <w:lang w:eastAsia="en-US"/>
              </w:rPr>
              <w:t>numer</w:t>
            </w:r>
            <w:r w:rsidR="00147D6C">
              <w:rPr>
                <w:b/>
                <w:sz w:val="20"/>
                <w:szCs w:val="20"/>
                <w:lang w:eastAsia="en-US"/>
              </w:rPr>
              <w:t xml:space="preserve"> 1</w:t>
            </w:r>
            <w:r w:rsidR="008F7A78"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 xml:space="preserve">a </w:t>
            </w:r>
            <w:r w:rsidR="00745E43">
              <w:rPr>
                <w:b/>
                <w:sz w:val="20"/>
                <w:szCs w:val="20"/>
                <w:lang w:eastAsia="en-US"/>
              </w:rPr>
              <w:t>_ wzór karty</w:t>
            </w:r>
            <w:r>
              <w:rPr>
                <w:b/>
                <w:sz w:val="20"/>
                <w:szCs w:val="20"/>
                <w:lang w:eastAsia="en-US"/>
              </w:rPr>
              <w:t xml:space="preserve"> oceny według lokalnych </w:t>
            </w:r>
            <w:r w:rsidR="00745E43">
              <w:rPr>
                <w:b/>
                <w:sz w:val="20"/>
                <w:szCs w:val="20"/>
                <w:lang w:eastAsia="en-US"/>
              </w:rPr>
              <w:t xml:space="preserve">kryteriów wyboru dla PROW </w:t>
            </w:r>
          </w:p>
          <w:p w14:paraId="01489800" w14:textId="77777777" w:rsidR="00140DB2" w:rsidRDefault="00745E43">
            <w:pPr>
              <w:widowControl w:val="0"/>
              <w:spacing w:line="276" w:lineRule="auto"/>
              <w:rPr>
                <w:rFonts w:eastAsia="Courier New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</w:t>
            </w:r>
            <w:r w:rsidR="00147D6C">
              <w:rPr>
                <w:b/>
                <w:sz w:val="20"/>
                <w:szCs w:val="20"/>
                <w:lang w:eastAsia="en-US"/>
              </w:rPr>
              <w:t xml:space="preserve"> 1</w:t>
            </w:r>
            <w:r w:rsidR="008F7A78">
              <w:rPr>
                <w:b/>
                <w:sz w:val="20"/>
                <w:szCs w:val="20"/>
                <w:lang w:eastAsia="en-US"/>
              </w:rPr>
              <w:t>1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b </w:t>
            </w:r>
            <w:r>
              <w:rPr>
                <w:b/>
                <w:sz w:val="20"/>
                <w:szCs w:val="20"/>
                <w:lang w:eastAsia="en-US"/>
              </w:rPr>
              <w:t>_ wzór karty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oceny według lokalnych kryteriów wyboru dla PO "Rybactwo i Morze" </w:t>
            </w:r>
          </w:p>
        </w:tc>
      </w:tr>
      <w:tr w:rsidR="00140DB2" w14:paraId="22FFAFDE" w14:textId="77777777" w:rsidTr="006C561D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8460" w14:textId="77777777" w:rsidR="00140DB2" w:rsidRDefault="00140DB2">
            <w:pPr>
              <w:rPr>
                <w:rFonts w:eastAsia="Courier New"/>
                <w:color w:val="000000"/>
                <w:highlight w:val="yellow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26BF" w14:textId="77777777" w:rsidR="00140DB2" w:rsidRDefault="00633DD5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Sekretarz Rady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5F5B" w14:textId="77777777" w:rsidR="00140DB2" w:rsidRPr="00806AEA" w:rsidRDefault="00140DB2">
            <w:pPr>
              <w:pStyle w:val="Akapitzlist"/>
              <w:spacing w:line="276" w:lineRule="auto"/>
              <w:ind w:left="0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Sprawdzenie poprawności wypełnienia kart oceny, wyliczenie średniej z głosowań  oraz badanie spełnienia wymaganego minimum punktowego dla każdej operacji. </w:t>
            </w:r>
          </w:p>
          <w:p w14:paraId="5EC8E419" w14:textId="77777777" w:rsidR="00286AB5" w:rsidRDefault="00140DB2" w:rsidP="00286AB5">
            <w:pPr>
              <w:pStyle w:val="Akapitzlist"/>
              <w:spacing w:line="276" w:lineRule="auto"/>
              <w:ind w:left="0"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Sposób postępowania w sytuacji rozbieżnych ocen członków Rady </w:t>
            </w:r>
          </w:p>
          <w:p w14:paraId="5BE37C34" w14:textId="77777777" w:rsidR="00140DB2" w:rsidRPr="00806AEA" w:rsidRDefault="00286AB5" w:rsidP="00806AEA">
            <w:pPr>
              <w:pStyle w:val="Akapitzlist"/>
              <w:spacing w:line="276" w:lineRule="auto"/>
              <w:ind w:left="0"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286AB5">
              <w:rPr>
                <w:sz w:val="20"/>
                <w:szCs w:val="20"/>
              </w:rPr>
              <w:t>W przypadku dokonania oceny niezgodnie z treścią kryteriów oceny przez członka Rady Przewodniczący Rady poucza o zasadach i obowiązkach członka Rady. Następnie członek Rady</w:t>
            </w:r>
            <w:r w:rsidR="00DB53E5">
              <w:rPr>
                <w:sz w:val="20"/>
                <w:szCs w:val="20"/>
              </w:rPr>
              <w:t xml:space="preserve"> </w:t>
            </w:r>
            <w:r w:rsidRPr="00286AB5">
              <w:rPr>
                <w:sz w:val="20"/>
                <w:szCs w:val="20"/>
              </w:rPr>
              <w:t>naprawia swój błąd lub odmawia wykonania poprawki. Gdy odmawia usunięcia błędu Przewodniczący poddaje pod głosowanie wykluczenie tego członka Rady z oceny i wyboru wniosku w którym zastosował rażące nieprawidłowości.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0D106" w14:textId="77777777" w:rsidR="00140DB2" w:rsidRPr="00AB436B" w:rsidRDefault="00745E43">
            <w:pPr>
              <w:widowControl w:val="0"/>
              <w:spacing w:line="276" w:lineRule="auto"/>
              <w:jc w:val="center"/>
              <w:rPr>
                <w:rFonts w:eastAsia="Courier New"/>
                <w:b/>
                <w:sz w:val="20"/>
                <w:szCs w:val="20"/>
                <w:highlight w:val="green"/>
                <w:lang w:eastAsia="en-US"/>
              </w:rPr>
            </w:pPr>
            <w:r w:rsidRPr="00AB436B">
              <w:rPr>
                <w:rFonts w:eastAsia="Courier New"/>
                <w:b/>
                <w:sz w:val="20"/>
                <w:szCs w:val="20"/>
                <w:lang w:eastAsia="en-US"/>
              </w:rPr>
              <w:t>§ 25 Regulaminu Rady</w:t>
            </w:r>
          </w:p>
        </w:tc>
      </w:tr>
      <w:tr w:rsidR="00140DB2" w14:paraId="1FB13B60" w14:textId="77777777" w:rsidTr="006C561D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A593" w14:textId="77777777" w:rsidR="00140DB2" w:rsidRDefault="00140DB2">
            <w:pPr>
              <w:rPr>
                <w:rFonts w:eastAsia="Courier New"/>
                <w:color w:val="000000"/>
                <w:highlight w:val="yellow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CEA6" w14:textId="77777777" w:rsidR="00140DB2" w:rsidRDefault="000338FE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Członkowie Rady/Sekretarz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6C68" w14:textId="77777777" w:rsidR="00140DB2" w:rsidRPr="00DB53E5" w:rsidRDefault="00140DB2">
            <w:pPr>
              <w:tabs>
                <w:tab w:val="left" w:pos="284"/>
              </w:tabs>
              <w:spacing w:line="276" w:lineRule="auto"/>
              <w:jc w:val="both"/>
              <w:rPr>
                <w:rFonts w:eastAsia="Courier New"/>
                <w:b/>
                <w:sz w:val="20"/>
                <w:szCs w:val="20"/>
                <w:lang w:eastAsia="en-US"/>
              </w:rPr>
            </w:pPr>
            <w:r w:rsidRPr="00DB53E5">
              <w:rPr>
                <w:b/>
                <w:sz w:val="20"/>
                <w:szCs w:val="20"/>
                <w:lang w:eastAsia="en-US"/>
              </w:rPr>
              <w:t>Ustalenie kwoty wsparcia w odniesieniu do operacji spełniających minimum punktowe. Na podstawie danych zawartych we wniosku Rada ustala kwotę wsparcia poprzez:</w:t>
            </w:r>
          </w:p>
          <w:p w14:paraId="28AD8ACE" w14:textId="77777777" w:rsidR="00140DB2" w:rsidRPr="00DB53E5" w:rsidRDefault="00140DB2" w:rsidP="00E25721">
            <w:pPr>
              <w:pStyle w:val="Default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53E5">
              <w:rPr>
                <w:color w:val="auto"/>
                <w:sz w:val="20"/>
                <w:szCs w:val="20"/>
              </w:rPr>
              <w:t>zastosowanie wskazanej w LSR intensywności pomocy określonej dla danej grupy beneficjentów w granicach określonych przepisami § 18 rozporządzenia LSR oraz LSR –</w:t>
            </w:r>
            <w:r w:rsidRPr="00DB53E5">
              <w:rPr>
                <w:b/>
                <w:color w:val="auto"/>
                <w:sz w:val="20"/>
                <w:szCs w:val="20"/>
                <w:u w:val="single"/>
              </w:rPr>
              <w:t>obowiązkowo</w:t>
            </w:r>
          </w:p>
          <w:p w14:paraId="24B2BD15" w14:textId="77777777" w:rsidR="00140DB2" w:rsidRPr="00DB53E5" w:rsidRDefault="00140DB2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DB53E5">
              <w:rPr>
                <w:i/>
                <w:sz w:val="20"/>
                <w:szCs w:val="20"/>
                <w:lang w:eastAsia="en-US"/>
              </w:rPr>
              <w:t xml:space="preserve">W przypadku gdy wskazana przez Wnioskodawcę  intensywność pomocy przekracza intensywność wskazaną przez LGD w LSR – LGD dokonuje ustalenia kwoty wsparcia poprzez odpowiednie zmniejszenie kwoty pomocy. </w:t>
            </w:r>
          </w:p>
          <w:p w14:paraId="780C839A" w14:textId="77777777" w:rsidR="00140DB2" w:rsidRPr="00DB53E5" w:rsidRDefault="00140DB2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DB53E5">
              <w:rPr>
                <w:i/>
                <w:sz w:val="20"/>
                <w:szCs w:val="20"/>
                <w:lang w:eastAsia="en-US"/>
              </w:rPr>
              <w:lastRenderedPageBreak/>
              <w:t xml:space="preserve">Wyliczenie kwoty pomocy w takim przypadku stanowić będzie iloczyn poziomu dofinansowania określonego przez LGD w LSR oraz sumy kosztów kwalifikowalnych operacji wskazanych przez Wnioskodawcę. </w:t>
            </w:r>
          </w:p>
          <w:p w14:paraId="132194E6" w14:textId="77777777" w:rsidR="00140DB2" w:rsidRPr="00DB53E5" w:rsidRDefault="00140DB2" w:rsidP="00E25721">
            <w:pPr>
              <w:pStyle w:val="Default"/>
              <w:numPr>
                <w:ilvl w:val="0"/>
                <w:numId w:val="40"/>
              </w:numPr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DB53E5">
              <w:rPr>
                <w:color w:val="auto"/>
                <w:sz w:val="20"/>
                <w:szCs w:val="20"/>
              </w:rPr>
              <w:t xml:space="preserve">zastosowanie odpowiedniej wskazanej w LSR wartości premii określonej przepisami § 16 rozporządzenia LSR - </w:t>
            </w:r>
            <w:r w:rsidRPr="00DB53E5">
              <w:rPr>
                <w:b/>
                <w:color w:val="auto"/>
                <w:sz w:val="20"/>
                <w:szCs w:val="20"/>
                <w:u w:val="single"/>
              </w:rPr>
              <w:t>obowiązkowo,</w:t>
            </w:r>
          </w:p>
          <w:p w14:paraId="0A59E90A" w14:textId="77777777" w:rsidR="00140DB2" w:rsidRPr="00DB53E5" w:rsidRDefault="00140DB2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DB53E5">
              <w:rPr>
                <w:i/>
                <w:sz w:val="20"/>
                <w:szCs w:val="20"/>
                <w:lang w:eastAsia="en-US"/>
              </w:rPr>
              <w:t xml:space="preserve">Jeśli wnioskowana kwota premii będzie wyższa od określonej przez LGD w LSR – LGD ustali kwotę wsparcia na poziomie określonym w LSR. </w:t>
            </w:r>
          </w:p>
          <w:p w14:paraId="364DE1ED" w14:textId="77777777" w:rsidR="00140DB2" w:rsidRPr="00DB53E5" w:rsidRDefault="00140DB2" w:rsidP="00806AEA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DB53E5">
              <w:rPr>
                <w:i/>
                <w:sz w:val="20"/>
                <w:szCs w:val="20"/>
                <w:lang w:eastAsia="en-US"/>
              </w:rPr>
              <w:t xml:space="preserve">Jeśli wnioskowana kwota premii będzie niższa od określonej przez LGD w LSR – operacja zostaje wpisana na listę operacji jako niezgodna z LSR (operacja jest niezgodna z ogłoszeniem naboru wniosków). </w:t>
            </w:r>
          </w:p>
          <w:p w14:paraId="64E10AE6" w14:textId="77777777" w:rsidR="00140DB2" w:rsidRPr="00DB53E5" w:rsidRDefault="00140DB2" w:rsidP="00E25721">
            <w:pPr>
              <w:pStyle w:val="Default"/>
              <w:numPr>
                <w:ilvl w:val="0"/>
                <w:numId w:val="40"/>
              </w:numPr>
              <w:spacing w:before="120" w:line="276" w:lineRule="auto"/>
              <w:jc w:val="both"/>
              <w:rPr>
                <w:color w:val="auto"/>
                <w:sz w:val="20"/>
                <w:szCs w:val="20"/>
              </w:rPr>
            </w:pPr>
            <w:r w:rsidRPr="00DB53E5">
              <w:rPr>
                <w:color w:val="auto"/>
                <w:sz w:val="20"/>
                <w:szCs w:val="20"/>
              </w:rPr>
              <w:t xml:space="preserve">weryfikację kosztów kwalifikowalnych operacji zgodnie z katalogiem kosztów wskazanym w § 17 Rozporządzenia LSR – </w:t>
            </w:r>
            <w:r w:rsidRPr="00DB53E5">
              <w:rPr>
                <w:b/>
                <w:color w:val="auto"/>
                <w:sz w:val="20"/>
                <w:szCs w:val="20"/>
                <w:u w:val="single"/>
              </w:rPr>
              <w:t>fakultatywnie</w:t>
            </w:r>
            <w:r w:rsidRPr="00DB53E5">
              <w:rPr>
                <w:b/>
                <w:color w:val="auto"/>
                <w:sz w:val="20"/>
                <w:szCs w:val="20"/>
              </w:rPr>
              <w:t>,</w:t>
            </w:r>
          </w:p>
          <w:p w14:paraId="286C1689" w14:textId="77777777" w:rsidR="00E959E6" w:rsidRPr="00DB53E5" w:rsidRDefault="00E959E6" w:rsidP="00E959E6">
            <w:pPr>
              <w:tabs>
                <w:tab w:val="left" w:pos="284"/>
              </w:tabs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DB53E5">
              <w:rPr>
                <w:i/>
                <w:sz w:val="20"/>
                <w:szCs w:val="20"/>
                <w:lang w:eastAsia="en-US"/>
              </w:rPr>
              <w:t>d) w przypadku program</w:t>
            </w:r>
            <w:r w:rsidR="009A2055" w:rsidRPr="00DB53E5">
              <w:rPr>
                <w:i/>
                <w:sz w:val="20"/>
                <w:szCs w:val="20"/>
                <w:lang w:eastAsia="en-US"/>
              </w:rPr>
              <w:t xml:space="preserve">u operacyjnego </w:t>
            </w:r>
            <w:r w:rsidRPr="00DB53E5">
              <w:rPr>
                <w:i/>
                <w:sz w:val="20"/>
                <w:szCs w:val="20"/>
                <w:lang w:eastAsia="en-US"/>
              </w:rPr>
              <w:t xml:space="preserve">"Rybactwo i Morze " </w:t>
            </w:r>
            <w:r w:rsidR="00C962B7">
              <w:rPr>
                <w:i/>
                <w:sz w:val="20"/>
                <w:szCs w:val="20"/>
                <w:lang w:eastAsia="en-US"/>
              </w:rPr>
              <w:t xml:space="preserve">zastosowanie intensywności pomocy zgodnej z </w:t>
            </w:r>
            <w:r w:rsidR="00C962B7" w:rsidRPr="00C962B7">
              <w:rPr>
                <w:i/>
                <w:sz w:val="20"/>
                <w:szCs w:val="20"/>
                <w:lang w:eastAsia="en-US"/>
              </w:rPr>
              <w:t>§ 4, §5, §6, §</w:t>
            </w:r>
            <w:r w:rsidR="00C962B7" w:rsidRPr="0048149F">
              <w:rPr>
                <w:i/>
                <w:sz w:val="20"/>
                <w:szCs w:val="20"/>
                <w:lang w:eastAsia="en-US"/>
              </w:rPr>
              <w:t xml:space="preserve">7  rozporządzenia </w:t>
            </w:r>
            <w:r w:rsidR="00C95561" w:rsidRPr="0048149F">
              <w:rPr>
                <w:i/>
                <w:sz w:val="20"/>
                <w:szCs w:val="20"/>
                <w:lang w:eastAsia="en-US"/>
              </w:rPr>
              <w:t xml:space="preserve">MGMi ŻŚ </w:t>
            </w:r>
            <w:r w:rsidR="00C962B7" w:rsidRPr="0048149F">
              <w:rPr>
                <w:i/>
                <w:sz w:val="20"/>
                <w:szCs w:val="20"/>
                <w:lang w:eastAsia="en-US"/>
              </w:rPr>
              <w:t>z 2016 r. poz. 1435</w:t>
            </w:r>
            <w:r w:rsidR="00C95561" w:rsidRPr="0048149F">
              <w:rPr>
                <w:i/>
                <w:sz w:val="20"/>
                <w:szCs w:val="20"/>
                <w:lang w:eastAsia="en-US"/>
              </w:rPr>
              <w:t xml:space="preserve"> z póź. zm</w:t>
            </w:r>
            <w:r w:rsidR="00C95561">
              <w:rPr>
                <w:i/>
                <w:sz w:val="20"/>
                <w:szCs w:val="20"/>
                <w:lang w:eastAsia="en-US"/>
              </w:rPr>
              <w:t>.</w:t>
            </w:r>
          </w:p>
          <w:p w14:paraId="55A95EB5" w14:textId="77777777" w:rsidR="00140DB2" w:rsidRPr="00DB53E5" w:rsidRDefault="00140DB2" w:rsidP="00806AEA">
            <w:pPr>
              <w:pStyle w:val="Default"/>
              <w:spacing w:before="120" w:line="276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DB53E5">
              <w:rPr>
                <w:i/>
                <w:color w:val="auto"/>
                <w:sz w:val="20"/>
                <w:szCs w:val="20"/>
              </w:rPr>
              <w:t>Ustalenie kwoty wsparcia w tym przypadku polegać będzie na sprawdzeniu, czy koszty kwalifikowalne określone we wniosku o przyznanie pomocy są zgodne z zakresem kosztów kwalifikowalnych oraz zasadami dotyczącymi kwalifikowalności określonymi w rozporządzeniu LSR.</w:t>
            </w:r>
          </w:p>
          <w:p w14:paraId="5DA336E5" w14:textId="77777777" w:rsidR="00140DB2" w:rsidRPr="00DB53E5" w:rsidRDefault="00140DB2" w:rsidP="00806AEA">
            <w:pPr>
              <w:tabs>
                <w:tab w:val="left" w:pos="284"/>
              </w:tabs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DB53E5">
              <w:rPr>
                <w:i/>
                <w:sz w:val="20"/>
                <w:szCs w:val="20"/>
                <w:lang w:eastAsia="en-US"/>
              </w:rPr>
              <w:t>W przypadku stwierdzenia niekwalifikowalności danego kosztu kwota pomocy ulega odpowiedniemu zmniejszeniu przy zachowaniu poziomu intensywności pomocy przyjętej w LSR.</w:t>
            </w:r>
          </w:p>
          <w:p w14:paraId="597DD3AB" w14:textId="77777777" w:rsidR="00140DB2" w:rsidRPr="00DB53E5" w:rsidRDefault="00140D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B53E5">
              <w:rPr>
                <w:b/>
                <w:sz w:val="20"/>
                <w:szCs w:val="20"/>
                <w:lang w:eastAsia="en-US"/>
              </w:rPr>
              <w:t>Wynik ustalenia kwoty wsparcia odnotowuje się w protokole z posiedzenia (głosow</w:t>
            </w:r>
            <w:r w:rsidR="00096E1C" w:rsidRPr="00DB53E5">
              <w:rPr>
                <w:b/>
                <w:sz w:val="20"/>
                <w:szCs w:val="20"/>
                <w:lang w:eastAsia="en-US"/>
              </w:rPr>
              <w:t xml:space="preserve">anie przez podniesienie ręki) </w:t>
            </w:r>
          </w:p>
          <w:p w14:paraId="4B2E3737" w14:textId="77777777" w:rsidR="00140DB2" w:rsidRPr="00DB53E5" w:rsidRDefault="00140DB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eastAsia="Courier New"/>
                <w:i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08A1" w14:textId="77777777" w:rsidR="00140DB2" w:rsidRPr="00DB53E5" w:rsidRDefault="00140DB2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DB53E5">
              <w:rPr>
                <w:sz w:val="20"/>
                <w:szCs w:val="20"/>
                <w:lang w:eastAsia="en-US"/>
              </w:rPr>
              <w:lastRenderedPageBreak/>
              <w:t>Wytyczne.I.3</w:t>
            </w:r>
          </w:p>
          <w:p w14:paraId="409CE58D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E1F1CA0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A9A0E20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31CBFF6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0FD0E24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71469C0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2529A92B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4A4B95DC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0C0FE73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16EE6057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1F2A5EC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4D4310A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B6A3276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41EACEF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7DD4562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EBBA47B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FA1E164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050A9F2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119482FB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09719767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5C9F114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0F3281FB" w14:textId="2AC15A50" w:rsidR="00E959E6" w:rsidRPr="00DB53E5" w:rsidRDefault="00E959E6">
            <w:pPr>
              <w:widowControl w:val="0"/>
              <w:spacing w:line="276" w:lineRule="auto"/>
              <w:rPr>
                <w:rFonts w:eastAsia="Courier New"/>
                <w:sz w:val="20"/>
                <w:szCs w:val="20"/>
                <w:lang w:eastAsia="en-US"/>
              </w:rPr>
            </w:pPr>
            <w:r w:rsidRPr="00DB53E5">
              <w:rPr>
                <w:sz w:val="20"/>
                <w:szCs w:val="20"/>
                <w:lang w:eastAsia="en-US"/>
              </w:rPr>
              <w:t>§ 4, §5, §6, §7  rozporządzenia z 2016 r. poz. 1435</w:t>
            </w:r>
            <w:r w:rsidR="00AF7905" w:rsidRPr="00C95561">
              <w:rPr>
                <w:i/>
                <w:color w:val="00B0F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40DB2" w14:paraId="5DA82480" w14:textId="77777777" w:rsidTr="006C561D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F8666" w14:textId="77777777" w:rsidR="00140DB2" w:rsidRDefault="00140DB2">
            <w:pPr>
              <w:rPr>
                <w:rFonts w:eastAsia="Courier New"/>
                <w:color w:val="000000"/>
                <w:highlight w:val="yellow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DD8F" w14:textId="77777777" w:rsidR="00140DB2" w:rsidRDefault="00140DB2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  <w:p w14:paraId="4A277D02" w14:textId="77777777" w:rsidR="00140DB2" w:rsidRDefault="000338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Członkowie Rady/Sekretarz</w:t>
            </w:r>
          </w:p>
          <w:p w14:paraId="67F38932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2A58" w14:textId="77777777" w:rsidR="00140DB2" w:rsidRPr="007F0691" w:rsidRDefault="00140DB2" w:rsidP="00E25721">
            <w:pPr>
              <w:pStyle w:val="Akapitzlist"/>
              <w:widowControl w:val="0"/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 w:rsidRPr="007F0691">
              <w:rPr>
                <w:sz w:val="20"/>
                <w:szCs w:val="20"/>
                <w:lang w:eastAsia="en-US"/>
              </w:rPr>
              <w:t>Podjęcie oddzielnych uchwał o wyborze operacji oraz sporządzenie listy operacji wybranych.</w:t>
            </w:r>
          </w:p>
          <w:p w14:paraId="19DC2A05" w14:textId="77777777" w:rsidR="00140DB2" w:rsidRPr="007F0691" w:rsidRDefault="00140DB2" w:rsidP="00E25721">
            <w:pPr>
              <w:pStyle w:val="Akapitzlist"/>
              <w:widowControl w:val="0"/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7F0691">
              <w:rPr>
                <w:sz w:val="20"/>
                <w:szCs w:val="20"/>
                <w:lang w:eastAsia="en-US"/>
              </w:rPr>
              <w:t xml:space="preserve">Ustalenie listy operacji wybranych odbywa się na podstawie przyznanej  podczas oceny operacji ilości punktów. W przypadku uzyskania równej ilości punktów </w:t>
            </w:r>
            <w:r w:rsidR="00096E1C" w:rsidRPr="007F0691">
              <w:rPr>
                <w:sz w:val="20"/>
                <w:szCs w:val="20"/>
                <w:lang w:eastAsia="en-US"/>
              </w:rPr>
              <w:t>wyższe miejsce na liście uzyska operacja, gdzie wnioskujący występuje o mniejsze procentowo środki finansowe w stosunku do kosztów całkowitych operacji. Gdy to kryterium nie będzie mogło mieć zastosowania to wyższe miejsce na liście uzyska wniosek z niższą kwotą całkowitą operacji.</w:t>
            </w:r>
            <w:r w:rsidR="00AB436B" w:rsidRPr="007F0691">
              <w:rPr>
                <w:sz w:val="20"/>
                <w:szCs w:val="20"/>
                <w:lang w:eastAsia="en-US"/>
              </w:rPr>
              <w:t xml:space="preserve"> Gdy i to kryterium nie będzie miało zastosowania to wyższe miejsce na liście </w:t>
            </w:r>
            <w:r w:rsidR="00B55277" w:rsidRPr="007F0691">
              <w:rPr>
                <w:sz w:val="20"/>
                <w:szCs w:val="20"/>
                <w:lang w:eastAsia="en-US"/>
              </w:rPr>
              <w:t xml:space="preserve">operacji wybranych uzyska wniosek złożony </w:t>
            </w:r>
            <w:r w:rsidR="00B55277" w:rsidRPr="007F0691">
              <w:rPr>
                <w:sz w:val="20"/>
                <w:szCs w:val="20"/>
                <w:lang w:eastAsia="en-US"/>
              </w:rPr>
              <w:lastRenderedPageBreak/>
              <w:t xml:space="preserve">wcześniej do biura LGD. O terminie złożenia wniosku decyduje data oraz godzina jego złożenia do biura LGD. </w:t>
            </w:r>
          </w:p>
          <w:p w14:paraId="2E44B033" w14:textId="77777777" w:rsidR="00140DB2" w:rsidRPr="007F0691" w:rsidRDefault="00140DB2" w:rsidP="00806AEA">
            <w:pPr>
              <w:pStyle w:val="Akapitzlist"/>
              <w:widowControl w:val="0"/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7F0691">
              <w:rPr>
                <w:sz w:val="20"/>
                <w:szCs w:val="20"/>
                <w:lang w:eastAsia="en-US"/>
              </w:rPr>
              <w:t xml:space="preserve">Przyjęcie uchwałą listy operacji wybranych, ze wskazaniem operacji, które mieszczą się w limicie środków wskazanym w danym ogłoszeniu. </w:t>
            </w:r>
          </w:p>
          <w:p w14:paraId="1C2858B7" w14:textId="77777777" w:rsidR="00140DB2" w:rsidRPr="007F0691" w:rsidRDefault="00140DB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F0691">
              <w:rPr>
                <w:b/>
                <w:sz w:val="20"/>
                <w:szCs w:val="20"/>
                <w:lang w:eastAsia="en-US"/>
              </w:rPr>
              <w:t xml:space="preserve">Uchwały i lista powinny zawierać co najmniej : </w:t>
            </w:r>
          </w:p>
          <w:p w14:paraId="52E02332" w14:textId="77777777" w:rsidR="00140DB2" w:rsidRPr="007F0691" w:rsidRDefault="00140DB2" w:rsidP="00E25721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F0691">
              <w:rPr>
                <w:sz w:val="20"/>
                <w:szCs w:val="20"/>
                <w:lang w:eastAsia="en-US"/>
              </w:rPr>
              <w:t>indywidualne oznaczenie sprawy nadane każdemu wnioskowi o przyznanie pomocy przez LGD, wpisane na wniosku o przyznanie pomocy w odpowiednim polu,</w:t>
            </w:r>
          </w:p>
          <w:p w14:paraId="7BB31046" w14:textId="77777777" w:rsidR="00140DB2" w:rsidRPr="007F0691" w:rsidRDefault="00140DB2" w:rsidP="00E25721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F0691">
              <w:rPr>
                <w:sz w:val="20"/>
                <w:szCs w:val="20"/>
                <w:lang w:eastAsia="en-US"/>
              </w:rPr>
              <w:t>numer identyfikacyjny podmiotu ubiegającego się o wsparcie, nadany zgodnie z ustawą z dnia 18 grudnia 2003 r. o krajowym systemie ewidencji producentów, ewidencji gospodarstw rolnych oraz ewidencji wniosków o przyznanie płatności,</w:t>
            </w:r>
          </w:p>
          <w:p w14:paraId="1F8448D7" w14:textId="77777777" w:rsidR="00140DB2" w:rsidRPr="007F0691" w:rsidRDefault="00140DB2" w:rsidP="00E25721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F0691">
              <w:rPr>
                <w:sz w:val="20"/>
                <w:szCs w:val="20"/>
                <w:lang w:eastAsia="en-US"/>
              </w:rPr>
              <w:t>nazwę/imię i nazwisko podmiotu ubiegającego się o wsparcie,</w:t>
            </w:r>
          </w:p>
          <w:p w14:paraId="30EB19E0" w14:textId="77777777" w:rsidR="00140DB2" w:rsidRPr="007F0691" w:rsidRDefault="00140DB2" w:rsidP="00E25721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F0691">
              <w:rPr>
                <w:sz w:val="20"/>
                <w:szCs w:val="20"/>
                <w:lang w:eastAsia="en-US"/>
              </w:rPr>
              <w:t>tytuł operacji określony we wniosku o przyznanie pomocy,</w:t>
            </w:r>
          </w:p>
          <w:p w14:paraId="464C81F0" w14:textId="77777777" w:rsidR="00140DB2" w:rsidRPr="007F0691" w:rsidRDefault="00140DB2" w:rsidP="00E25721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F0691">
              <w:rPr>
                <w:sz w:val="20"/>
                <w:szCs w:val="20"/>
                <w:lang w:eastAsia="en-US"/>
              </w:rPr>
              <w:t>wynik w ramach oceny zgodności z LSR oraz liczbę otrzymanych punktów w ramach oceny w zakresie spełniania przez operację kryteriów wyboru,</w:t>
            </w:r>
          </w:p>
          <w:p w14:paraId="0021ACAF" w14:textId="77777777" w:rsidR="00140DB2" w:rsidRPr="007F0691" w:rsidRDefault="00140DB2" w:rsidP="00E25721">
            <w:pPr>
              <w:widowControl w:val="0"/>
              <w:numPr>
                <w:ilvl w:val="0"/>
                <w:numId w:val="42"/>
              </w:numPr>
              <w:tabs>
                <w:tab w:val="left" w:pos="284"/>
                <w:tab w:val="left" w:pos="45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F0691">
              <w:rPr>
                <w:sz w:val="20"/>
                <w:szCs w:val="20"/>
                <w:lang w:eastAsia="en-US"/>
              </w:rPr>
              <w:t xml:space="preserve">kwotę wsparcia wnioskowaną przez podmiot ubiegający się o wsparcie, </w:t>
            </w:r>
          </w:p>
          <w:p w14:paraId="26EA568B" w14:textId="77777777" w:rsidR="00140DB2" w:rsidRPr="007F0691" w:rsidRDefault="00140DB2" w:rsidP="00E25721">
            <w:pPr>
              <w:widowControl w:val="0"/>
              <w:numPr>
                <w:ilvl w:val="0"/>
                <w:numId w:val="42"/>
              </w:numPr>
              <w:tabs>
                <w:tab w:val="left" w:pos="284"/>
                <w:tab w:val="left" w:pos="45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F0691">
              <w:rPr>
                <w:sz w:val="20"/>
                <w:szCs w:val="20"/>
                <w:lang w:eastAsia="en-US"/>
              </w:rPr>
              <w:t xml:space="preserve">ustaloną przez LGD kwotę wsparcia, </w:t>
            </w:r>
          </w:p>
          <w:p w14:paraId="0706E958" w14:textId="77777777" w:rsidR="00140DB2" w:rsidRPr="007F0691" w:rsidRDefault="00140DB2" w:rsidP="00806AEA">
            <w:pPr>
              <w:widowControl w:val="0"/>
              <w:numPr>
                <w:ilvl w:val="0"/>
                <w:numId w:val="42"/>
              </w:numPr>
              <w:tabs>
                <w:tab w:val="left" w:pos="284"/>
                <w:tab w:val="left" w:pos="45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F0691">
              <w:rPr>
                <w:sz w:val="20"/>
                <w:szCs w:val="20"/>
                <w:lang w:eastAsia="en-US"/>
              </w:rPr>
              <w:t>wynik wyboru (wybrana lub niewybrana),</w:t>
            </w:r>
          </w:p>
          <w:p w14:paraId="2F32847A" w14:textId="77777777" w:rsidR="00140DB2" w:rsidRPr="007F0691" w:rsidRDefault="00140DB2">
            <w:pPr>
              <w:widowControl w:val="0"/>
              <w:tabs>
                <w:tab w:val="left" w:pos="284"/>
                <w:tab w:val="left" w:pos="450"/>
              </w:tabs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 w:rsidRPr="007F0691">
              <w:rPr>
                <w:b/>
                <w:sz w:val="20"/>
                <w:szCs w:val="20"/>
                <w:lang w:eastAsia="en-US"/>
              </w:rPr>
              <w:t>Lista operacji wybranych zawiera dodatkowo</w:t>
            </w:r>
            <w:r w:rsidR="00DB53E5" w:rsidRPr="007F0691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7F0691">
              <w:rPr>
                <w:b/>
                <w:sz w:val="20"/>
                <w:szCs w:val="20"/>
                <w:lang w:eastAsia="en-US"/>
              </w:rPr>
              <w:t>wskazanie</w:t>
            </w:r>
            <w:r w:rsidRPr="007F0691">
              <w:rPr>
                <w:sz w:val="20"/>
                <w:szCs w:val="20"/>
                <w:lang w:eastAsia="en-US"/>
              </w:rPr>
              <w:t xml:space="preserve">, które z operacji mieszczą się w limicie środków podanym w ogłoszeniu naboru wniosków na dzień przekazania wniosków o przyznanie pomocy do ZW.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F5F1" w14:textId="77777777" w:rsidR="00140DB2" w:rsidRDefault="00745E43">
            <w:pPr>
              <w:spacing w:line="276" w:lineRule="auto"/>
              <w:jc w:val="both"/>
              <w:rPr>
                <w:rFonts w:eastAsia="Courier Ne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Załącznik numer</w:t>
            </w:r>
            <w:r w:rsidR="00147D6C">
              <w:rPr>
                <w:b/>
                <w:sz w:val="20"/>
                <w:szCs w:val="20"/>
                <w:lang w:eastAsia="en-US"/>
              </w:rPr>
              <w:t xml:space="preserve"> 1</w:t>
            </w:r>
            <w:r w:rsidR="008F7A78">
              <w:rPr>
                <w:b/>
                <w:sz w:val="20"/>
                <w:szCs w:val="20"/>
                <w:lang w:eastAsia="en-US"/>
              </w:rPr>
              <w:t>5</w:t>
            </w:r>
            <w:r w:rsidR="00140DB2">
              <w:rPr>
                <w:b/>
                <w:sz w:val="20"/>
                <w:szCs w:val="20"/>
                <w:lang w:eastAsia="en-US"/>
              </w:rPr>
              <w:t>_</w:t>
            </w:r>
            <w:r>
              <w:rPr>
                <w:b/>
                <w:sz w:val="20"/>
                <w:szCs w:val="20"/>
                <w:lang w:eastAsia="en-US"/>
              </w:rPr>
              <w:t xml:space="preserve"> wzór uchwały</w:t>
            </w:r>
            <w:r w:rsidR="008F7A78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 xml:space="preserve">w sprawie wyboru operacji </w:t>
            </w:r>
          </w:p>
          <w:p w14:paraId="65B7EC2D" w14:textId="77777777" w:rsidR="00140DB2" w:rsidRDefault="00806AEA">
            <w:pPr>
              <w:spacing w:line="276" w:lineRule="auto"/>
              <w:jc w:val="both"/>
              <w:rPr>
                <w:color w:val="333399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</w:t>
            </w:r>
            <w:r w:rsidR="00147D6C">
              <w:rPr>
                <w:b/>
                <w:sz w:val="20"/>
                <w:szCs w:val="20"/>
                <w:lang w:eastAsia="en-US"/>
              </w:rPr>
              <w:t xml:space="preserve"> 1</w:t>
            </w:r>
            <w:r w:rsidR="008F7A78">
              <w:rPr>
                <w:b/>
                <w:sz w:val="20"/>
                <w:szCs w:val="20"/>
                <w:lang w:eastAsia="en-US"/>
              </w:rPr>
              <w:t>6</w:t>
            </w:r>
            <w:r w:rsidR="00140DB2">
              <w:rPr>
                <w:b/>
                <w:sz w:val="20"/>
                <w:szCs w:val="20"/>
                <w:lang w:eastAsia="en-US"/>
              </w:rPr>
              <w:t>_</w:t>
            </w:r>
            <w:r>
              <w:rPr>
                <w:b/>
                <w:sz w:val="20"/>
                <w:szCs w:val="20"/>
                <w:lang w:eastAsia="en-US"/>
              </w:rPr>
              <w:t xml:space="preserve"> wzór listy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operacji wybranych wraz z uchwałą zatwierdzającą listę </w:t>
            </w:r>
          </w:p>
          <w:p w14:paraId="5BEC5B14" w14:textId="77777777" w:rsidR="00140DB2" w:rsidRDefault="00140DB2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Art. 21. ust. 4 Ustawy o RLKS</w:t>
            </w:r>
          </w:p>
          <w:p w14:paraId="156EFB37" w14:textId="77777777" w:rsidR="002C373A" w:rsidRPr="00AB436B" w:rsidRDefault="00806AEA">
            <w:pPr>
              <w:widowControl w:val="0"/>
              <w:spacing w:line="276" w:lineRule="auto"/>
              <w:jc w:val="both"/>
              <w:rPr>
                <w:rFonts w:eastAsia="Courier New"/>
                <w:b/>
                <w:sz w:val="20"/>
                <w:szCs w:val="20"/>
                <w:lang w:eastAsia="en-US"/>
              </w:rPr>
            </w:pPr>
            <w:r w:rsidRPr="00AB436B">
              <w:rPr>
                <w:b/>
                <w:sz w:val="20"/>
                <w:szCs w:val="20"/>
                <w:lang w:eastAsia="en-US"/>
              </w:rPr>
              <w:t>§ 25 Regulaminu Rady</w:t>
            </w:r>
          </w:p>
        </w:tc>
      </w:tr>
      <w:tr w:rsidR="00140DB2" w14:paraId="13F00A59" w14:textId="77777777" w:rsidTr="006C561D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3332" w14:textId="77777777" w:rsidR="00140DB2" w:rsidRDefault="00140DB2">
            <w:pPr>
              <w:rPr>
                <w:rFonts w:eastAsia="Courier New"/>
                <w:color w:val="000000"/>
                <w:highlight w:val="yellow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BFD5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Przewodniczący Rady (lub w zastępstwie Wiceprzewodniczący Rady)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30D5" w14:textId="77777777" w:rsidR="00140DB2" w:rsidRDefault="00140DB2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Zamknięcie posiedzenia, podpisanie uchwał, przekazanie dokumentacji z wyboru do Zarządu lub Biura LGD.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4F24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333399"/>
                <w:sz w:val="20"/>
                <w:szCs w:val="20"/>
                <w:lang w:eastAsia="en-US"/>
              </w:rPr>
            </w:pPr>
          </w:p>
        </w:tc>
      </w:tr>
    </w:tbl>
    <w:p w14:paraId="7AC9ABE1" w14:textId="7E91C5C2" w:rsidR="00140DB2" w:rsidRDefault="00140DB2" w:rsidP="00140DB2">
      <w:pPr>
        <w:spacing w:line="360" w:lineRule="auto"/>
        <w:jc w:val="both"/>
      </w:pPr>
    </w:p>
    <w:p w14:paraId="395C997D" w14:textId="77777777" w:rsidR="002945D6" w:rsidRDefault="002945D6" w:rsidP="00140DB2">
      <w:pPr>
        <w:spacing w:line="360" w:lineRule="auto"/>
        <w:jc w:val="both"/>
      </w:pPr>
    </w:p>
    <w:p w14:paraId="25D3D5BE" w14:textId="77777777" w:rsidR="001F21E0" w:rsidRDefault="001F21E0" w:rsidP="00140DB2">
      <w:pPr>
        <w:spacing w:line="360" w:lineRule="auto"/>
        <w:jc w:val="both"/>
      </w:pPr>
    </w:p>
    <w:p w14:paraId="4ABBAF5E" w14:textId="77777777" w:rsidR="00140DB2" w:rsidRDefault="00140DB2" w:rsidP="00140DB2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>
        <w:rPr>
          <w:b/>
        </w:rPr>
        <w:t>III. PROCESY PO ZAKOŃCZENIU WYBORU OPERACJI – WERSJA TABELARYCZNA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098"/>
        <w:gridCol w:w="7088"/>
        <w:gridCol w:w="282"/>
        <w:gridCol w:w="3856"/>
      </w:tblGrid>
      <w:tr w:rsidR="00140DB2" w14:paraId="4A761637" w14:textId="77777777" w:rsidTr="006C561D">
        <w:trPr>
          <w:trHeight w:val="8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7EB8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ETAP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1CF4" w14:textId="77777777" w:rsidR="00140DB2" w:rsidRPr="006C561D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sz w:val="18"/>
                <w:szCs w:val="18"/>
                <w:lang w:eastAsia="en-US"/>
              </w:rPr>
            </w:pPr>
            <w:r w:rsidRPr="006C561D">
              <w:rPr>
                <w:b/>
                <w:sz w:val="18"/>
                <w:szCs w:val="18"/>
                <w:lang w:eastAsia="en-US"/>
              </w:rPr>
              <w:t>OSOBA ODPOWIEDZIALNA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09AC0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CZYNNOŚCI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96FC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WZORY DOKUMENTÓW</w:t>
            </w:r>
          </w:p>
        </w:tc>
      </w:tr>
      <w:tr w:rsidR="00140DB2" w14:paraId="0C4B7311" w14:textId="77777777" w:rsidTr="000643B3">
        <w:trPr>
          <w:trHeight w:val="938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F3F1F90" w14:textId="77777777" w:rsidR="00140DB2" w:rsidRPr="0048149F" w:rsidRDefault="00140DB2" w:rsidP="00E25721">
            <w:pPr>
              <w:widowControl w:val="0"/>
              <w:numPr>
                <w:ilvl w:val="1"/>
                <w:numId w:val="43"/>
              </w:numPr>
              <w:spacing w:line="276" w:lineRule="auto"/>
              <w:jc w:val="center"/>
              <w:rPr>
                <w:rFonts w:eastAsia="Courier New"/>
                <w:b/>
                <w:lang w:eastAsia="en-US"/>
              </w:rPr>
            </w:pPr>
            <w:r w:rsidRPr="0048149F">
              <w:rPr>
                <w:b/>
                <w:lang w:eastAsia="en-US"/>
              </w:rPr>
              <w:lastRenderedPageBreak/>
              <w:t>PROCES NASTĘPUJĄCY BEZPOŚREDNIO PO ZAKOŃCZENIU WYBORU OPERACJI</w:t>
            </w:r>
          </w:p>
          <w:p w14:paraId="62E87E8B" w14:textId="65227C26" w:rsidR="008E5316" w:rsidRPr="0048149F" w:rsidRDefault="00AF7905">
            <w:pPr>
              <w:widowControl w:val="0"/>
              <w:spacing w:line="276" w:lineRule="auto"/>
              <w:ind w:left="1440"/>
              <w:jc w:val="center"/>
              <w:rPr>
                <w:rFonts w:eastAsia="Courier New"/>
                <w:b/>
                <w:lang w:eastAsia="en-US"/>
              </w:rPr>
            </w:pPr>
            <w:r w:rsidRPr="0048149F">
              <w:rPr>
                <w:rFonts w:eastAsia="Courier New"/>
                <w:b/>
                <w:sz w:val="22"/>
                <w:lang w:eastAsia="en-US"/>
              </w:rPr>
              <w:t xml:space="preserve"> </w:t>
            </w:r>
            <w:r w:rsidR="008E5316" w:rsidRPr="0048149F">
              <w:rPr>
                <w:rFonts w:eastAsia="Courier New"/>
                <w:b/>
                <w:sz w:val="22"/>
                <w:lang w:eastAsia="en-US"/>
              </w:rPr>
              <w:t>(w terminie 60 dni</w:t>
            </w:r>
            <w:r w:rsidR="008E5316" w:rsidRPr="0048149F">
              <w:rPr>
                <w:b/>
                <w:sz w:val="22"/>
                <w:szCs w:val="20"/>
                <w:lang w:eastAsia="en-US"/>
              </w:rPr>
              <w:t xml:space="preserve"> od dnia następującego po ostatnim dniu terminu składania wniosków o udzielenie wsparcia zgodnie z art. 21 ust. 5 ustawy RLKS)</w:t>
            </w:r>
          </w:p>
        </w:tc>
      </w:tr>
      <w:tr w:rsidR="00140DB2" w14:paraId="063C4C82" w14:textId="77777777" w:rsidTr="006C561D">
        <w:trPr>
          <w:trHeight w:val="11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89FB1D" w14:textId="77777777" w:rsidR="00140DB2" w:rsidRPr="00AA2704" w:rsidRDefault="00140DB2">
            <w:pPr>
              <w:widowControl w:val="0"/>
              <w:spacing w:line="276" w:lineRule="auto"/>
              <w:ind w:left="113" w:right="113"/>
              <w:jc w:val="center"/>
              <w:rPr>
                <w:rFonts w:eastAsia="Courier New"/>
                <w:b/>
                <w:color w:val="000000"/>
                <w:sz w:val="18"/>
                <w:szCs w:val="18"/>
                <w:lang w:eastAsia="en-US"/>
              </w:rPr>
            </w:pPr>
            <w:r w:rsidRPr="00AA2704">
              <w:rPr>
                <w:b/>
                <w:sz w:val="18"/>
                <w:szCs w:val="18"/>
                <w:lang w:eastAsia="en-US"/>
              </w:rPr>
              <w:t>Zawiadomienie o wynikach oceny i wyboru Rady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5A41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Zarząd LGD/Rada/</w:t>
            </w:r>
            <w:r w:rsidR="000338FE">
              <w:rPr>
                <w:sz w:val="20"/>
                <w:szCs w:val="20"/>
                <w:lang w:eastAsia="en-US"/>
              </w:rPr>
              <w:t>biuro LGD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5DD5" w14:textId="17C0D177" w:rsidR="00140DB2" w:rsidRPr="0048149F" w:rsidRDefault="00275612" w:rsidP="00275612">
            <w:pPr>
              <w:pStyle w:val="Akapitzlist"/>
              <w:widowControl w:val="0"/>
              <w:spacing w:line="276" w:lineRule="auto"/>
              <w:ind w:left="360"/>
              <w:contextualSpacing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</w:t>
            </w:r>
            <w:r w:rsidR="00140DB2">
              <w:rPr>
                <w:sz w:val="20"/>
                <w:szCs w:val="20"/>
                <w:lang w:eastAsia="en-US"/>
              </w:rPr>
              <w:t xml:space="preserve">W </w:t>
            </w:r>
            <w:r w:rsidR="00140DB2" w:rsidRPr="0048149F">
              <w:rPr>
                <w:sz w:val="20"/>
                <w:szCs w:val="20"/>
                <w:lang w:eastAsia="en-US"/>
              </w:rPr>
              <w:t xml:space="preserve">terminie </w:t>
            </w:r>
            <w:r w:rsidR="008E5316" w:rsidRPr="0048149F">
              <w:rPr>
                <w:sz w:val="20"/>
                <w:szCs w:val="20"/>
                <w:lang w:eastAsia="en-US"/>
              </w:rPr>
              <w:t xml:space="preserve"> 60 dni</w:t>
            </w:r>
            <w:r w:rsidR="008E5316" w:rsidRPr="0048149F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8E5316" w:rsidRPr="0048149F">
              <w:rPr>
                <w:sz w:val="20"/>
                <w:szCs w:val="20"/>
                <w:lang w:eastAsia="en-US"/>
              </w:rPr>
              <w:t>od dnia następującego po ostatnim dniu terminu składania wniosków o udzielenie wsparcia na operacje realizowane przez podmioty inne niż LDG</w:t>
            </w:r>
            <w:r w:rsidR="00140DB2" w:rsidRPr="0048149F">
              <w:rPr>
                <w:b/>
                <w:sz w:val="20"/>
                <w:szCs w:val="20"/>
                <w:lang w:eastAsia="en-US"/>
              </w:rPr>
              <w:t>, następuje sporządzenie i wysłanie pism  do wszystkich  Wnioskodawców</w:t>
            </w:r>
            <w:r w:rsidR="00140DB2" w:rsidRPr="0048149F">
              <w:rPr>
                <w:sz w:val="20"/>
                <w:szCs w:val="20"/>
                <w:lang w:eastAsia="en-US"/>
              </w:rPr>
              <w:t xml:space="preserve"> informujących o wynikach oceny zgodności operacji z LSR lub wynikach wyboru (także negatywnego), w tym oceny w zakresie spełniania przez operację kryteriów wyboru wraz z uzasadnieniem oceny i podaniem liczby punktów przyznanych operacji. LGD informuje w piśmie także o kwocie wsparcia. </w:t>
            </w:r>
          </w:p>
          <w:p w14:paraId="5ACE95A2" w14:textId="77777777" w:rsidR="00140DB2" w:rsidRPr="0048149F" w:rsidRDefault="00275612" w:rsidP="00275612">
            <w:pPr>
              <w:pStyle w:val="Akapitzlist"/>
              <w:widowControl w:val="0"/>
              <w:spacing w:line="276" w:lineRule="auto"/>
              <w:ind w:left="36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8149F">
              <w:rPr>
                <w:sz w:val="20"/>
                <w:szCs w:val="20"/>
                <w:lang w:eastAsia="en-US"/>
              </w:rPr>
              <w:t xml:space="preserve">2. </w:t>
            </w:r>
            <w:r w:rsidR="00140DB2" w:rsidRPr="0048149F">
              <w:rPr>
                <w:sz w:val="20"/>
                <w:szCs w:val="20"/>
                <w:lang w:eastAsia="en-US"/>
              </w:rPr>
              <w:t xml:space="preserve">W przypadku pozytywnego wyniku wyboru operacji, LGD wskazuje w piśmie do Wnioskodawców, czy w dniu przekazania przez LGD wniosków o przyznanie pomocy do ZW, operacja mieści się w limicie środków wskazanych w ogłoszeniu naboru wniosków.  </w:t>
            </w:r>
          </w:p>
          <w:p w14:paraId="424F5F36" w14:textId="77777777" w:rsidR="00140DB2" w:rsidRPr="0048149F" w:rsidRDefault="00140D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8149F">
              <w:rPr>
                <w:b/>
                <w:sz w:val="20"/>
                <w:szCs w:val="20"/>
                <w:lang w:eastAsia="en-US"/>
              </w:rPr>
              <w:t xml:space="preserve">Pismo jest podpisane przez upoważnionego przedstawiciela </w:t>
            </w:r>
            <w:r w:rsidR="005F6EA9" w:rsidRPr="0048149F">
              <w:rPr>
                <w:b/>
                <w:sz w:val="20"/>
                <w:szCs w:val="20"/>
                <w:lang w:eastAsia="en-US"/>
              </w:rPr>
              <w:t xml:space="preserve">Rady </w:t>
            </w:r>
            <w:r w:rsidRPr="0048149F">
              <w:rPr>
                <w:b/>
                <w:sz w:val="20"/>
                <w:szCs w:val="20"/>
                <w:lang w:eastAsia="en-US"/>
              </w:rPr>
              <w:t xml:space="preserve">LGD </w:t>
            </w:r>
          </w:p>
          <w:p w14:paraId="7A048204" w14:textId="77777777" w:rsidR="00140DB2" w:rsidRDefault="00275612" w:rsidP="00275612">
            <w:pPr>
              <w:pStyle w:val="Akapitzlist"/>
              <w:widowControl w:val="0"/>
              <w:tabs>
                <w:tab w:val="left" w:pos="284"/>
              </w:tabs>
              <w:spacing w:line="276" w:lineRule="auto"/>
              <w:ind w:left="36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8149F">
              <w:rPr>
                <w:sz w:val="20"/>
                <w:szCs w:val="20"/>
                <w:lang w:eastAsia="en-US"/>
              </w:rPr>
              <w:t xml:space="preserve">3. </w:t>
            </w:r>
            <w:r w:rsidR="00140DB2" w:rsidRPr="0048149F">
              <w:rPr>
                <w:sz w:val="20"/>
                <w:szCs w:val="20"/>
                <w:lang w:eastAsia="en-US"/>
              </w:rPr>
              <w:t xml:space="preserve">W przypadku operacji wybranych przez LGD do finansowania, które mieszczą się w limicie środków, w odniesieniu do których ustawa RLKS nie przewiduje możliwości wniesienia protestu, skan pisma  może być przekazywany </w:t>
            </w:r>
            <w:r w:rsidR="00140DB2" w:rsidRPr="0048149F">
              <w:rPr>
                <w:b/>
                <w:sz w:val="20"/>
                <w:szCs w:val="20"/>
                <w:lang w:eastAsia="en-US"/>
              </w:rPr>
              <w:t>wyłącznie drogą poczty elektronicznej</w:t>
            </w:r>
            <w:r w:rsidR="00140DB2" w:rsidRPr="0048149F">
              <w:rPr>
                <w:sz w:val="20"/>
                <w:szCs w:val="20"/>
                <w:lang w:eastAsia="en-US"/>
              </w:rPr>
              <w:t xml:space="preserve">, o ile </w:t>
            </w:r>
            <w:r w:rsidR="00140DB2">
              <w:rPr>
                <w:sz w:val="20"/>
                <w:szCs w:val="20"/>
                <w:lang w:eastAsia="en-US"/>
              </w:rPr>
              <w:t xml:space="preserve">wnioskodawca podał adres e-mail. </w:t>
            </w:r>
          </w:p>
          <w:p w14:paraId="19FCC6C5" w14:textId="77777777" w:rsidR="00140DB2" w:rsidRDefault="00275612" w:rsidP="00275612">
            <w:pPr>
              <w:pStyle w:val="Akapitzlist"/>
              <w:widowControl w:val="0"/>
              <w:tabs>
                <w:tab w:val="left" w:pos="284"/>
              </w:tabs>
              <w:spacing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 </w:t>
            </w:r>
            <w:r w:rsidR="00140DB2">
              <w:rPr>
                <w:sz w:val="20"/>
                <w:szCs w:val="20"/>
                <w:lang w:eastAsia="en-US"/>
              </w:rPr>
              <w:t xml:space="preserve">W przypadku wyniku oceny, w odniesieniu do którego przewidziana jest możliwości wniesienia protestu, pismo do Wnioskodawcy </w:t>
            </w:r>
            <w:r w:rsidR="00140DB2">
              <w:rPr>
                <w:sz w:val="20"/>
                <w:szCs w:val="20"/>
                <w:u w:val="single"/>
                <w:lang w:eastAsia="en-US"/>
              </w:rPr>
              <w:t>zawiera dodatkowo pouczenie o możliwości wniesienia protestu.</w:t>
            </w:r>
            <w:r w:rsidR="00140DB2">
              <w:rPr>
                <w:sz w:val="20"/>
                <w:szCs w:val="20"/>
                <w:lang w:eastAsia="en-US"/>
              </w:rPr>
              <w:t xml:space="preserve"> W takiej sytuacji skan pisma jest przekazywany drogą poczty elektronicznej a oryginał pisma – </w:t>
            </w:r>
            <w:r w:rsidR="00140DB2">
              <w:rPr>
                <w:b/>
                <w:sz w:val="20"/>
                <w:szCs w:val="20"/>
                <w:lang w:eastAsia="en-US"/>
              </w:rPr>
              <w:t>listem poleconym za zwrotnym potwierdzeniem odbioru</w:t>
            </w:r>
            <w:r w:rsidR="00140DB2">
              <w:rPr>
                <w:sz w:val="20"/>
                <w:szCs w:val="20"/>
                <w:lang w:eastAsia="en-US"/>
              </w:rPr>
              <w:t>. Jest to niezbędne w celu potwierdzenia doręczenia pisma i ustalenia terminowego wniesienia ewentualnego protestu.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3C06" w14:textId="77777777" w:rsidR="00140DB2" w:rsidRDefault="00140DB2">
            <w:pPr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  <w:p w14:paraId="00A57E76" w14:textId="77777777" w:rsidR="00140DB2" w:rsidRDefault="00140D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Art. 21 ust. 5 pkt.1 ustawy o RLKS</w:t>
            </w:r>
          </w:p>
          <w:p w14:paraId="67F124E5" w14:textId="77777777" w:rsidR="00140DB2" w:rsidRDefault="00140DB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14:paraId="29214F98" w14:textId="77777777" w:rsidR="00140DB2" w:rsidRDefault="00140DB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14:paraId="7DF73675" w14:textId="77777777" w:rsidR="00140DB2" w:rsidRDefault="00140DB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14:paraId="0FF12835" w14:textId="77777777" w:rsidR="00140DB2" w:rsidRDefault="00140DB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14:paraId="31A03CEA" w14:textId="77777777" w:rsidR="00140DB2" w:rsidRDefault="00140DB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14:paraId="6B4DB7AB" w14:textId="77777777" w:rsidR="00140DB2" w:rsidRDefault="00140DB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14:paraId="1F8C1315" w14:textId="77777777" w:rsidR="00140DB2" w:rsidRDefault="00140DB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14:paraId="5BC4DF20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2AB0A7F1" w14:textId="77777777" w:rsidR="00140DB2" w:rsidRDefault="00806AE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</w:t>
            </w:r>
            <w:r w:rsidR="00147D6C">
              <w:rPr>
                <w:b/>
                <w:sz w:val="20"/>
                <w:szCs w:val="20"/>
                <w:lang w:eastAsia="en-US"/>
              </w:rPr>
              <w:t xml:space="preserve"> 1</w:t>
            </w:r>
            <w:r w:rsidR="008F7A78">
              <w:rPr>
                <w:b/>
                <w:sz w:val="20"/>
                <w:szCs w:val="20"/>
                <w:lang w:eastAsia="en-US"/>
              </w:rPr>
              <w:t>7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_ </w:t>
            </w:r>
            <w:r>
              <w:rPr>
                <w:b/>
                <w:sz w:val="20"/>
                <w:szCs w:val="20"/>
                <w:lang w:eastAsia="en-US"/>
              </w:rPr>
              <w:t>wzór zawiadomienia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o wynikach oceny i wybor</w:t>
            </w:r>
            <w:r>
              <w:rPr>
                <w:b/>
                <w:sz w:val="20"/>
                <w:szCs w:val="20"/>
                <w:lang w:eastAsia="en-US"/>
              </w:rPr>
              <w:t xml:space="preserve">u operacji </w:t>
            </w:r>
          </w:p>
          <w:p w14:paraId="56278FCE" w14:textId="77777777" w:rsidR="00140DB2" w:rsidRDefault="00140DB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14:paraId="46C4C813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Wytyczne I.3</w:t>
            </w:r>
          </w:p>
        </w:tc>
      </w:tr>
      <w:tr w:rsidR="00140DB2" w14:paraId="7AEE5087" w14:textId="77777777" w:rsidTr="006C561D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D544" w14:textId="77777777" w:rsidR="00140DB2" w:rsidRDefault="00140DB2">
            <w:pPr>
              <w:rPr>
                <w:rFonts w:eastAsia="Courier New"/>
                <w:b/>
                <w:color w:val="00000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57AD3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Pracown</w:t>
            </w:r>
            <w:r>
              <w:rPr>
                <w:sz w:val="20"/>
                <w:szCs w:val="20"/>
                <w:shd w:val="clear" w:color="auto" w:fill="FFFFFF"/>
                <w:lang w:eastAsia="en-US"/>
              </w:rPr>
              <w:t xml:space="preserve">ik </w:t>
            </w:r>
            <w:r>
              <w:rPr>
                <w:sz w:val="20"/>
                <w:szCs w:val="20"/>
                <w:lang w:eastAsia="en-US"/>
              </w:rPr>
              <w:t>LGD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EAC9" w14:textId="17CEB126" w:rsidR="00140DB2" w:rsidRDefault="008E5316">
            <w:pPr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 w:rsidRPr="0048149F">
              <w:rPr>
                <w:sz w:val="20"/>
                <w:szCs w:val="20"/>
                <w:lang w:eastAsia="en-US"/>
              </w:rPr>
              <w:t>W terminie 60 dni</w:t>
            </w:r>
            <w:r w:rsidRPr="0048149F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48149F">
              <w:rPr>
                <w:sz w:val="20"/>
                <w:szCs w:val="20"/>
                <w:lang w:eastAsia="en-US"/>
              </w:rPr>
              <w:t>od dnia następującego po ostatnim dniu terminu składania wniosków o udzielenie wsparcia</w:t>
            </w:r>
            <w:r w:rsidR="00140DB2" w:rsidRPr="0048149F">
              <w:rPr>
                <w:strike/>
                <w:sz w:val="20"/>
                <w:szCs w:val="20"/>
                <w:lang w:eastAsia="en-US"/>
              </w:rPr>
              <w:t>,</w:t>
            </w:r>
            <w:r w:rsidR="00140DB2" w:rsidRPr="0048149F">
              <w:rPr>
                <w:sz w:val="20"/>
                <w:szCs w:val="20"/>
                <w:lang w:eastAsia="en-US"/>
              </w:rPr>
              <w:t xml:space="preserve"> LGD </w:t>
            </w:r>
            <w:r w:rsidR="00140DB2">
              <w:rPr>
                <w:sz w:val="20"/>
                <w:szCs w:val="20"/>
                <w:lang w:eastAsia="en-US"/>
              </w:rPr>
              <w:t xml:space="preserve">zamieszcza na swojej stronie internetowej: </w:t>
            </w:r>
          </w:p>
          <w:p w14:paraId="1B7CFDB5" w14:textId="77777777" w:rsidR="00140DB2" w:rsidRDefault="00275612" w:rsidP="00275612">
            <w:pPr>
              <w:widowControl w:val="0"/>
              <w:spacing w:line="276" w:lineRule="auto"/>
              <w:ind w:left="36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a. </w:t>
            </w:r>
            <w:r w:rsidR="00140DB2">
              <w:rPr>
                <w:sz w:val="20"/>
                <w:szCs w:val="20"/>
                <w:lang w:eastAsia="en-US"/>
              </w:rPr>
              <w:t>listę operacji zgodnych z LSR,</w:t>
            </w:r>
          </w:p>
          <w:p w14:paraId="251DD6AE" w14:textId="77777777" w:rsidR="00140DB2" w:rsidRDefault="00275612" w:rsidP="00275612">
            <w:pPr>
              <w:widowControl w:val="0"/>
              <w:spacing w:line="276" w:lineRule="auto"/>
              <w:ind w:left="36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</w:t>
            </w:r>
            <w:r w:rsidR="00140DB2">
              <w:rPr>
                <w:sz w:val="20"/>
                <w:szCs w:val="20"/>
                <w:lang w:eastAsia="en-US"/>
              </w:rPr>
              <w:t>listy operacji wybranych (ze wskazaniem, które z nich mieszczą się w limicie środków wskazanych w ogłoszeniu naboru wniosków),</w:t>
            </w:r>
          </w:p>
          <w:p w14:paraId="04C1A775" w14:textId="77777777" w:rsidR="00140DB2" w:rsidRDefault="00275612" w:rsidP="00275612">
            <w:pPr>
              <w:widowControl w:val="0"/>
              <w:spacing w:line="27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c. </w:t>
            </w:r>
            <w:r w:rsidR="00140DB2">
              <w:rPr>
                <w:sz w:val="20"/>
                <w:szCs w:val="20"/>
                <w:lang w:eastAsia="en-US"/>
              </w:rPr>
              <w:t xml:space="preserve">protokół z posiedzenia Rady dotyczącego oceny i wyboru operacji, zawierający </w:t>
            </w:r>
          </w:p>
          <w:p w14:paraId="1441E99B" w14:textId="77777777" w:rsidR="00140DB2" w:rsidRDefault="00275612" w:rsidP="00275612">
            <w:pPr>
              <w:widowControl w:val="0"/>
              <w:spacing w:line="276" w:lineRule="auto"/>
              <w:ind w:left="360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d. </w:t>
            </w:r>
            <w:r w:rsidR="008E496D">
              <w:rPr>
                <w:sz w:val="20"/>
                <w:szCs w:val="20"/>
                <w:lang w:eastAsia="en-US"/>
              </w:rPr>
              <w:t>informację o wyłą</w:t>
            </w:r>
            <w:r w:rsidR="00B55277">
              <w:rPr>
                <w:sz w:val="20"/>
                <w:szCs w:val="20"/>
                <w:lang w:eastAsia="en-US"/>
              </w:rPr>
              <w:t>czeniach</w:t>
            </w:r>
            <w:r w:rsidR="00140DB2">
              <w:rPr>
                <w:sz w:val="20"/>
                <w:szCs w:val="20"/>
                <w:lang w:eastAsia="en-US"/>
              </w:rPr>
              <w:t xml:space="preserve"> z procesu decyzyjnego, ze wskazaniem których wniosków wyłączenia dotyczyły.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9854" w14:textId="77777777" w:rsidR="00140DB2" w:rsidRDefault="00140DB2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Art. 21 ust. 5 pkt 2</w:t>
            </w:r>
          </w:p>
          <w:p w14:paraId="34FFB11F" w14:textId="77777777" w:rsidR="00140DB2" w:rsidRDefault="00140D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Ustawy o RLKS</w:t>
            </w:r>
          </w:p>
          <w:p w14:paraId="503ACD99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Wytyczne I.3</w:t>
            </w:r>
          </w:p>
        </w:tc>
      </w:tr>
    </w:tbl>
    <w:p w14:paraId="2394451A" w14:textId="77777777" w:rsidR="00140DB2" w:rsidRDefault="00140DB2" w:rsidP="00140DB2">
      <w:pPr>
        <w:rPr>
          <w:rFonts w:eastAsia="Courier New"/>
          <w:color w:val="000000"/>
        </w:rPr>
      </w:pPr>
    </w:p>
    <w:tbl>
      <w:tblPr>
        <w:tblpPr w:leftFromText="141" w:rightFromText="141" w:bottomFromText="20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673"/>
        <w:gridCol w:w="7513"/>
        <w:gridCol w:w="4138"/>
      </w:tblGrid>
      <w:tr w:rsidR="00140DB2" w14:paraId="29D36A14" w14:textId="77777777" w:rsidTr="000643B3">
        <w:trPr>
          <w:trHeight w:val="118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0A2BCC3E" w14:textId="77777777" w:rsidR="00140DB2" w:rsidRDefault="00140DB2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</w:p>
          <w:p w14:paraId="4D47192D" w14:textId="77777777" w:rsidR="00140DB2" w:rsidRDefault="00140DB2" w:rsidP="00E25721">
            <w:pPr>
              <w:widowControl w:val="0"/>
              <w:numPr>
                <w:ilvl w:val="1"/>
                <w:numId w:val="43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ZASADY PRZEKAZYWANIA DO ZARZĄDU WOJEWÓDZTWA DOKUMENTACJI DOTYCZĄCEJ PRZEPROWADZONEGO WYBORU OPERACJI </w:t>
            </w:r>
          </w:p>
          <w:p w14:paraId="3B9DA518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</w:p>
        </w:tc>
      </w:tr>
      <w:tr w:rsidR="00332AC0" w14:paraId="3F2C07AF" w14:textId="77777777" w:rsidTr="00332AC0">
        <w:trPr>
          <w:cantSplit/>
          <w:trHeight w:val="1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994B5F" w14:textId="77777777" w:rsidR="00332AC0" w:rsidRPr="002945D6" w:rsidRDefault="00332AC0" w:rsidP="00332AC0">
            <w:pPr>
              <w:spacing w:line="276" w:lineRule="auto"/>
              <w:ind w:left="113" w:right="113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  <w:p w14:paraId="49ED47A3" w14:textId="77777777" w:rsidR="00332AC0" w:rsidRPr="002945D6" w:rsidRDefault="00332AC0" w:rsidP="00115657">
            <w:pPr>
              <w:widowControl w:val="0"/>
              <w:spacing w:line="276" w:lineRule="auto"/>
              <w:ind w:left="113" w:right="113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E22709" w14:textId="77777777" w:rsidR="00332AC0" w:rsidRPr="002945D6" w:rsidRDefault="00332AC0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 w:rsidRPr="002945D6">
              <w:rPr>
                <w:sz w:val="20"/>
                <w:szCs w:val="20"/>
                <w:lang w:eastAsia="en-US"/>
              </w:rPr>
              <w:t>Pracownik LGD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0508C" w14:textId="6F6EC157" w:rsidR="00332AC0" w:rsidRPr="002945D6" w:rsidRDefault="00332AC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945D6">
              <w:rPr>
                <w:sz w:val="20"/>
                <w:szCs w:val="20"/>
                <w:lang w:eastAsia="en-US"/>
              </w:rPr>
              <w:t>W terminie 60 dni od dnia następującego po ostatnim dniu terminu składania wniosków o udzielenie wsparcia na operacje realizowane przez podmioty inne niż</w:t>
            </w:r>
            <w:r w:rsidRPr="002945D6">
              <w:rPr>
                <w:strike/>
                <w:sz w:val="20"/>
                <w:szCs w:val="20"/>
                <w:lang w:eastAsia="en-US"/>
              </w:rPr>
              <w:t>,</w:t>
            </w:r>
            <w:r w:rsidRPr="002945D6">
              <w:rPr>
                <w:sz w:val="20"/>
                <w:szCs w:val="20"/>
                <w:lang w:eastAsia="en-US"/>
              </w:rPr>
              <w:t xml:space="preserve"> LGD przekazuje Zarządowi Województwa (ZW) wnioski o przyznanie pomocy (oryginały), dotyczące wybranych operacji wraz z dokumentami potwierdzającymi dokonanie wyboru operacji oraz szczegółowe zestawienie przekazywanych dokumentów. Kopie wniosków oraz dokumentów potwierdzających dokonanie wyboru operacji podlegają archiwizacji w LGD.</w:t>
            </w:r>
          </w:p>
          <w:p w14:paraId="681EE140" w14:textId="14A8C780" w:rsidR="00332AC0" w:rsidRPr="00951D54" w:rsidRDefault="00332AC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51D54">
              <w:rPr>
                <w:sz w:val="20"/>
                <w:szCs w:val="20"/>
                <w:lang w:eastAsia="en-US"/>
              </w:rPr>
              <w:t>Dokumentami potwierdzającymi dokonanie wyboru są:</w:t>
            </w:r>
          </w:p>
          <w:p w14:paraId="29FA3DE9" w14:textId="0F49BFD6" w:rsidR="00C25756" w:rsidRPr="00951D54" w:rsidRDefault="009639FA" w:rsidP="00C25756">
            <w:pPr>
              <w:pStyle w:val="Akapitzlist"/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51D54">
              <w:rPr>
                <w:kern w:val="3"/>
                <w:sz w:val="20"/>
                <w:szCs w:val="20"/>
              </w:rPr>
              <w:t>u</w:t>
            </w:r>
            <w:r w:rsidR="00C25756" w:rsidRPr="00951D54">
              <w:rPr>
                <w:kern w:val="3"/>
                <w:sz w:val="20"/>
                <w:szCs w:val="20"/>
              </w:rPr>
              <w:t>chwały podjęte przez Radę w sprawie wyboru operacji oraz ustalenia kwoty pomocy - (dotyczy operacji wybranych)</w:t>
            </w:r>
            <w:r w:rsidRPr="00951D54">
              <w:rPr>
                <w:kern w:val="3"/>
                <w:sz w:val="20"/>
                <w:szCs w:val="20"/>
              </w:rPr>
              <w:t>,</w:t>
            </w:r>
          </w:p>
          <w:p w14:paraId="4389E9C5" w14:textId="12A0881B" w:rsidR="00C25756" w:rsidRPr="00951D54" w:rsidRDefault="009639FA" w:rsidP="00C25756">
            <w:pPr>
              <w:pStyle w:val="Akapitzlist"/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51D54">
              <w:rPr>
                <w:kern w:val="3"/>
                <w:sz w:val="20"/>
                <w:szCs w:val="20"/>
              </w:rPr>
              <w:t>kopie p</w:t>
            </w:r>
            <w:r w:rsidR="00C25756" w:rsidRPr="00951D54">
              <w:rPr>
                <w:kern w:val="3"/>
                <w:sz w:val="20"/>
                <w:szCs w:val="20"/>
              </w:rPr>
              <w:t>isemn</w:t>
            </w:r>
            <w:r w:rsidRPr="00951D54">
              <w:rPr>
                <w:kern w:val="3"/>
                <w:sz w:val="20"/>
                <w:szCs w:val="20"/>
              </w:rPr>
              <w:t>ych</w:t>
            </w:r>
            <w:r w:rsidR="00C25756" w:rsidRPr="00951D54">
              <w:rPr>
                <w:kern w:val="3"/>
                <w:sz w:val="20"/>
                <w:szCs w:val="20"/>
              </w:rPr>
              <w:t xml:space="preserve"> informacj</w:t>
            </w:r>
            <w:r w:rsidRPr="00951D54">
              <w:rPr>
                <w:kern w:val="3"/>
                <w:sz w:val="20"/>
                <w:szCs w:val="20"/>
              </w:rPr>
              <w:t>i</w:t>
            </w:r>
            <w:r w:rsidR="00C25756" w:rsidRPr="00951D54">
              <w:rPr>
                <w:kern w:val="3"/>
                <w:sz w:val="20"/>
                <w:szCs w:val="20"/>
              </w:rPr>
              <w:t xml:space="preserve"> do wnioskodawców, o których mowa w art. 21 ust. 5 pkt 1 ustawy RLKS (dotyczy operacji wybranych)</w:t>
            </w:r>
            <w:r w:rsidRPr="00951D54">
              <w:rPr>
                <w:kern w:val="3"/>
                <w:sz w:val="20"/>
                <w:szCs w:val="20"/>
              </w:rPr>
              <w:t>,</w:t>
            </w:r>
          </w:p>
          <w:p w14:paraId="3392355F" w14:textId="16AFDE76" w:rsidR="009639FA" w:rsidRPr="00951D54" w:rsidRDefault="009639FA" w:rsidP="00C25756">
            <w:pPr>
              <w:pStyle w:val="Akapitzlist"/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51D54">
              <w:rPr>
                <w:kern w:val="3"/>
                <w:sz w:val="20"/>
                <w:szCs w:val="20"/>
              </w:rPr>
              <w:t>listę obecności członków Rady LGD podczas głosowania,</w:t>
            </w:r>
          </w:p>
          <w:p w14:paraId="73F606B1" w14:textId="2D9FCEBE" w:rsidR="009639FA" w:rsidRPr="00951D54" w:rsidRDefault="009639FA" w:rsidP="00C25756">
            <w:pPr>
              <w:pStyle w:val="Akapitzlist"/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51D54">
              <w:rPr>
                <w:kern w:val="3"/>
                <w:sz w:val="20"/>
                <w:szCs w:val="20"/>
              </w:rPr>
              <w:t>karty oceny operacji w ramach oceny kryteriów wyboru LSR lub zestawienie informacji pochodzących z tych kart (dotyczy operacji wybranych, o ile dokumenty te nie stanowią załączników do pisemnych informacji do wnioskodawców, o których mowa w pkt 2 powyżej),</w:t>
            </w:r>
          </w:p>
          <w:p w14:paraId="6A781940" w14:textId="1B9AD012" w:rsidR="009639FA" w:rsidRPr="00951D54" w:rsidRDefault="009639FA" w:rsidP="00C25756">
            <w:pPr>
              <w:pStyle w:val="Akapitzlist"/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51D54">
              <w:rPr>
                <w:kern w:val="3"/>
                <w:sz w:val="20"/>
                <w:szCs w:val="20"/>
              </w:rPr>
              <w:t>ewidencję udzielonego w związku z realizowanym naborem doradztwa, w formie rejestru lub oświadczeń podmiotów,</w:t>
            </w:r>
          </w:p>
          <w:p w14:paraId="1D2D06BA" w14:textId="7499F874" w:rsidR="009639FA" w:rsidRPr="00951D54" w:rsidRDefault="009639FA" w:rsidP="00C25756">
            <w:pPr>
              <w:pStyle w:val="Akapitzlist"/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51D54">
              <w:rPr>
                <w:kern w:val="3"/>
                <w:sz w:val="20"/>
                <w:szCs w:val="20"/>
              </w:rPr>
              <w:t>rejestr interesów lub inny dokument pozwalający na identyfikację charakteru powiązań członków rady z wnioskodawcami / poszczególnymi operacjami.</w:t>
            </w:r>
          </w:p>
          <w:p w14:paraId="6E1AEFCB" w14:textId="77777777" w:rsidR="00332AC0" w:rsidRPr="00910FD4" w:rsidRDefault="00332AC0" w:rsidP="00177E0E">
            <w:pPr>
              <w:pStyle w:val="Tekstpodstawowy2"/>
              <w:tabs>
                <w:tab w:val="left" w:pos="4962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910FD4">
              <w:rPr>
                <w:b/>
                <w:sz w:val="20"/>
                <w:szCs w:val="20"/>
                <w:lang w:eastAsia="en-US"/>
              </w:rPr>
              <w:t>Dokumentacja potwierdzająca dokonanie wyboru operacji podpisywana jest przez upoważnionego przedstawiciela Rady LGD. Pismo przewodnie wraz z zestawieniem przekazywanej dokumentacji  do SW podpisywane jest przez przedstawiciela Zarządu LGD.</w:t>
            </w:r>
          </w:p>
          <w:p w14:paraId="47130F05" w14:textId="77777777" w:rsidR="00332AC0" w:rsidRDefault="00332AC0" w:rsidP="003020C5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10FD4">
              <w:rPr>
                <w:b/>
                <w:sz w:val="20"/>
                <w:szCs w:val="20"/>
                <w:lang w:eastAsia="en-US"/>
              </w:rPr>
              <w:t>Ww. dokumenty LGD przekazuje w oryginałach lub w kopiach potwierdzonych za zgodność z oryginałem przez pracownika biura LGD</w:t>
            </w:r>
            <w:r w:rsidRPr="002945D6">
              <w:rPr>
                <w:sz w:val="20"/>
                <w:szCs w:val="20"/>
                <w:lang w:eastAsia="en-US"/>
              </w:rPr>
              <w:t>.</w:t>
            </w:r>
          </w:p>
          <w:p w14:paraId="0485DE54" w14:textId="77777777" w:rsidR="000B09E3" w:rsidRDefault="000B09E3" w:rsidP="003020C5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1A6E31B0" w14:textId="41340A8F" w:rsidR="000B09E3" w:rsidRPr="002945D6" w:rsidRDefault="000B09E3" w:rsidP="003020C5">
            <w:pPr>
              <w:widowControl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4F8FE" w14:textId="77777777" w:rsidR="00332AC0" w:rsidRDefault="00332AC0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Art. 21 ust. 5 pkt 1</w:t>
            </w:r>
          </w:p>
          <w:p w14:paraId="7280E9C2" w14:textId="77777777" w:rsidR="00332AC0" w:rsidRDefault="00332A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Ustawy o RLKS</w:t>
            </w:r>
          </w:p>
          <w:p w14:paraId="5694AE3D" w14:textId="77777777" w:rsidR="00332AC0" w:rsidRDefault="00332A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Wytyczne I.4</w:t>
            </w:r>
          </w:p>
          <w:p w14:paraId="20ED3041" w14:textId="77777777" w:rsidR="00332AC0" w:rsidRDefault="00332A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660FC23" w14:textId="77777777" w:rsidR="00332AC0" w:rsidRDefault="00332A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1B5B258" w14:textId="77777777" w:rsidR="00332AC0" w:rsidRDefault="00332A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2879577" w14:textId="77777777" w:rsidR="00332AC0" w:rsidRDefault="00332AC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267DB240" w14:textId="77777777" w:rsidR="00332AC0" w:rsidRDefault="00332AC0" w:rsidP="00806AEA">
            <w:pPr>
              <w:widowControl w:val="0"/>
              <w:spacing w:line="276" w:lineRule="auto"/>
              <w:jc w:val="center"/>
              <w:rPr>
                <w:rFonts w:eastAsia="Courier New"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 18 _wzór  szczegółowego zestawienia przekazywanych dokumentów</w:t>
            </w:r>
          </w:p>
        </w:tc>
      </w:tr>
      <w:tr w:rsidR="00332AC0" w14:paraId="312482D0" w14:textId="77777777" w:rsidTr="003020C5">
        <w:trPr>
          <w:cantSplit/>
          <w:trHeight w:val="113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2FAB87" w14:textId="77777777" w:rsidR="00332AC0" w:rsidRPr="002945D6" w:rsidRDefault="00332AC0">
            <w:pPr>
              <w:widowControl w:val="0"/>
              <w:spacing w:line="276" w:lineRule="auto"/>
              <w:ind w:left="113" w:right="113"/>
              <w:jc w:val="center"/>
              <w:rPr>
                <w:rFonts w:eastAsia="Courier New"/>
                <w:color w:val="000000"/>
                <w:sz w:val="23"/>
                <w:szCs w:val="23"/>
                <w:lang w:eastAsia="en-US"/>
              </w:rPr>
            </w:pPr>
            <w:r w:rsidRPr="002945D6">
              <w:rPr>
                <w:sz w:val="23"/>
                <w:szCs w:val="23"/>
                <w:lang w:eastAsia="en-US"/>
              </w:rPr>
              <w:t>Przekazanie dokumentów do Zarządu Województwa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238D" w14:textId="77777777" w:rsidR="00332AC0" w:rsidRPr="002945D6" w:rsidRDefault="00332AC0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92F7" w14:textId="77777777" w:rsidR="00332AC0" w:rsidRPr="002945D6" w:rsidRDefault="00332AC0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F728" w14:textId="77777777" w:rsidR="00332AC0" w:rsidRDefault="00332AC0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140DB2" w14:paraId="4101EBB5" w14:textId="77777777" w:rsidTr="000643B3">
        <w:trPr>
          <w:trHeight w:val="350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0BB31C3" w14:textId="77777777" w:rsidR="00140DB2" w:rsidRDefault="00140DB2">
            <w:pPr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</w:p>
          <w:p w14:paraId="0870FBA1" w14:textId="77777777" w:rsidR="00140DB2" w:rsidRPr="00147C18" w:rsidRDefault="00140DB2" w:rsidP="00147C18">
            <w:pPr>
              <w:pStyle w:val="Akapitzlist"/>
              <w:widowControl w:val="0"/>
              <w:numPr>
                <w:ilvl w:val="1"/>
                <w:numId w:val="43"/>
              </w:numPr>
              <w:spacing w:line="276" w:lineRule="auto"/>
              <w:jc w:val="center"/>
              <w:rPr>
                <w:b/>
                <w:lang w:eastAsia="en-US"/>
              </w:rPr>
            </w:pPr>
            <w:r w:rsidRPr="00147C18">
              <w:rPr>
                <w:b/>
                <w:lang w:eastAsia="en-US"/>
              </w:rPr>
              <w:t>ZASADY WNOSZENIA I ROZPATRYWANIA PROTESTU</w:t>
            </w:r>
          </w:p>
          <w:p w14:paraId="717217A4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</w:p>
        </w:tc>
      </w:tr>
      <w:tr w:rsidR="00140DB2" w14:paraId="759F9635" w14:textId="77777777" w:rsidTr="00115657">
        <w:trPr>
          <w:trHeight w:val="11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BC65C9" w14:textId="77777777" w:rsidR="00140DB2" w:rsidRDefault="00140DB2">
            <w:pPr>
              <w:widowControl w:val="0"/>
              <w:spacing w:line="276" w:lineRule="auto"/>
              <w:ind w:left="113" w:right="113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Wniesienie protestu od rozstrzygnięć Rady LGD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7A21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Wnioskodawca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20FB" w14:textId="77777777" w:rsidR="00140DB2" w:rsidRDefault="00140DB2">
            <w:pPr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Wnioskodawcy przysługuje prawo wniesienia protestu – w ciągu 7 dni od dnia doręczenia informacji od LGD w sprawie wyników wyboru operacji (zgodnie z Art. 22 ustawy RLKS). </w:t>
            </w:r>
          </w:p>
          <w:p w14:paraId="6DD0F142" w14:textId="77777777" w:rsidR="00140DB2" w:rsidRDefault="00140DB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Protest przysługuje w przypadku:</w:t>
            </w:r>
          </w:p>
          <w:p w14:paraId="03C45409" w14:textId="77777777" w:rsidR="00140DB2" w:rsidRDefault="00140DB2" w:rsidP="00E25721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uzyskania negatywnej oceny zgodności operacji z LSR, albo</w:t>
            </w:r>
          </w:p>
          <w:p w14:paraId="1DD895D8" w14:textId="77777777" w:rsidR="00140DB2" w:rsidRDefault="00140DB2" w:rsidP="00E25721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nieuzyskania minimalnej liczby punktów określonej w lokalnych kryteriach wyboru operacji, albo </w:t>
            </w:r>
          </w:p>
          <w:p w14:paraId="18F93844" w14:textId="77777777" w:rsidR="00140DB2" w:rsidRDefault="00140DB2" w:rsidP="00E25721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jeżeli operacja została wybrana, ale nie mieści się w limicie środków wskazanym w ogłoszeniu o naborze (okoliczność, że operacja nie mieści się w limicie środków wskazanym w ogłoszeniu o naborze nie może stanowić wyłącznej przesłanki wniesienia protestu).</w:t>
            </w:r>
          </w:p>
          <w:p w14:paraId="2BF05668" w14:textId="77777777" w:rsidR="00E00CDC" w:rsidRPr="007737E5" w:rsidRDefault="00E00CDC" w:rsidP="00E25721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737E5">
              <w:rPr>
                <w:sz w:val="20"/>
                <w:szCs w:val="20"/>
                <w:lang w:eastAsia="en-US"/>
              </w:rPr>
              <w:t>ustalenia przez LGD kwoty wsparcia niższej niż wnioskowana.</w:t>
            </w:r>
          </w:p>
          <w:p w14:paraId="3E2F951F" w14:textId="77777777" w:rsidR="00140DB2" w:rsidRDefault="00140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Wymogi formalne protestu:</w:t>
            </w:r>
          </w:p>
          <w:p w14:paraId="427888B9" w14:textId="77777777" w:rsidR="00140DB2" w:rsidRDefault="00140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jest wnoszony w formie pisemnej i zawiera:</w:t>
            </w:r>
          </w:p>
          <w:p w14:paraId="2521FF78" w14:textId="77777777" w:rsidR="00140DB2" w:rsidRDefault="00140DB2" w:rsidP="00E25721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oznaczenie zarządu województwa właściwego do rozpatrzenia protestu;</w:t>
            </w:r>
          </w:p>
          <w:p w14:paraId="24526567" w14:textId="77777777" w:rsidR="00140DB2" w:rsidRDefault="00140DB2" w:rsidP="00E25721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oznaczenie wnioskodawcy;</w:t>
            </w:r>
          </w:p>
          <w:p w14:paraId="0808ECD9" w14:textId="77777777" w:rsidR="00140DB2" w:rsidRDefault="00140DB2" w:rsidP="00E25721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wniosku</w:t>
            </w:r>
            <w:r w:rsidR="00275612">
              <w:rPr>
                <w:sz w:val="20"/>
                <w:szCs w:val="20"/>
                <w:lang w:eastAsia="en-US"/>
              </w:rPr>
              <w:t xml:space="preserve"> o dofinansowanie operacji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14:paraId="5972FECC" w14:textId="77777777" w:rsidR="00140DB2" w:rsidRDefault="00140DB2" w:rsidP="00E25721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wskazanie kryteriów wyboru operacji, z których oceną wnioskodawca się nie zgadza, lub wskazanie, w jakim zakresie wnioskodawca nie zgadza się z negatywną oceną zgodności operacji z LSR oraz uzasadnienie stanowiska wnioskodawcy,</w:t>
            </w:r>
          </w:p>
          <w:p w14:paraId="2BA5BA44" w14:textId="77777777" w:rsidR="00140DB2" w:rsidRDefault="00140DB2" w:rsidP="00E25721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wskazanie zarzutów o charakterze proceduralnym w zakresie przeprowadzonej  oceny, jeżeli zdaniem wnioskodawcy, naruszenia takie miały miejsce, wraz z uzasadnieniem,</w:t>
            </w:r>
          </w:p>
          <w:p w14:paraId="0FE79A99" w14:textId="77777777" w:rsidR="00E17A6D" w:rsidRPr="00CF0C4D" w:rsidRDefault="00E17A6D" w:rsidP="00E25721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0C4D">
              <w:rPr>
                <w:sz w:val="20"/>
                <w:szCs w:val="20"/>
                <w:lang w:eastAsia="en-US"/>
              </w:rPr>
              <w:t>wskazanie, w jakim zak</w:t>
            </w:r>
            <w:r w:rsidR="005977A7" w:rsidRPr="00CF0C4D">
              <w:rPr>
                <w:sz w:val="20"/>
                <w:szCs w:val="20"/>
                <w:lang w:eastAsia="en-US"/>
              </w:rPr>
              <w:t>resie wnioskodawca</w:t>
            </w:r>
            <w:r w:rsidRPr="00CF0C4D">
              <w:rPr>
                <w:sz w:val="20"/>
                <w:szCs w:val="20"/>
                <w:lang w:eastAsia="en-US"/>
              </w:rPr>
              <w:t xml:space="preserve"> nie zgadza się z ustaleniem przez LGD </w:t>
            </w:r>
            <w:r w:rsidR="00F83A8B">
              <w:rPr>
                <w:sz w:val="20"/>
                <w:szCs w:val="20"/>
                <w:lang w:eastAsia="en-US"/>
              </w:rPr>
              <w:t xml:space="preserve">kwoty wsparcia niższej niż  wnioskowana oraz uzasadnienia stanowiska wnioskodawcy, </w:t>
            </w:r>
          </w:p>
          <w:p w14:paraId="43229588" w14:textId="77777777" w:rsidR="00140DB2" w:rsidRDefault="00140DB2" w:rsidP="00E25721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podpis wnioskodawcy lub osoby upoważnionej do jego reprezentowania, z załączeniem oryginału lub kopii dokumentu poświadczającego umocowanie takiej osoby do reprezentowania wnioskodawcy.</w:t>
            </w:r>
          </w:p>
          <w:p w14:paraId="3833F534" w14:textId="77777777" w:rsidR="00140DB2" w:rsidRDefault="00140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Złożenie protestu w biurze LGD, winno nastąpić zgodnie ze wskazaniami zawartymi w piśmie informującym o wyniku wyboru i możliwości wniesienia protestu.</w:t>
            </w:r>
          </w:p>
          <w:p w14:paraId="20CF53DB" w14:textId="1EAEEFD8" w:rsidR="000B09E3" w:rsidRDefault="000B09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ourier Ne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BD0B" w14:textId="77777777" w:rsidR="00140DB2" w:rsidRDefault="00140DB2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  <w:p w14:paraId="7EF12995" w14:textId="77777777" w:rsidR="00140DB2" w:rsidRDefault="00806A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</w:t>
            </w:r>
            <w:r w:rsidR="00147D6C">
              <w:rPr>
                <w:b/>
                <w:sz w:val="20"/>
                <w:szCs w:val="20"/>
                <w:lang w:eastAsia="en-US"/>
              </w:rPr>
              <w:t xml:space="preserve"> 1</w:t>
            </w:r>
            <w:r w:rsidR="00A36BEE">
              <w:rPr>
                <w:b/>
                <w:sz w:val="20"/>
                <w:szCs w:val="20"/>
                <w:lang w:eastAsia="en-US"/>
              </w:rPr>
              <w:t>9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_ </w:t>
            </w:r>
            <w:r>
              <w:rPr>
                <w:b/>
                <w:sz w:val="20"/>
                <w:szCs w:val="20"/>
                <w:lang w:eastAsia="en-US"/>
              </w:rPr>
              <w:t>wzór protestu</w:t>
            </w:r>
          </w:p>
          <w:p w14:paraId="04D52A20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00BDBDCF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Art. 22 ust. 1 ustawy o RLKS</w:t>
            </w:r>
          </w:p>
          <w:p w14:paraId="0A2759D0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22AD291A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680E93B0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1244A2D7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6E27D071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0874840D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78FAAA14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435BCCC8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33CBF6E3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Art. 54 ust. 2 ustawy PS</w:t>
            </w:r>
          </w:p>
          <w:p w14:paraId="32CB4153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3A95E558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238C32CB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548556B5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1A5C4A1A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619393F2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40DB2" w14:paraId="47E8A0F2" w14:textId="77777777" w:rsidTr="00115657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73A8" w14:textId="77777777" w:rsidR="00140DB2" w:rsidRDefault="00140DB2">
            <w:pPr>
              <w:rPr>
                <w:rFonts w:eastAsia="Courier New"/>
                <w:b/>
                <w:color w:val="000000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A603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Biuro LGD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7A7C" w14:textId="77777777" w:rsidR="00140DB2" w:rsidRPr="00E7391D" w:rsidRDefault="00140DB2" w:rsidP="00E7391D">
            <w:pPr>
              <w:pStyle w:val="CZWSPPKTczwsplnapunktw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Przyjęcie protestu przez biuro LGD i umieszczenie w </w:t>
            </w: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rejestrze protestów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  <w:p w14:paraId="5D43C621" w14:textId="77777777" w:rsidR="00140DB2" w:rsidRDefault="00140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przypadku wniesienia protestu niespełniającego wskazanych wcześniej wymogów formalnych lub zawierającego oczywiste omyłki, LGD wzywa wnioskodawcę do jego uzupełnienia lub poprawienia w nim oczywistych omyłek, w terminie 7 dni, licząc od dnia otrzymania wezwania, pod rygorem pozostawienia protestu bez rozpatrzenia.</w:t>
            </w:r>
          </w:p>
          <w:p w14:paraId="0C14CD16" w14:textId="77777777" w:rsidR="00140DB2" w:rsidRDefault="00140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Uzupełnienie protestu przez wnioskodawcę może nastąpić wyłącznie w zakresie:</w:t>
            </w:r>
          </w:p>
          <w:p w14:paraId="150C8A74" w14:textId="77777777" w:rsidR="00140DB2" w:rsidRDefault="00140DB2" w:rsidP="00E25721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oznaczenia zarządu województwa właściwego do rozpatrzenia protestu,</w:t>
            </w:r>
          </w:p>
          <w:p w14:paraId="1D28463B" w14:textId="77777777" w:rsidR="00140DB2" w:rsidRDefault="00140DB2" w:rsidP="00E25721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oznaczenia wnioskodawcy;</w:t>
            </w:r>
          </w:p>
          <w:p w14:paraId="2D1B00DA" w14:textId="77777777" w:rsidR="00140DB2" w:rsidRDefault="00140DB2" w:rsidP="00E25721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numeru wniosku;</w:t>
            </w:r>
          </w:p>
          <w:p w14:paraId="7FFC869B" w14:textId="77777777" w:rsidR="00140DB2" w:rsidRDefault="00140DB2" w:rsidP="00E25721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podpisu wnioskodawcy, osoby upoważnionej do jego reprezentowania, lub dokumentu poświadczającego umocowanie takiej osoby do reprezentowania wnioskodawcy.</w:t>
            </w:r>
          </w:p>
          <w:p w14:paraId="15C4D93A" w14:textId="77777777" w:rsidR="00140DB2" w:rsidRPr="00E7391D" w:rsidRDefault="00140DB2" w:rsidP="00E7391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Wezwanie do uzupełnienia protestu lub poprawienie w nim oczywistych omyłek wstrzymuje bieg terminu na weryfikację wyników wyboru i bieg terminu na rozpatrywanie protestu.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55B8" w14:textId="77777777" w:rsidR="00140DB2" w:rsidRDefault="00140DB2">
            <w:pPr>
              <w:spacing w:line="276" w:lineRule="auto"/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Art. 54 ust. 3 ustawy PS</w:t>
            </w:r>
          </w:p>
          <w:p w14:paraId="75BB50E7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2E1B9EB0" w14:textId="77777777" w:rsidR="00140DB2" w:rsidRDefault="00806A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</w:t>
            </w:r>
            <w:r w:rsidR="00147D6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A36BEE">
              <w:rPr>
                <w:b/>
                <w:sz w:val="20"/>
                <w:szCs w:val="20"/>
                <w:lang w:eastAsia="en-US"/>
              </w:rPr>
              <w:t>20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_</w:t>
            </w:r>
            <w:r>
              <w:rPr>
                <w:b/>
                <w:sz w:val="20"/>
                <w:szCs w:val="20"/>
                <w:lang w:eastAsia="en-US"/>
              </w:rPr>
              <w:t xml:space="preserve"> wzór rejestr protestów</w:t>
            </w:r>
          </w:p>
          <w:p w14:paraId="74A387A6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4097D09C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1B2ABA54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513AF132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5D43EC58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11CEDC5D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Art. 54 ust. 5 ustawy PS</w:t>
            </w:r>
          </w:p>
        </w:tc>
      </w:tr>
      <w:tr w:rsidR="00140DB2" w14:paraId="59AD77F3" w14:textId="77777777" w:rsidTr="00115657">
        <w:trPr>
          <w:trHeight w:val="59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307E" w14:textId="77777777" w:rsidR="00140DB2" w:rsidRDefault="00140DB2">
            <w:pPr>
              <w:rPr>
                <w:rFonts w:eastAsia="Courier New"/>
                <w:b/>
                <w:color w:val="000000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1DAD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Zarząd LGD/Biuro LGD/opiekun procesu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4FC3" w14:textId="77777777" w:rsidR="00140DB2" w:rsidRDefault="00140DB2">
            <w:pPr>
              <w:pStyle w:val="CZWSPPKTczwsplnapunktw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Niezwłocznie poinformowanie Przewodniczącego Rady LGD oraz Zarządu Województwa o wniesionym proteście.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C47B" w14:textId="27D0A7B2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lang w:eastAsia="en-US"/>
              </w:rPr>
            </w:pPr>
            <w:r>
              <w:rPr>
                <w:lang w:eastAsia="en-US"/>
              </w:rPr>
              <w:t>Art. 22 ust.</w:t>
            </w:r>
            <w:r w:rsidRPr="0048149F">
              <w:rPr>
                <w:lang w:eastAsia="en-US"/>
              </w:rPr>
              <w:t xml:space="preserve"> </w:t>
            </w:r>
            <w:r w:rsidR="008E5316" w:rsidRPr="0048149F">
              <w:rPr>
                <w:lang w:eastAsia="en-US"/>
              </w:rPr>
              <w:t>6</w:t>
            </w:r>
            <w:r w:rsidRPr="0048149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ustawy o RLKS</w:t>
            </w:r>
          </w:p>
        </w:tc>
      </w:tr>
    </w:tbl>
    <w:p w14:paraId="6EDF9A3D" w14:textId="0ABE0DC4" w:rsidR="00140DB2" w:rsidRDefault="00140DB2" w:rsidP="00140DB2">
      <w:pPr>
        <w:rPr>
          <w:rFonts w:ascii="Courier New" w:eastAsia="Courier New" w:hAnsi="Courier New" w:cs="Courier New"/>
          <w:color w:val="000000"/>
        </w:rPr>
      </w:pPr>
    </w:p>
    <w:p w14:paraId="3822D139" w14:textId="77777777" w:rsidR="00E472FD" w:rsidRDefault="00E472FD" w:rsidP="00140DB2">
      <w:pPr>
        <w:rPr>
          <w:rFonts w:ascii="Courier New" w:eastAsia="Courier New" w:hAnsi="Courier New" w:cs="Courier New"/>
          <w:color w:val="000000"/>
        </w:rPr>
      </w:pPr>
    </w:p>
    <w:tbl>
      <w:tblPr>
        <w:tblpPr w:leftFromText="141" w:rightFromText="141" w:bottomFromText="20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673"/>
        <w:gridCol w:w="7513"/>
        <w:gridCol w:w="4138"/>
      </w:tblGrid>
      <w:tr w:rsidR="00140DB2" w14:paraId="6354B0BD" w14:textId="77777777" w:rsidTr="00115657">
        <w:trPr>
          <w:trHeight w:val="11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2D04C2" w14:textId="77777777" w:rsidR="00140DB2" w:rsidRDefault="00140DB2">
            <w:pPr>
              <w:widowControl w:val="0"/>
              <w:spacing w:line="276" w:lineRule="auto"/>
              <w:ind w:left="113" w:right="113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Autokontrola – weryfikacja wyników oceny operacji dokonanej przez Radę LGD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3DD9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Zarząd LGD/Bi</w:t>
            </w:r>
            <w:r w:rsidR="00A21383">
              <w:rPr>
                <w:sz w:val="20"/>
                <w:szCs w:val="20"/>
                <w:lang w:eastAsia="en-US"/>
              </w:rPr>
              <w:t>uro LGD/Rada LGD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9096" w14:textId="77777777" w:rsidR="00140DB2" w:rsidRDefault="00140DB2" w:rsidP="00E25721">
            <w:pPr>
              <w:pStyle w:val="Bezodstpw"/>
              <w:widowControl w:val="0"/>
              <w:numPr>
                <w:ilvl w:val="0"/>
                <w:numId w:val="51"/>
              </w:numPr>
              <w:spacing w:line="276" w:lineRule="auto"/>
              <w:jc w:val="both"/>
              <w:rPr>
                <w:rFonts w:ascii="Times New Roman" w:eastAsia="Courier New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otrzymaniu protestu Biuro LGD informuje o jego wpłynięciu Przewodniczącego Rady LGD celem autokontroli dokonanego wyboru – zgodnie z ustawą PS nie wskazano sposobu autokontroli.</w:t>
            </w:r>
          </w:p>
          <w:p w14:paraId="3320B3C4" w14:textId="77777777" w:rsidR="00140DB2" w:rsidRPr="00A21383" w:rsidRDefault="00140DB2" w:rsidP="00E25721">
            <w:pPr>
              <w:pStyle w:val="Bezodstpw"/>
              <w:widowControl w:val="0"/>
              <w:numPr>
                <w:ilvl w:val="0"/>
                <w:numId w:val="51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383">
              <w:rPr>
                <w:rFonts w:ascii="Times New Roman" w:hAnsi="Times New Roman"/>
                <w:sz w:val="20"/>
                <w:szCs w:val="20"/>
              </w:rPr>
              <w:t>Przewodniczący Rady LGD lub Wiceprzewodniczący dokonuje oceny wstępnej złożonego protestu w zakresie kryteriów i zarzutów wskazanych przez Wnioskodawcę.</w:t>
            </w:r>
          </w:p>
          <w:p w14:paraId="089D47FD" w14:textId="77777777" w:rsidR="00140DB2" w:rsidRPr="00340E92" w:rsidRDefault="00140DB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E92">
              <w:rPr>
                <w:rFonts w:ascii="Times New Roman" w:hAnsi="Times New Roman"/>
                <w:sz w:val="20"/>
                <w:szCs w:val="20"/>
              </w:rPr>
              <w:t xml:space="preserve">Przewodniczący Rady LGD lub Wiceprzewodniczący </w:t>
            </w:r>
            <w:r w:rsidR="001033BF">
              <w:rPr>
                <w:rFonts w:ascii="Times New Roman" w:hAnsi="Times New Roman"/>
                <w:sz w:val="20"/>
                <w:szCs w:val="20"/>
              </w:rPr>
              <w:t xml:space="preserve">przekazuje protest na posiedzenie Rady, która </w:t>
            </w:r>
            <w:r w:rsidRPr="00340E92">
              <w:rPr>
                <w:rFonts w:ascii="Times New Roman" w:hAnsi="Times New Roman"/>
                <w:sz w:val="20"/>
                <w:szCs w:val="20"/>
              </w:rPr>
              <w:t>może:</w:t>
            </w:r>
          </w:p>
          <w:p w14:paraId="14DF69F6" w14:textId="77777777" w:rsidR="00140DB2" w:rsidRPr="00340E92" w:rsidRDefault="00140DB2" w:rsidP="00E25721">
            <w:pPr>
              <w:pStyle w:val="Bezodstpw"/>
              <w:widowControl w:val="0"/>
              <w:numPr>
                <w:ilvl w:val="0"/>
                <w:numId w:val="52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E92">
              <w:rPr>
                <w:rFonts w:ascii="Times New Roman" w:hAnsi="Times New Roman"/>
                <w:sz w:val="20"/>
                <w:szCs w:val="20"/>
              </w:rPr>
              <w:t>uznać zasadność protestu Wnioskodawcy – co skutkuje odpowiednio skierowaniem operacji do właściwego etapu oceny przez Radę LG</w:t>
            </w:r>
            <w:r w:rsidR="00C407DB">
              <w:rPr>
                <w:rFonts w:ascii="Times New Roman" w:hAnsi="Times New Roman"/>
                <w:sz w:val="20"/>
                <w:szCs w:val="20"/>
              </w:rPr>
              <w:t>D</w:t>
            </w:r>
            <w:r w:rsidRPr="00340E92">
              <w:rPr>
                <w:rFonts w:ascii="Times New Roman" w:hAnsi="Times New Roman"/>
                <w:sz w:val="20"/>
                <w:szCs w:val="20"/>
              </w:rPr>
              <w:t xml:space="preserve"> i podjęcie</w:t>
            </w:r>
            <w:r w:rsidR="00A21383" w:rsidRPr="00340E92">
              <w:rPr>
                <w:rFonts w:ascii="Times New Roman" w:hAnsi="Times New Roman"/>
                <w:sz w:val="20"/>
                <w:szCs w:val="20"/>
              </w:rPr>
              <w:t>m uchwały</w:t>
            </w:r>
            <w:r w:rsidR="00DD2FAF">
              <w:rPr>
                <w:rFonts w:ascii="Times New Roman" w:hAnsi="Times New Roman"/>
                <w:sz w:val="20"/>
                <w:szCs w:val="20"/>
              </w:rPr>
              <w:t>, wyłącznie w składzie członków Rady LGD, którzy uczestniczyli w procesie oceny i wyboru danej o</w:t>
            </w:r>
            <w:r w:rsidR="005155E5">
              <w:rPr>
                <w:rFonts w:ascii="Times New Roman" w:hAnsi="Times New Roman"/>
                <w:sz w:val="20"/>
                <w:szCs w:val="20"/>
              </w:rPr>
              <w:t>peracji ( z zachowaniem wyłączeń</w:t>
            </w:r>
            <w:r w:rsidR="00DD2FAF">
              <w:rPr>
                <w:rFonts w:ascii="Times New Roman" w:hAnsi="Times New Roman"/>
                <w:sz w:val="20"/>
                <w:szCs w:val="20"/>
              </w:rPr>
              <w:t xml:space="preserve"> z oceny )</w:t>
            </w:r>
            <w:r w:rsidRPr="00340E92">
              <w:rPr>
                <w:rFonts w:ascii="Times New Roman" w:hAnsi="Times New Roman"/>
                <w:sz w:val="20"/>
                <w:szCs w:val="20"/>
              </w:rPr>
              <w:t>, albo</w:t>
            </w:r>
          </w:p>
          <w:p w14:paraId="59F0CCEB" w14:textId="77777777" w:rsidR="00140DB2" w:rsidRPr="00340E92" w:rsidRDefault="00140DB2" w:rsidP="00E25721">
            <w:pPr>
              <w:pStyle w:val="Bezodstpw"/>
              <w:widowControl w:val="0"/>
              <w:numPr>
                <w:ilvl w:val="0"/>
                <w:numId w:val="52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E92">
              <w:rPr>
                <w:rFonts w:ascii="Times New Roman" w:hAnsi="Times New Roman"/>
                <w:sz w:val="20"/>
                <w:szCs w:val="20"/>
              </w:rPr>
              <w:t>podtrzymać decyzję podjętą na pierwszym posiedzeniu – wówczas Rada LGD podejmuje</w:t>
            </w:r>
            <w:r w:rsidR="00A21383" w:rsidRPr="00340E92">
              <w:rPr>
                <w:rFonts w:ascii="Times New Roman" w:hAnsi="Times New Roman"/>
                <w:sz w:val="20"/>
                <w:szCs w:val="20"/>
              </w:rPr>
              <w:t xml:space="preserve"> uchwałę</w:t>
            </w:r>
            <w:r w:rsidR="004C14CE">
              <w:rPr>
                <w:rFonts w:ascii="Times New Roman" w:hAnsi="Times New Roman"/>
                <w:sz w:val="20"/>
                <w:szCs w:val="20"/>
              </w:rPr>
              <w:t xml:space="preserve"> ( </w:t>
            </w:r>
            <w:r w:rsidR="00DD2FAF">
              <w:rPr>
                <w:rFonts w:ascii="Times New Roman" w:hAnsi="Times New Roman"/>
                <w:sz w:val="20"/>
                <w:szCs w:val="20"/>
              </w:rPr>
              <w:t xml:space="preserve">w składzie, który przeprowadzał proces oceny i wyboru </w:t>
            </w:r>
            <w:r w:rsidR="00DD2FAF">
              <w:rPr>
                <w:rFonts w:ascii="Times New Roman" w:hAnsi="Times New Roman"/>
                <w:sz w:val="20"/>
                <w:szCs w:val="20"/>
              </w:rPr>
              <w:lastRenderedPageBreak/>
              <w:t>operacji z zachowaniem wyłączeń</w:t>
            </w:r>
            <w:r w:rsidR="004C14CE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r w:rsidR="00DD2F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40E92">
              <w:rPr>
                <w:rFonts w:ascii="Times New Roman" w:hAnsi="Times New Roman"/>
                <w:sz w:val="20"/>
                <w:szCs w:val="20"/>
              </w:rPr>
              <w:t>a następnie protest, wraz z otrzymaną od Wnioskodawcy dokumentacją i stanowiskiem LGD uzasadniającym brak podstaw do zmiany decyzji (uchwałą Rady LGD), przekazywany jest do Zarządu Województwa.</w:t>
            </w:r>
            <w:r w:rsidR="00340E92" w:rsidRPr="00340E92">
              <w:rPr>
                <w:rFonts w:ascii="Times New Roman" w:hAnsi="Times New Roman"/>
                <w:sz w:val="20"/>
                <w:szCs w:val="20"/>
              </w:rPr>
              <w:t>/ przy podejmowaniu uchwały zasady wyłączenia członków Rady są obowiązujące/</w:t>
            </w:r>
          </w:p>
          <w:p w14:paraId="05F24950" w14:textId="77777777" w:rsidR="00A21383" w:rsidRPr="00340E92" w:rsidRDefault="00140DB2" w:rsidP="00A21383">
            <w:pPr>
              <w:pStyle w:val="Bezodstpw"/>
              <w:widowControl w:val="0"/>
              <w:numPr>
                <w:ilvl w:val="0"/>
                <w:numId w:val="52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E92">
              <w:rPr>
                <w:rFonts w:ascii="Times New Roman" w:hAnsi="Times New Roman"/>
                <w:sz w:val="20"/>
                <w:szCs w:val="20"/>
              </w:rPr>
              <w:t>w innych przypadkach niż wymienione w pkt. a) i b) Przewodniczący Rady LGD lub Wiceprzewodniczący przekazuje protest bezpośrednio do Zarządu Województwa, który dokonuje ostatecznego rozstrzygnięcia.</w:t>
            </w:r>
          </w:p>
          <w:p w14:paraId="3AF331CB" w14:textId="77777777" w:rsidR="00140DB2" w:rsidRPr="00340E92" w:rsidRDefault="00A21383" w:rsidP="00A21383">
            <w:pPr>
              <w:pStyle w:val="Bezodstpw"/>
              <w:widowControl w:val="0"/>
              <w:spacing w:line="276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E9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40DB2" w:rsidRPr="00340E92">
              <w:rPr>
                <w:rFonts w:ascii="Times New Roman" w:hAnsi="Times New Roman"/>
                <w:sz w:val="20"/>
                <w:szCs w:val="20"/>
              </w:rPr>
              <w:t>Z czynności wykonywanych w ra</w:t>
            </w:r>
            <w:r w:rsidR="001033BF">
              <w:rPr>
                <w:rFonts w:ascii="Times New Roman" w:hAnsi="Times New Roman"/>
                <w:sz w:val="20"/>
                <w:szCs w:val="20"/>
              </w:rPr>
              <w:t xml:space="preserve">mach autokontroli </w:t>
            </w:r>
            <w:r w:rsidR="00140DB2" w:rsidRPr="00340E92">
              <w:rPr>
                <w:rFonts w:ascii="Times New Roman" w:hAnsi="Times New Roman"/>
                <w:sz w:val="20"/>
                <w:szCs w:val="20"/>
              </w:rPr>
              <w:t xml:space="preserve"> sporządza</w:t>
            </w:r>
            <w:r w:rsidR="001033BF">
              <w:rPr>
                <w:rFonts w:ascii="Times New Roman" w:hAnsi="Times New Roman"/>
                <w:sz w:val="20"/>
                <w:szCs w:val="20"/>
              </w:rPr>
              <w:t xml:space="preserve">ny jest </w:t>
            </w:r>
            <w:r w:rsidR="00140DB2" w:rsidRPr="00340E92">
              <w:rPr>
                <w:rFonts w:ascii="Times New Roman" w:hAnsi="Times New Roman"/>
                <w:sz w:val="20"/>
                <w:szCs w:val="20"/>
              </w:rPr>
              <w:t xml:space="preserve"> protokół.</w:t>
            </w:r>
          </w:p>
          <w:p w14:paraId="1ECA0746" w14:textId="77777777" w:rsidR="00140DB2" w:rsidRPr="00340E92" w:rsidRDefault="00140DB2" w:rsidP="00E25721">
            <w:pPr>
              <w:pStyle w:val="Bezodstpw"/>
              <w:widowControl w:val="0"/>
              <w:numPr>
                <w:ilvl w:val="0"/>
                <w:numId w:val="5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E92">
              <w:rPr>
                <w:rFonts w:ascii="Times New Roman" w:hAnsi="Times New Roman"/>
                <w:sz w:val="20"/>
                <w:szCs w:val="20"/>
              </w:rPr>
              <w:t>Czynności związane z autokontrolą dokonywane są w terminie nie dłuższym niż 14 dni licząc od dnia wniesienia protestu.</w:t>
            </w:r>
          </w:p>
          <w:p w14:paraId="4785C9B1" w14:textId="77777777" w:rsidR="00140DB2" w:rsidRPr="00E7391D" w:rsidRDefault="00140DB2" w:rsidP="00E7391D">
            <w:pPr>
              <w:pStyle w:val="Bezodstpw"/>
              <w:widowControl w:val="0"/>
              <w:numPr>
                <w:ilvl w:val="0"/>
                <w:numId w:val="53"/>
              </w:numPr>
              <w:spacing w:line="276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40E92">
              <w:rPr>
                <w:rFonts w:ascii="Times New Roman" w:hAnsi="Times New Roman"/>
                <w:sz w:val="20"/>
                <w:szCs w:val="20"/>
              </w:rPr>
              <w:t>O wynikach przeprowadzonej autokontroli LGD informuje każdorazowo Wnioskodawcę na piśmie.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6D28" w14:textId="77777777" w:rsidR="00140DB2" w:rsidRDefault="00140DB2">
            <w:pPr>
              <w:spacing w:line="276" w:lineRule="auto"/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</w:p>
          <w:p w14:paraId="364379EA" w14:textId="77777777" w:rsidR="00140DB2" w:rsidRDefault="00806A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</w:t>
            </w:r>
            <w:r w:rsidR="00147D6C">
              <w:rPr>
                <w:b/>
                <w:sz w:val="20"/>
                <w:szCs w:val="20"/>
                <w:lang w:eastAsia="en-US"/>
              </w:rPr>
              <w:t xml:space="preserve"> 2</w:t>
            </w:r>
            <w:r w:rsidR="00A36BEE">
              <w:rPr>
                <w:b/>
                <w:sz w:val="20"/>
                <w:szCs w:val="20"/>
                <w:lang w:eastAsia="en-US"/>
              </w:rPr>
              <w:t>1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_  </w:t>
            </w:r>
            <w:r>
              <w:rPr>
                <w:b/>
                <w:sz w:val="20"/>
                <w:szCs w:val="20"/>
                <w:lang w:eastAsia="en-US"/>
              </w:rPr>
              <w:t>wzór uchwały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w sprawie rozpatrzeni</w:t>
            </w:r>
            <w:r>
              <w:rPr>
                <w:b/>
                <w:sz w:val="20"/>
                <w:szCs w:val="20"/>
                <w:lang w:eastAsia="en-US"/>
              </w:rPr>
              <w:t>a protestu - autokontrola</w:t>
            </w:r>
          </w:p>
          <w:p w14:paraId="55A8CC84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47BABADF" w14:textId="77777777" w:rsidR="00140DB2" w:rsidRDefault="00806AE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</w:t>
            </w:r>
            <w:r w:rsidR="00147D6C">
              <w:rPr>
                <w:b/>
                <w:sz w:val="20"/>
                <w:szCs w:val="20"/>
                <w:lang w:eastAsia="en-US"/>
              </w:rPr>
              <w:t xml:space="preserve"> 2</w:t>
            </w:r>
            <w:r w:rsidR="00A36BEE">
              <w:rPr>
                <w:b/>
                <w:sz w:val="20"/>
                <w:szCs w:val="20"/>
                <w:lang w:eastAsia="en-US"/>
              </w:rPr>
              <w:t>2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_ </w:t>
            </w:r>
            <w:r>
              <w:rPr>
                <w:b/>
                <w:sz w:val="20"/>
                <w:szCs w:val="20"/>
                <w:lang w:eastAsia="en-US"/>
              </w:rPr>
              <w:t xml:space="preserve">wzór pisma informującego 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Wnioskodawcę o wynikach przeprowadzonej autokontroli </w:t>
            </w:r>
            <w:r w:rsidR="00140DB2">
              <w:rPr>
                <w:sz w:val="20"/>
                <w:szCs w:val="20"/>
                <w:lang w:eastAsia="en-US"/>
              </w:rPr>
              <w:br/>
            </w:r>
          </w:p>
          <w:p w14:paraId="619FCB76" w14:textId="77777777" w:rsidR="00140DB2" w:rsidRDefault="00140DB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4A4D4E86" w14:textId="77777777" w:rsidR="00140DB2" w:rsidRDefault="00140D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Art. 56 ust. 2 ustawy PS</w:t>
            </w:r>
          </w:p>
          <w:p w14:paraId="12CA50A9" w14:textId="77777777" w:rsidR="00140DB2" w:rsidRDefault="00140D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6851F09" w14:textId="77777777" w:rsidR="00140DB2" w:rsidRDefault="00140D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C048C96" w14:textId="77777777" w:rsidR="00140DB2" w:rsidRDefault="00140DB2">
            <w:pPr>
              <w:spacing w:line="276" w:lineRule="auto"/>
              <w:jc w:val="center"/>
              <w:rPr>
                <w:i/>
                <w:color w:val="FF0000"/>
                <w:lang w:eastAsia="en-US"/>
              </w:rPr>
            </w:pPr>
          </w:p>
          <w:p w14:paraId="05923B20" w14:textId="77777777" w:rsidR="00140DB2" w:rsidRDefault="00140DB2">
            <w:pPr>
              <w:spacing w:line="276" w:lineRule="auto"/>
              <w:jc w:val="center"/>
              <w:rPr>
                <w:i/>
                <w:color w:val="FF0000"/>
                <w:lang w:eastAsia="en-US"/>
              </w:rPr>
            </w:pPr>
          </w:p>
          <w:p w14:paraId="55F2EC00" w14:textId="77777777" w:rsidR="00140DB2" w:rsidRPr="00A21383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FF0000"/>
                <w:lang w:eastAsia="en-US"/>
              </w:rPr>
            </w:pPr>
          </w:p>
        </w:tc>
      </w:tr>
      <w:tr w:rsidR="00140DB2" w14:paraId="673E6475" w14:textId="77777777" w:rsidTr="00115657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1C59" w14:textId="77777777" w:rsidR="00140DB2" w:rsidRDefault="00140DB2">
            <w:pPr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6C6E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Zarząd LGD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9999" w14:textId="77777777" w:rsidR="00140DB2" w:rsidRDefault="00140DB2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Przekazanie protestu do Zarządu Województwa – niezwłocznie po rozpatrzeniu przez Radę.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29B1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lang w:eastAsia="en-US"/>
              </w:rPr>
            </w:pPr>
            <w:r>
              <w:rPr>
                <w:lang w:eastAsia="en-US"/>
              </w:rPr>
              <w:t>Art. 56 ust 2. pkt. 2 ustawy PS</w:t>
            </w:r>
          </w:p>
        </w:tc>
      </w:tr>
      <w:tr w:rsidR="00140DB2" w14:paraId="4D280DCC" w14:textId="77777777" w:rsidTr="00115657">
        <w:trPr>
          <w:cantSplit/>
          <w:trHeight w:val="22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A0D1B1" w14:textId="77777777" w:rsidR="00140DB2" w:rsidRDefault="00140DB2">
            <w:pPr>
              <w:widowControl w:val="0"/>
              <w:spacing w:line="276" w:lineRule="auto"/>
              <w:ind w:left="113" w:right="113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Pozostawienie protestu bez rozpatrzenia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5070" w14:textId="77777777" w:rsidR="00140DB2" w:rsidRDefault="00140DB2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Biuro LGD</w:t>
            </w:r>
          </w:p>
          <w:p w14:paraId="0FAFAA10" w14:textId="77777777" w:rsidR="00140DB2" w:rsidRDefault="00140D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Rada</w:t>
            </w:r>
          </w:p>
          <w:p w14:paraId="611BE554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Zarząd Województwa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A63B" w14:textId="77777777" w:rsidR="00140DB2" w:rsidRDefault="00140DB2">
            <w:pPr>
              <w:pStyle w:val="CZWSPPKTczwsplnapunktw"/>
              <w:spacing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Protest pozostawia się bez rozpatrzenia, jeżeli mimo prawidłowego pouczenia o prawie i sposobie jego wniesienia: </w:t>
            </w:r>
          </w:p>
          <w:p w14:paraId="6CAAC952" w14:textId="77777777" w:rsidR="00140DB2" w:rsidRDefault="00140DB2">
            <w:pPr>
              <w:pStyle w:val="CZWSPPKTczwsplnapunktw"/>
              <w:spacing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1) został wniesiony po terminie, </w:t>
            </w:r>
          </w:p>
          <w:p w14:paraId="6EFA4F37" w14:textId="77777777" w:rsidR="00140DB2" w:rsidRDefault="00140DB2">
            <w:pPr>
              <w:pStyle w:val="CZWSPPKTczwsplnapunktw"/>
              <w:spacing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2) został wniesiony przez podmiot wykluczony z możliwości otrzymania wsparcia, </w:t>
            </w:r>
          </w:p>
          <w:p w14:paraId="13BDD7B6" w14:textId="77777777" w:rsidR="005977A7" w:rsidRDefault="00140DB2" w:rsidP="00806AEA">
            <w:pPr>
              <w:pStyle w:val="CZWSPPKTczwsplnapunktw"/>
              <w:spacing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3) nie wskazuje kryteriów wyboru operacji, z których oceną wnioskodawca się nie zgadza</w:t>
            </w:r>
            <w:r w:rsidR="00DA672D">
              <w:rPr>
                <w:sz w:val="20"/>
                <w:lang w:eastAsia="en-US"/>
              </w:rPr>
              <w:t xml:space="preserve"> wraz z uzasadnieniem</w:t>
            </w:r>
            <w:r>
              <w:rPr>
                <w:sz w:val="20"/>
                <w:lang w:eastAsia="en-US"/>
              </w:rPr>
              <w:t>, lub w jakim zakresie wnioskodawca, nie zgadza się z negatywną oceną zgodności operacji z LSR oraz uzasadnienia</w:t>
            </w:r>
          </w:p>
          <w:p w14:paraId="750915CA" w14:textId="77777777" w:rsidR="00C73FCF" w:rsidRPr="00C73FCF" w:rsidRDefault="00C73FCF" w:rsidP="00C73FCF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4</w:t>
            </w:r>
            <w:r w:rsidRPr="00C73FCF">
              <w:rPr>
                <w:sz w:val="20"/>
                <w:szCs w:val="20"/>
                <w:lang w:eastAsia="en-US"/>
              </w:rPr>
              <w:t xml:space="preserve">) </w:t>
            </w:r>
            <w:r w:rsidRPr="00DB53E5">
              <w:rPr>
                <w:sz w:val="20"/>
                <w:szCs w:val="20"/>
              </w:rPr>
              <w:t>gdy została wyczerpana kwota przewidziana w umowie ramowej na realizację danego celu LSR w ramach środków pochodzących z danego EFSI;</w:t>
            </w:r>
          </w:p>
          <w:p w14:paraId="7895DAD1" w14:textId="77777777" w:rsidR="00140DB2" w:rsidRDefault="00C73FCF" w:rsidP="00806AEA">
            <w:pPr>
              <w:pStyle w:val="CZWSPPKTczwsplnapunktw"/>
              <w:spacing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  <w:r w:rsidR="005977A7">
              <w:rPr>
                <w:sz w:val="20"/>
                <w:lang w:eastAsia="en-US"/>
              </w:rPr>
              <w:t xml:space="preserve">) </w:t>
            </w:r>
            <w:r w:rsidR="005977A7" w:rsidRPr="007737E5">
              <w:rPr>
                <w:sz w:val="20"/>
              </w:rPr>
              <w:t>bez wskazania, w jakim zakresie wnioskodawca nie zgadza sie z ustaloną przez LGD wysokością wsparcia niższą niż wnioskowana oraz nie zawiera uzasadnienia.</w:t>
            </w:r>
            <w:r w:rsidR="00140DB2">
              <w:rPr>
                <w:sz w:val="20"/>
                <w:lang w:eastAsia="en-US"/>
              </w:rPr>
              <w:t xml:space="preserve"> – o czym wnioskodawca jest informowany na piśmie odpowiednio przez LGD, za pośrednictwem której wniesiono protest, a informacja ta zawiera pouczenie o możliwości wniesienia skargi do sądu administracyjnego.</w:t>
            </w:r>
          </w:p>
          <w:p w14:paraId="27F88E9F" w14:textId="77777777" w:rsidR="00DA672D" w:rsidRPr="008E5316" w:rsidRDefault="00DA672D" w:rsidP="00DA672D">
            <w:pPr>
              <w:rPr>
                <w:sz w:val="20"/>
                <w:lang w:eastAsia="en-US"/>
              </w:rPr>
            </w:pPr>
            <w:r w:rsidRPr="008E5316">
              <w:rPr>
                <w:sz w:val="20"/>
                <w:lang w:eastAsia="en-US"/>
              </w:rPr>
              <w:t xml:space="preserve">6) nieuzupełnieniu protestu lub niepoprawieniu w nim oczywistych omyłek, w terminie 7 dni licząc od dnia otrzymania wezwania </w:t>
            </w:r>
            <w:r w:rsidR="005C69FB" w:rsidRPr="008E5316">
              <w:rPr>
                <w:sz w:val="20"/>
                <w:lang w:eastAsia="en-US"/>
              </w:rPr>
              <w:t>od LGD do uzupełnienia lub poprawienia protestu.</w:t>
            </w:r>
          </w:p>
          <w:p w14:paraId="058425A2" w14:textId="77777777" w:rsidR="005C69FB" w:rsidRPr="005C69FB" w:rsidRDefault="005C69FB" w:rsidP="00DA672D">
            <w:pPr>
              <w:rPr>
                <w:b/>
                <w:lang w:eastAsia="en-US"/>
              </w:rPr>
            </w:pPr>
            <w:r w:rsidRPr="005C69FB">
              <w:rPr>
                <w:b/>
                <w:sz w:val="22"/>
                <w:szCs w:val="22"/>
                <w:lang w:eastAsia="en-US"/>
              </w:rPr>
              <w:t>O pozostawieniu protestu bez rozpatrzenia LGD informuje niezwłocznie ZW.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7059" w14:textId="77777777" w:rsidR="00140DB2" w:rsidRDefault="00140DB2">
            <w:pPr>
              <w:spacing w:line="276" w:lineRule="auto"/>
              <w:jc w:val="center"/>
              <w:rPr>
                <w:rFonts w:eastAsia="Courier New"/>
                <w:lang w:eastAsia="en-US"/>
              </w:rPr>
            </w:pPr>
          </w:p>
          <w:p w14:paraId="7476DE85" w14:textId="77777777" w:rsidR="00140DB2" w:rsidRDefault="00140D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Art. 59 ustawy PS</w:t>
            </w:r>
          </w:p>
          <w:p w14:paraId="0F438C81" w14:textId="77777777" w:rsidR="00140DB2" w:rsidRDefault="00140DB2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14:paraId="2D71F1D4" w14:textId="77777777" w:rsidR="00140DB2" w:rsidRDefault="00806AEA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Załącznik numer</w:t>
            </w:r>
            <w:r w:rsidR="00147D6C">
              <w:rPr>
                <w:lang w:eastAsia="en-US"/>
              </w:rPr>
              <w:t xml:space="preserve"> 2</w:t>
            </w:r>
            <w:r w:rsidR="00A36BEE">
              <w:rPr>
                <w:lang w:eastAsia="en-US"/>
              </w:rPr>
              <w:t>3</w:t>
            </w:r>
            <w:r w:rsidR="00140DB2">
              <w:rPr>
                <w:lang w:eastAsia="en-US"/>
              </w:rPr>
              <w:t xml:space="preserve">_  </w:t>
            </w:r>
            <w:r>
              <w:rPr>
                <w:lang w:eastAsia="en-US"/>
              </w:rPr>
              <w:t>wzór pisma</w:t>
            </w:r>
            <w:r w:rsidR="00140DB2">
              <w:rPr>
                <w:lang w:eastAsia="en-US"/>
              </w:rPr>
              <w:t xml:space="preserve"> o pozostawieniu protestu bez rozpatrzenia </w:t>
            </w:r>
          </w:p>
          <w:p w14:paraId="07571801" w14:textId="77777777" w:rsidR="00806AEA" w:rsidRDefault="00806AEA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14:paraId="33408481" w14:textId="77777777" w:rsidR="00806AEA" w:rsidRDefault="00806AEA">
            <w:pPr>
              <w:widowControl w:val="0"/>
              <w:spacing w:line="276" w:lineRule="auto"/>
              <w:jc w:val="center"/>
              <w:rPr>
                <w:rFonts w:eastAsia="Courier New"/>
                <w:lang w:eastAsia="en-US"/>
              </w:rPr>
            </w:pPr>
          </w:p>
        </w:tc>
      </w:tr>
    </w:tbl>
    <w:p w14:paraId="70DB1C9F" w14:textId="77777777" w:rsidR="00DC7AED" w:rsidRDefault="00DC7AED" w:rsidP="00140DB2">
      <w:pPr>
        <w:rPr>
          <w:rFonts w:ascii="Courier New" w:eastAsia="Courier New" w:hAnsi="Courier New" w:cs="Courier New"/>
          <w:color w:val="000000"/>
        </w:rPr>
      </w:pPr>
    </w:p>
    <w:p w14:paraId="20E60609" w14:textId="77777777" w:rsidR="00DC7AED" w:rsidRDefault="00DC7AED" w:rsidP="00140DB2">
      <w:pPr>
        <w:rPr>
          <w:rFonts w:ascii="Courier New" w:eastAsia="Courier New" w:hAnsi="Courier New" w:cs="Courier New"/>
          <w:color w:val="000000"/>
        </w:rPr>
      </w:pPr>
    </w:p>
    <w:p w14:paraId="33824DEE" w14:textId="77777777" w:rsidR="00DC7AED" w:rsidRDefault="00DC7AED" w:rsidP="00140DB2">
      <w:pPr>
        <w:rPr>
          <w:rFonts w:ascii="Courier New" w:eastAsia="Courier New" w:hAnsi="Courier New" w:cs="Courier New"/>
          <w:color w:val="000000"/>
        </w:rPr>
      </w:pPr>
    </w:p>
    <w:tbl>
      <w:tblPr>
        <w:tblpPr w:leftFromText="141" w:rightFromText="141" w:bottomFromText="20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7478"/>
        <w:gridCol w:w="4138"/>
      </w:tblGrid>
      <w:tr w:rsidR="00140DB2" w14:paraId="425E93D9" w14:textId="77777777" w:rsidTr="000643B3">
        <w:trPr>
          <w:trHeight w:val="786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8F461F4" w14:textId="77777777" w:rsidR="00140DB2" w:rsidRPr="00147C18" w:rsidRDefault="00140DB2" w:rsidP="00147C18">
            <w:pPr>
              <w:pStyle w:val="Akapitzlist"/>
              <w:widowControl w:val="0"/>
              <w:numPr>
                <w:ilvl w:val="1"/>
                <w:numId w:val="43"/>
              </w:numPr>
              <w:spacing w:line="276" w:lineRule="auto"/>
              <w:rPr>
                <w:rFonts w:eastAsia="Courier New"/>
                <w:color w:val="FF0000"/>
                <w:lang w:eastAsia="en-US"/>
              </w:rPr>
            </w:pPr>
            <w:r w:rsidRPr="00147C18">
              <w:rPr>
                <w:b/>
                <w:lang w:eastAsia="en-US"/>
              </w:rPr>
              <w:lastRenderedPageBreak/>
              <w:t>WYCOFANIE WNIOSKU</w:t>
            </w:r>
            <w:r w:rsidR="00200DF8">
              <w:rPr>
                <w:b/>
                <w:lang w:eastAsia="en-US"/>
              </w:rPr>
              <w:t xml:space="preserve">, </w:t>
            </w:r>
            <w:r w:rsidRPr="00147C18">
              <w:rPr>
                <w:b/>
                <w:lang w:eastAsia="en-US"/>
              </w:rPr>
              <w:t xml:space="preserve"> </w:t>
            </w:r>
            <w:r w:rsidR="00373FCA" w:rsidRPr="00DB53E5">
              <w:rPr>
                <w:b/>
                <w:lang w:eastAsia="en-US"/>
              </w:rPr>
              <w:t xml:space="preserve">PROTESTU  </w:t>
            </w:r>
            <w:r w:rsidRPr="00147C18">
              <w:rPr>
                <w:b/>
                <w:lang w:eastAsia="en-US"/>
              </w:rPr>
              <w:t>LUB ZŁOŻENIE INNEJ DEKLARACJI PRZEZ PODMIOT UBIEGAJĄCY SIĘ O WSPARCIE</w:t>
            </w:r>
          </w:p>
        </w:tc>
      </w:tr>
      <w:tr w:rsidR="00140DB2" w14:paraId="20CCEC09" w14:textId="77777777" w:rsidTr="00115657">
        <w:trPr>
          <w:cantSplit/>
          <w:trHeight w:val="1057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5ACD3D" w14:textId="77777777" w:rsidR="00140DB2" w:rsidRPr="00115657" w:rsidRDefault="00140DB2" w:rsidP="00115657">
            <w:pPr>
              <w:widowControl w:val="0"/>
              <w:spacing w:line="276" w:lineRule="auto"/>
              <w:ind w:left="113" w:right="113"/>
              <w:jc w:val="center"/>
              <w:rPr>
                <w:rFonts w:eastAsia="Courier New"/>
                <w:b/>
                <w:color w:val="000000"/>
                <w:sz w:val="16"/>
                <w:szCs w:val="16"/>
                <w:lang w:eastAsia="en-US"/>
              </w:rPr>
            </w:pPr>
            <w:r w:rsidRPr="00115657">
              <w:rPr>
                <w:b/>
                <w:sz w:val="16"/>
                <w:szCs w:val="16"/>
                <w:lang w:eastAsia="en-US"/>
              </w:rPr>
              <w:t>Przyjęcie pisma o wycofaniu wniosku  pomocy lub innej deklaracji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7C18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Wnioskodawca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83E2" w14:textId="77777777" w:rsidR="00140DB2" w:rsidRDefault="00140DB2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Złożenie pisemnej deklaracji o wycofaniu wniosku. Wycofanie wniosku sprawi, że wnioskodawca znajdzie się w sytuacji sprzed jego złożenia. Podmiot, który wycofał wniosek,  może ponowie złożyć wniosek w ramach tego samego naboru, o ile nie dobiegł końca termin tego naboru wniosków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1C70" w14:textId="77777777" w:rsidR="00140DB2" w:rsidRDefault="00140DB2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lang w:eastAsia="en-US"/>
              </w:rPr>
              <w:t>Wytyczne I.2</w:t>
            </w:r>
          </w:p>
          <w:p w14:paraId="49ECDC64" w14:textId="77777777" w:rsidR="00140DB2" w:rsidRDefault="00140DB2">
            <w:pPr>
              <w:spacing w:line="276" w:lineRule="auto"/>
              <w:jc w:val="center"/>
              <w:rPr>
                <w:lang w:eastAsia="en-US"/>
              </w:rPr>
            </w:pPr>
          </w:p>
          <w:p w14:paraId="1ECFC1CB" w14:textId="77777777" w:rsidR="00140DB2" w:rsidRDefault="00140DB2">
            <w:pPr>
              <w:spacing w:line="276" w:lineRule="auto"/>
              <w:jc w:val="center"/>
              <w:rPr>
                <w:lang w:eastAsia="en-US"/>
              </w:rPr>
            </w:pPr>
          </w:p>
          <w:p w14:paraId="234A5DF1" w14:textId="77777777" w:rsidR="00140DB2" w:rsidRDefault="00140DB2">
            <w:pPr>
              <w:spacing w:line="276" w:lineRule="auto"/>
              <w:jc w:val="center"/>
              <w:rPr>
                <w:lang w:eastAsia="en-US"/>
              </w:rPr>
            </w:pPr>
          </w:p>
          <w:p w14:paraId="7702AE2E" w14:textId="77777777" w:rsidR="00140DB2" w:rsidRDefault="00140DB2">
            <w:pPr>
              <w:spacing w:line="276" w:lineRule="auto"/>
              <w:jc w:val="center"/>
              <w:rPr>
                <w:lang w:eastAsia="en-US"/>
              </w:rPr>
            </w:pPr>
          </w:p>
          <w:p w14:paraId="3CE10D6D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</w:p>
        </w:tc>
      </w:tr>
      <w:tr w:rsidR="00140DB2" w14:paraId="363C1CD8" w14:textId="77777777" w:rsidTr="00115657">
        <w:trPr>
          <w:cantSplit/>
          <w:trHeight w:val="209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DC26" w14:textId="77777777" w:rsidR="00140DB2" w:rsidRDefault="00140DB2">
            <w:pPr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9791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Pracownik biura LGD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4F99" w14:textId="77777777" w:rsidR="00140DB2" w:rsidRPr="00C623F2" w:rsidRDefault="00140DB2" w:rsidP="00E25721">
            <w:pPr>
              <w:pStyle w:val="Akapitzlist"/>
              <w:widowControl w:val="0"/>
              <w:numPr>
                <w:ilvl w:val="0"/>
                <w:numId w:val="54"/>
              </w:numPr>
              <w:spacing w:line="276" w:lineRule="auto"/>
              <w:contextualSpacing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 w:rsidRPr="00C623F2">
              <w:rPr>
                <w:sz w:val="20"/>
                <w:szCs w:val="20"/>
                <w:lang w:eastAsia="en-US"/>
              </w:rPr>
              <w:t>Przyjęcie pisemnego zawiadomienia LGD o wycofaniu wniosku o przyznanie pomocy lub innego oświadczenia przez podmiot ubiegający się o wsparcie na każdym etapie oceny i wyboru wniosków.</w:t>
            </w:r>
          </w:p>
          <w:p w14:paraId="5D4E63B7" w14:textId="77777777" w:rsidR="00140DB2" w:rsidRPr="00DB53E5" w:rsidRDefault="00140DB2" w:rsidP="00AB436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23F2">
              <w:rPr>
                <w:rFonts w:eastAsia="Calibri"/>
                <w:sz w:val="20"/>
                <w:szCs w:val="20"/>
                <w:lang w:eastAsia="en-US"/>
              </w:rPr>
              <w:t>Wycofanie wniosku w całości sprawia, że powstaje sytuacja, jakby podmiot ubiegający się o przyznanie pomocy wniosku nie złożył. Natomiast wycofanie wniosku w części</w:t>
            </w:r>
            <w:r w:rsidR="00200DF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623F2">
              <w:rPr>
                <w:rFonts w:eastAsia="Calibri"/>
                <w:sz w:val="20"/>
                <w:szCs w:val="20"/>
                <w:lang w:eastAsia="en-US"/>
              </w:rPr>
              <w:t xml:space="preserve">lub innej deklaracji (załącznika) sprawia, że podmiot ubiegający się o przyznanie pomocy znajduje się w sytuacji sprzed złożenia odnośnych dokumentów </w:t>
            </w:r>
            <w:r w:rsidRPr="00DB53E5">
              <w:rPr>
                <w:rFonts w:eastAsia="Calibri"/>
                <w:sz w:val="20"/>
                <w:szCs w:val="20"/>
                <w:lang w:eastAsia="en-US"/>
              </w:rPr>
              <w:t xml:space="preserve">lub ich części. </w:t>
            </w:r>
          </w:p>
          <w:p w14:paraId="23545A19" w14:textId="77777777" w:rsidR="005A4B88" w:rsidRPr="00DB53E5" w:rsidRDefault="005A4B88" w:rsidP="00AB436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B53E5">
              <w:rPr>
                <w:rFonts w:eastAsia="Calibri"/>
                <w:sz w:val="20"/>
                <w:szCs w:val="20"/>
                <w:lang w:eastAsia="en-US"/>
              </w:rPr>
              <w:t>Do momentu zakończenia rozpatrywania protestu przez ZW wnioskodawca może złożyć za pośred</w:t>
            </w:r>
            <w:r w:rsidR="00B950B4" w:rsidRPr="00DB53E5">
              <w:rPr>
                <w:rFonts w:eastAsia="Calibri"/>
                <w:sz w:val="20"/>
                <w:szCs w:val="20"/>
                <w:lang w:eastAsia="en-US"/>
              </w:rPr>
              <w:t>nictwem LGD oświadczenie</w:t>
            </w:r>
            <w:r w:rsidRPr="00DB53E5">
              <w:rPr>
                <w:rFonts w:eastAsia="Calibri"/>
                <w:sz w:val="20"/>
                <w:szCs w:val="20"/>
                <w:lang w:eastAsia="en-US"/>
              </w:rPr>
              <w:t xml:space="preserve"> o wycof</w:t>
            </w:r>
            <w:r w:rsidR="00B950B4" w:rsidRPr="00DB53E5">
              <w:rPr>
                <w:rFonts w:eastAsia="Calibri"/>
                <w:sz w:val="20"/>
                <w:szCs w:val="20"/>
                <w:lang w:eastAsia="en-US"/>
              </w:rPr>
              <w:t>aniu złożonego protestu. Oświadczenie dla swej skuteczności powinno być złożone</w:t>
            </w:r>
            <w:r w:rsidRPr="00DB53E5">
              <w:rPr>
                <w:rFonts w:eastAsia="Calibri"/>
                <w:sz w:val="20"/>
                <w:szCs w:val="20"/>
                <w:lang w:eastAsia="en-US"/>
              </w:rPr>
              <w:t xml:space="preserve"> w formie pisemnej i zawierać jednoznaczne stwierdzenie o cofnięciu</w:t>
            </w:r>
            <w:r w:rsidR="00B950B4" w:rsidRPr="00DB53E5">
              <w:rPr>
                <w:rFonts w:eastAsia="Calibri"/>
                <w:sz w:val="20"/>
                <w:szCs w:val="20"/>
                <w:lang w:eastAsia="en-US"/>
              </w:rPr>
              <w:t xml:space="preserve"> protestu. Po wpłynięciu oświadczenia</w:t>
            </w:r>
            <w:r w:rsidRPr="00DB53E5">
              <w:rPr>
                <w:rFonts w:eastAsia="Calibri"/>
                <w:sz w:val="20"/>
                <w:szCs w:val="20"/>
                <w:lang w:eastAsia="en-US"/>
              </w:rPr>
              <w:t xml:space="preserve"> o wycofaniu protestu do biura LGD Rada LGD:</w:t>
            </w:r>
          </w:p>
          <w:p w14:paraId="761129CD" w14:textId="77777777" w:rsidR="005A4B88" w:rsidRPr="00DB53E5" w:rsidRDefault="005A4B88" w:rsidP="002B642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B53E5">
              <w:rPr>
                <w:rFonts w:eastAsia="Calibri"/>
                <w:sz w:val="20"/>
                <w:szCs w:val="20"/>
                <w:lang w:eastAsia="en-US"/>
              </w:rPr>
              <w:t>1.  pozostawia protest bez rozpatrzenia, informując o tym wnioskodawcę w formie pisemnej.</w:t>
            </w:r>
          </w:p>
          <w:p w14:paraId="0B7D8A92" w14:textId="77777777" w:rsidR="005A4B88" w:rsidRPr="00DB53E5" w:rsidRDefault="00B950B4" w:rsidP="002B642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B53E5">
              <w:rPr>
                <w:rFonts w:eastAsia="Calibri"/>
                <w:sz w:val="20"/>
                <w:szCs w:val="20"/>
                <w:lang w:eastAsia="en-US"/>
              </w:rPr>
              <w:t>2. przekazuje oświadczenie o wycofaniu</w:t>
            </w:r>
            <w:r w:rsidR="005A4B88" w:rsidRPr="00DB53E5">
              <w:rPr>
                <w:rFonts w:eastAsia="Calibri"/>
                <w:sz w:val="20"/>
                <w:szCs w:val="20"/>
                <w:lang w:eastAsia="en-US"/>
              </w:rPr>
              <w:t xml:space="preserve"> protestu do ZW, jeżeli skierowała </w:t>
            </w:r>
            <w:r w:rsidR="00DA672D" w:rsidRPr="00DB53E5">
              <w:rPr>
                <w:rFonts w:eastAsia="Calibri"/>
                <w:sz w:val="20"/>
                <w:szCs w:val="20"/>
                <w:lang w:eastAsia="en-US"/>
              </w:rPr>
              <w:t>protest do tej instytucji - w taki</w:t>
            </w:r>
            <w:r w:rsidR="002B6425" w:rsidRPr="00DB53E5">
              <w:rPr>
                <w:rFonts w:eastAsia="Calibri"/>
                <w:sz w:val="20"/>
                <w:szCs w:val="20"/>
                <w:lang w:eastAsia="en-US"/>
              </w:rPr>
              <w:t>m przypadku ZW pozostawia protest</w:t>
            </w:r>
            <w:r w:rsidR="00DA672D" w:rsidRPr="00DB53E5">
              <w:rPr>
                <w:rFonts w:eastAsia="Calibri"/>
                <w:sz w:val="20"/>
                <w:szCs w:val="20"/>
                <w:lang w:eastAsia="en-US"/>
              </w:rPr>
              <w:t xml:space="preserve"> bez rozpatrzenia, informując o tym wnioskodawcę w formie pisemnej.</w:t>
            </w:r>
          </w:p>
          <w:p w14:paraId="6A39C87F" w14:textId="77777777" w:rsidR="00DA672D" w:rsidRPr="00DB53E5" w:rsidRDefault="00DA672D" w:rsidP="00DA672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B53E5">
              <w:rPr>
                <w:rFonts w:eastAsia="Calibri"/>
                <w:b/>
                <w:sz w:val="20"/>
                <w:szCs w:val="20"/>
                <w:lang w:eastAsia="en-US"/>
              </w:rPr>
              <w:t>W przypadku wycofania protestu ponowne jego wniesienie jest niedopuszczalne</w:t>
            </w:r>
          </w:p>
          <w:p w14:paraId="45CD9896" w14:textId="77777777" w:rsidR="00DA672D" w:rsidRPr="005A4B88" w:rsidRDefault="00DA672D" w:rsidP="00DA672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DB53E5">
              <w:rPr>
                <w:rFonts w:eastAsia="Calibri"/>
                <w:b/>
                <w:sz w:val="20"/>
                <w:szCs w:val="20"/>
                <w:lang w:eastAsia="en-US"/>
              </w:rPr>
              <w:t>W przypadku wycofania protestu wnioskodawca nie może wnieść skargi do sądu administracyjnego.</w:t>
            </w:r>
            <w:r w:rsidRPr="00DB53E5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9445" w14:textId="77777777" w:rsidR="00140DB2" w:rsidRDefault="00140DB2">
            <w:pPr>
              <w:rPr>
                <w:rFonts w:eastAsia="Courier New"/>
                <w:color w:val="000000"/>
                <w:lang w:eastAsia="en-US"/>
              </w:rPr>
            </w:pPr>
          </w:p>
        </w:tc>
      </w:tr>
      <w:tr w:rsidR="00140DB2" w14:paraId="4767635A" w14:textId="77777777" w:rsidTr="00115657">
        <w:trPr>
          <w:cantSplit/>
          <w:trHeight w:val="17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2B5506" w14:textId="77777777" w:rsidR="00140DB2" w:rsidRPr="00486CBF" w:rsidRDefault="00140DB2">
            <w:pPr>
              <w:widowControl w:val="0"/>
              <w:spacing w:line="276" w:lineRule="auto"/>
              <w:ind w:left="113" w:right="113"/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  <w:r w:rsidRPr="00486CBF">
              <w:rPr>
                <w:b/>
                <w:sz w:val="20"/>
                <w:szCs w:val="20"/>
                <w:lang w:eastAsia="en-US"/>
              </w:rPr>
              <w:t>Zwrot dokumentów Wnioskodawcy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96C2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Pracownik biura LGD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4034" w14:textId="77777777" w:rsidR="00140DB2" w:rsidRDefault="00140DB2" w:rsidP="00E25721">
            <w:pPr>
              <w:pStyle w:val="Akapitzlist"/>
              <w:widowControl w:val="0"/>
              <w:numPr>
                <w:ilvl w:val="0"/>
                <w:numId w:val="55"/>
              </w:numPr>
              <w:spacing w:line="276" w:lineRule="auto"/>
              <w:contextualSpacing/>
              <w:jc w:val="both"/>
              <w:rPr>
                <w:rFonts w:eastAsia="Courier New"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przypadku, gdy wnioskodawca wystąpi o zwrot złożonych dokumentów, pracownik LGD zwraca oryginał wniosku i oryginały załączników. </w:t>
            </w:r>
          </w:p>
          <w:p w14:paraId="24B0FFC8" w14:textId="77777777" w:rsidR="00140DB2" w:rsidRDefault="00140DB2" w:rsidP="00E25721">
            <w:pPr>
              <w:pStyle w:val="Akapitzlist"/>
              <w:widowControl w:val="0"/>
              <w:numPr>
                <w:ilvl w:val="0"/>
                <w:numId w:val="55"/>
              </w:numPr>
              <w:spacing w:line="276" w:lineRule="auto"/>
              <w:contextualSpacing/>
              <w:jc w:val="both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Kopię wniosku oraz potwierdzone za zgodność z oryginałem kopie załączników pozostają w teczce sprawy wraz z </w:t>
            </w:r>
            <w:r>
              <w:rPr>
                <w:sz w:val="20"/>
                <w:szCs w:val="20"/>
                <w:u w:val="single"/>
                <w:lang w:eastAsia="en-US"/>
              </w:rPr>
              <w:t xml:space="preserve">oryginałem pisemnej deklaracji o wycofaniu wniosku. </w:t>
            </w:r>
          </w:p>
          <w:p w14:paraId="0D66853B" w14:textId="3ED45E8E" w:rsidR="00140DB2" w:rsidRPr="000B09E3" w:rsidRDefault="00140DB2" w:rsidP="000B09E3">
            <w:pPr>
              <w:pStyle w:val="Akapitzlist"/>
              <w:widowControl w:val="0"/>
              <w:numPr>
                <w:ilvl w:val="0"/>
                <w:numId w:val="55"/>
              </w:numPr>
              <w:spacing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Zwrot dokumentów Wnioskodawcy może nastąpić bezpośrednio bądź korespondencyjnie – na prośbę wnioskodawcy.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E474" w14:textId="77777777" w:rsidR="00140DB2" w:rsidRDefault="00140DB2">
            <w:pPr>
              <w:spacing w:line="276" w:lineRule="auto"/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Ślad rewizyjny wycofania</w:t>
            </w:r>
          </w:p>
          <w:p w14:paraId="1675FC93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dokumentu</w:t>
            </w:r>
          </w:p>
        </w:tc>
      </w:tr>
    </w:tbl>
    <w:p w14:paraId="645B4644" w14:textId="77777777" w:rsidR="00140DB2" w:rsidRDefault="00140DB2" w:rsidP="00140DB2">
      <w:pPr>
        <w:rPr>
          <w:rFonts w:ascii="Courier New" w:eastAsia="Courier New" w:hAnsi="Courier New" w:cs="Courier New"/>
          <w:color w:val="000000"/>
        </w:rPr>
      </w:pPr>
    </w:p>
    <w:p w14:paraId="1CA37EFD" w14:textId="77777777" w:rsidR="00D44593" w:rsidRDefault="00D44593" w:rsidP="00140DB2">
      <w:pPr>
        <w:rPr>
          <w:rFonts w:ascii="Courier New" w:eastAsia="Courier New" w:hAnsi="Courier New" w:cs="Courier New"/>
          <w:color w:val="000000"/>
        </w:rPr>
      </w:pPr>
    </w:p>
    <w:p w14:paraId="3489639C" w14:textId="77777777" w:rsidR="00D44593" w:rsidRDefault="00D44593" w:rsidP="00140DB2">
      <w:pPr>
        <w:rPr>
          <w:rFonts w:ascii="Courier New" w:eastAsia="Courier New" w:hAnsi="Courier New" w:cs="Courier New"/>
          <w:color w:val="000000"/>
        </w:rPr>
      </w:pPr>
    </w:p>
    <w:p w14:paraId="15BF1FC1" w14:textId="77777777" w:rsidR="00D44593" w:rsidRDefault="00D44593" w:rsidP="00140DB2">
      <w:pPr>
        <w:rPr>
          <w:rFonts w:ascii="Courier New" w:eastAsia="Courier New" w:hAnsi="Courier New" w:cs="Courier New"/>
          <w:color w:val="000000"/>
        </w:rPr>
      </w:pPr>
    </w:p>
    <w:tbl>
      <w:tblPr>
        <w:tblpPr w:leftFromText="141" w:rightFromText="141" w:bottomFromText="20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7"/>
      </w:tblGrid>
      <w:tr w:rsidR="00140DB2" w14:paraId="790D1BA4" w14:textId="77777777" w:rsidTr="000643B3">
        <w:trPr>
          <w:trHeight w:val="786"/>
        </w:trPr>
        <w:tc>
          <w:tcPr>
            <w:tcW w:w="1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031FEE9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WNIOSEK BENEFICJENTA O ZMIANĘ UMOWY O PRZYZNANIU POMOCY</w:t>
            </w:r>
          </w:p>
        </w:tc>
      </w:tr>
    </w:tbl>
    <w:p w14:paraId="06EA4B1B" w14:textId="77777777" w:rsidR="00140DB2" w:rsidRDefault="00140DB2" w:rsidP="00140DB2">
      <w:pPr>
        <w:rPr>
          <w:rFonts w:ascii="Courier New" w:eastAsia="Courier New" w:hAnsi="Courier New" w:cs="Courier New"/>
          <w:vanish/>
          <w:color w:val="00000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7478"/>
        <w:gridCol w:w="4138"/>
      </w:tblGrid>
      <w:tr w:rsidR="00D44593" w14:paraId="55AA3FE0" w14:textId="77777777" w:rsidTr="00D44593">
        <w:trPr>
          <w:cantSplit/>
          <w:trHeight w:val="104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500D45" w14:textId="77777777" w:rsidR="00D44593" w:rsidRPr="00115657" w:rsidRDefault="00D44593" w:rsidP="00D44593">
            <w:pPr>
              <w:widowControl w:val="0"/>
              <w:spacing w:line="276" w:lineRule="auto"/>
              <w:ind w:left="113" w:right="113"/>
              <w:rPr>
                <w:rFonts w:eastAsia="Courier New"/>
                <w:b/>
                <w:color w:val="000000"/>
                <w:sz w:val="18"/>
                <w:szCs w:val="18"/>
                <w:lang w:eastAsia="en-US"/>
              </w:rPr>
            </w:pPr>
            <w:r w:rsidRPr="00115657">
              <w:rPr>
                <w:b/>
                <w:sz w:val="18"/>
                <w:szCs w:val="18"/>
                <w:lang w:eastAsia="en-US"/>
              </w:rPr>
              <w:t>Opinia w sprawie zmiany umowy o przyznanie pomocy na operację realizowaną w ramach LSR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EE53" w14:textId="77777777" w:rsidR="00D44593" w:rsidRDefault="00D44593" w:rsidP="00D44593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Beneficjent/Zarząd Województwa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D353" w14:textId="77777777" w:rsidR="00D44593" w:rsidRDefault="00D44593" w:rsidP="00D44593">
            <w:pPr>
              <w:spacing w:line="276" w:lineRule="auto"/>
              <w:jc w:val="both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Wystąpienie Beneficjenta o zmianę umowy do ZW.</w:t>
            </w:r>
          </w:p>
          <w:p w14:paraId="652FE394" w14:textId="77777777" w:rsidR="00D44593" w:rsidRDefault="00D44593" w:rsidP="00D44593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wniosek Beneficjenta możliwa jest zmiana umowy, z tym że zmiana ta nie może powodować zmian niedozwolonych w umowie o przyznaniu pomocy.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8917" w14:textId="77777777" w:rsidR="00D44593" w:rsidRDefault="00D44593" w:rsidP="00D44593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D44593" w14:paraId="1D461C93" w14:textId="77777777" w:rsidTr="00115657">
        <w:trPr>
          <w:cantSplit/>
          <w:trHeight w:val="801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4C6A" w14:textId="77777777" w:rsidR="00D44593" w:rsidRDefault="00D44593" w:rsidP="00D44593">
            <w:pPr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68C1" w14:textId="77777777" w:rsidR="00D44593" w:rsidRDefault="00D44593" w:rsidP="00D44593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Biuro LGD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A3D5" w14:textId="77777777" w:rsidR="00D44593" w:rsidRPr="00147C18" w:rsidRDefault="00D44593" w:rsidP="00D44593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Przyjęcie wniosku (pisma) o wydanie opinii nt. możliwości zmiany umowy zostaje opatrzone datą wpływu i podpisem osoby</w:t>
            </w:r>
            <w:r w:rsidRPr="00147C18">
              <w:rPr>
                <w:sz w:val="20"/>
                <w:szCs w:val="20"/>
                <w:lang w:eastAsia="en-US"/>
              </w:rPr>
              <w:t xml:space="preserve"> przyjmującej zgodnie z z</w:t>
            </w:r>
            <w:r w:rsidRPr="00147C18">
              <w:rPr>
                <w:sz w:val="20"/>
                <w:szCs w:val="20"/>
              </w:rPr>
              <w:t xml:space="preserve">akresem obowiązków, uprawnień i odpowiedzialności pracownika biura LGD. </w:t>
            </w:r>
          </w:p>
          <w:p w14:paraId="1461F58D" w14:textId="77777777" w:rsidR="00D44593" w:rsidRDefault="00D44593" w:rsidP="00D44593">
            <w:pPr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 w:rsidRPr="00147C18">
              <w:rPr>
                <w:sz w:val="20"/>
                <w:szCs w:val="20"/>
                <w:lang w:eastAsia="en-US"/>
              </w:rPr>
              <w:t>Niezwłocznie poinformowany o tym fakcie zostaje Zarząd LGD.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ED87" w14:textId="77777777" w:rsidR="00D44593" w:rsidRDefault="00D44593" w:rsidP="00D44593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</w:p>
        </w:tc>
      </w:tr>
      <w:tr w:rsidR="00D44593" w14:paraId="50B5A5B5" w14:textId="77777777" w:rsidTr="00115657">
        <w:trPr>
          <w:cantSplit/>
          <w:trHeight w:val="153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06A6" w14:textId="77777777" w:rsidR="00D44593" w:rsidRDefault="00D44593" w:rsidP="00D44593">
            <w:pPr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E093" w14:textId="77777777" w:rsidR="00D44593" w:rsidRDefault="00D44593" w:rsidP="00D44593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Rada LGD/Zarząd LGD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522D" w14:textId="77777777" w:rsidR="00D44593" w:rsidRPr="0034287F" w:rsidRDefault="00D44593" w:rsidP="00D44593">
            <w:pPr>
              <w:spacing w:line="276" w:lineRule="auto"/>
              <w:jc w:val="both"/>
              <w:rPr>
                <w:rFonts w:eastAsia="Courier New"/>
                <w:strike/>
                <w:sz w:val="20"/>
                <w:szCs w:val="20"/>
                <w:lang w:eastAsia="en-US"/>
              </w:rPr>
            </w:pPr>
            <w:r w:rsidRPr="0034287F">
              <w:rPr>
                <w:sz w:val="20"/>
                <w:szCs w:val="20"/>
                <w:lang w:eastAsia="en-US"/>
              </w:rPr>
              <w:t xml:space="preserve">Zarząd LGD dokonuje analizy wniosku o wydanie opinii LGD w sprawie możliwości zmiany oraz analizuje, czy zmieniony zakres operacji miałby wpływ na otrzymanie minimum punktowego i zmianę miejsca na liście operacji wybranych. Wyniki analizy Zarząd przekazuje Przewodniczącemu Rady. </w:t>
            </w:r>
          </w:p>
          <w:p w14:paraId="25335BF8" w14:textId="77777777" w:rsidR="00D44593" w:rsidRPr="0034287F" w:rsidRDefault="00D44593" w:rsidP="00D4459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4287F">
              <w:rPr>
                <w:sz w:val="20"/>
                <w:szCs w:val="20"/>
                <w:lang w:eastAsia="en-US"/>
              </w:rPr>
              <w:t>Przewodniczący Rady, jako upoważniony przedstawiciel Rady wydaje opinię jednoosobowo, w sytuacji, gdy proponowana przez Beneficjenta zmiana umowy nie miałaby wpływu na decyzję o zgodności operacji z LSR, a także decyzję o wyborze to jest  operacja nadal osiągałaby minimum punktowe warunkujące wybór i mieściła się w limicie środków podanym w ogłoszeniu.</w:t>
            </w:r>
          </w:p>
          <w:p w14:paraId="3E5C07D8" w14:textId="77777777" w:rsidR="00D44593" w:rsidRPr="0034287F" w:rsidRDefault="00D44593" w:rsidP="00D4459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4287F">
              <w:rPr>
                <w:sz w:val="20"/>
                <w:szCs w:val="20"/>
                <w:lang w:eastAsia="en-US"/>
              </w:rPr>
              <w:t xml:space="preserve">W innej sytuacji Przewodniczący Rady zwołuje posiedzenie Rady zgodnie z trybem określonym w Regulaminie Rady danej LGD, co skutkuje podjęciem stosownej uchwały przez Radę LGD w ciągu </w:t>
            </w:r>
            <w:r w:rsidRPr="0034287F">
              <w:rPr>
                <w:b/>
                <w:sz w:val="20"/>
                <w:szCs w:val="20"/>
                <w:lang w:eastAsia="en-US"/>
              </w:rPr>
              <w:t xml:space="preserve"> 30 dni licząc od dnia następującego po dniu wpływu wniosku (pisma) o wydanie opinii do biura LGD. 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BFA2" w14:textId="77777777" w:rsidR="00D44593" w:rsidRDefault="00D44593" w:rsidP="00D44593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Załącznik numer 24_ wzór uchwały Rady LGD o wydaniu opinii </w:t>
            </w:r>
          </w:p>
        </w:tc>
      </w:tr>
      <w:tr w:rsidR="00D44593" w14:paraId="41693AA2" w14:textId="77777777" w:rsidTr="00115657">
        <w:trPr>
          <w:cantSplit/>
          <w:trHeight w:val="42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F455" w14:textId="77777777" w:rsidR="00D44593" w:rsidRDefault="00D44593" w:rsidP="00D44593">
            <w:pPr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4A13" w14:textId="77777777" w:rsidR="00D44593" w:rsidRDefault="00D44593" w:rsidP="00D44593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Zarząd LGD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BC01" w14:textId="77777777" w:rsidR="00D44593" w:rsidRPr="0034287F" w:rsidRDefault="00D44593" w:rsidP="00D44593">
            <w:pPr>
              <w:pStyle w:val="Akapitzlist"/>
              <w:spacing w:after="200" w:line="276" w:lineRule="auto"/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4287F">
              <w:rPr>
                <w:sz w:val="20"/>
                <w:szCs w:val="20"/>
                <w:lang w:eastAsia="en-US"/>
              </w:rPr>
              <w:t>Przekazanie opinii Rady Beneficjentowi.</w:t>
            </w: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4B01" w14:textId="77777777" w:rsidR="00D44593" w:rsidRDefault="00D44593" w:rsidP="00D44593">
            <w:pPr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44593" w14:paraId="1F2FB6DB" w14:textId="77777777" w:rsidTr="00115657">
        <w:trPr>
          <w:cantSplit/>
          <w:trHeight w:val="141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2773" w14:textId="77777777" w:rsidR="00D44593" w:rsidRDefault="00D44593" w:rsidP="00D44593">
            <w:pPr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555F" w14:textId="77777777" w:rsidR="00D44593" w:rsidRDefault="00D44593" w:rsidP="00D44593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Beneficjent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FB40" w14:textId="77777777" w:rsidR="00D44593" w:rsidRPr="0034287F" w:rsidRDefault="00D44593" w:rsidP="00D44593">
            <w:pPr>
              <w:widowControl w:val="0"/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 w:rsidRPr="0034287F">
              <w:rPr>
                <w:sz w:val="20"/>
                <w:szCs w:val="20"/>
                <w:lang w:eastAsia="en-US"/>
              </w:rPr>
              <w:t xml:space="preserve">Beneficjent występuje do Zarządu Województwa z prośbą o zmianę umowy, załączając opinię Rady LGD. </w:t>
            </w: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82A5" w14:textId="77777777" w:rsidR="00D44593" w:rsidRDefault="00D44593" w:rsidP="00D44593">
            <w:pPr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0486AAE8" w14:textId="77777777" w:rsidR="00140DB2" w:rsidRPr="00281227" w:rsidRDefault="00140DB2"/>
    <w:sectPr w:rsidR="00140DB2" w:rsidRPr="00281227" w:rsidSect="003F32CB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71BD3" w14:textId="77777777" w:rsidR="00B96C03" w:rsidRDefault="00B96C03" w:rsidP="00E76A3C">
      <w:r>
        <w:separator/>
      </w:r>
    </w:p>
  </w:endnote>
  <w:endnote w:type="continuationSeparator" w:id="0">
    <w:p w14:paraId="47CB791A" w14:textId="77777777" w:rsidR="00B96C03" w:rsidRDefault="00B96C03" w:rsidP="00E7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altName w:val="Tahoma"/>
    <w:charset w:val="00"/>
    <w:family w:val="swiss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9283363"/>
      <w:docPartObj>
        <w:docPartGallery w:val="Page Numbers (Bottom of Page)"/>
        <w:docPartUnique/>
      </w:docPartObj>
    </w:sdtPr>
    <w:sdtEndPr/>
    <w:sdtContent>
      <w:p w14:paraId="02E5AA23" w14:textId="77777777" w:rsidR="002945D6" w:rsidRDefault="002945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FBCA79A" w14:textId="77777777" w:rsidR="002945D6" w:rsidRDefault="002945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11A5D" w14:textId="77777777" w:rsidR="00B96C03" w:rsidRDefault="00B96C03" w:rsidP="00E76A3C">
      <w:r>
        <w:separator/>
      </w:r>
    </w:p>
  </w:footnote>
  <w:footnote w:type="continuationSeparator" w:id="0">
    <w:p w14:paraId="3817DEAE" w14:textId="77777777" w:rsidR="00B96C03" w:rsidRDefault="00B96C03" w:rsidP="00E76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419"/>
    <w:multiLevelType w:val="hybridMultilevel"/>
    <w:tmpl w:val="7F904A28"/>
    <w:lvl w:ilvl="0" w:tplc="4872CEA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5E0A12AC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C77C6D"/>
    <w:multiLevelType w:val="hybridMultilevel"/>
    <w:tmpl w:val="45D8BE58"/>
    <w:lvl w:ilvl="0" w:tplc="10888D6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F42EA0"/>
    <w:multiLevelType w:val="hybridMultilevel"/>
    <w:tmpl w:val="B742007C"/>
    <w:lvl w:ilvl="0" w:tplc="BC86EB50">
      <w:start w:val="1"/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92355F"/>
    <w:multiLevelType w:val="hybridMultilevel"/>
    <w:tmpl w:val="86F86BEC"/>
    <w:lvl w:ilvl="0" w:tplc="50DEC56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0950BE"/>
    <w:multiLevelType w:val="hybridMultilevel"/>
    <w:tmpl w:val="B388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7E7D08"/>
    <w:multiLevelType w:val="hybridMultilevel"/>
    <w:tmpl w:val="EBC6C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D641F"/>
    <w:multiLevelType w:val="hybridMultilevel"/>
    <w:tmpl w:val="44FA9696"/>
    <w:lvl w:ilvl="0" w:tplc="AA80702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70198F"/>
    <w:multiLevelType w:val="hybridMultilevel"/>
    <w:tmpl w:val="586EE4C6"/>
    <w:lvl w:ilvl="0" w:tplc="6DF4A8E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109C0"/>
    <w:multiLevelType w:val="hybridMultilevel"/>
    <w:tmpl w:val="3E6893AC"/>
    <w:lvl w:ilvl="0" w:tplc="0415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51F5E"/>
    <w:multiLevelType w:val="hybridMultilevel"/>
    <w:tmpl w:val="222C3E6E"/>
    <w:lvl w:ilvl="0" w:tplc="BC86EB50">
      <w:start w:val="1"/>
      <w:numFmt w:val="bullet"/>
      <w:lvlText w:val="―"/>
      <w:lvlJc w:val="left"/>
      <w:pPr>
        <w:ind w:left="360" w:hanging="360"/>
      </w:pPr>
      <w:rPr>
        <w:rFonts w:ascii="Arial Narrow" w:hAnsi="Arial Narro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696198"/>
    <w:multiLevelType w:val="hybridMultilevel"/>
    <w:tmpl w:val="F16ECCF4"/>
    <w:lvl w:ilvl="0" w:tplc="BC86EB50">
      <w:start w:val="1"/>
      <w:numFmt w:val="bullet"/>
      <w:lvlText w:val="―"/>
      <w:lvlJc w:val="left"/>
      <w:pPr>
        <w:ind w:left="360" w:hanging="360"/>
      </w:pPr>
      <w:rPr>
        <w:rFonts w:ascii="Arial Narrow" w:hAnsi="Arial Narro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CD5ABA"/>
    <w:multiLevelType w:val="hybridMultilevel"/>
    <w:tmpl w:val="D8BC4592"/>
    <w:lvl w:ilvl="0" w:tplc="BC86EB50">
      <w:start w:val="1"/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F7258C"/>
    <w:multiLevelType w:val="hybridMultilevel"/>
    <w:tmpl w:val="CA6C405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5821FA"/>
    <w:multiLevelType w:val="hybridMultilevel"/>
    <w:tmpl w:val="44E22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239D0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C34DE"/>
    <w:multiLevelType w:val="hybridMultilevel"/>
    <w:tmpl w:val="D1A8B8EA"/>
    <w:lvl w:ilvl="0" w:tplc="461889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E51DB4"/>
    <w:multiLevelType w:val="hybridMultilevel"/>
    <w:tmpl w:val="21CA8C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B20E2D"/>
    <w:multiLevelType w:val="hybridMultilevel"/>
    <w:tmpl w:val="716461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601BE"/>
    <w:multiLevelType w:val="hybridMultilevel"/>
    <w:tmpl w:val="639CEA2E"/>
    <w:lvl w:ilvl="0" w:tplc="6FC2CF4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B42511"/>
    <w:multiLevelType w:val="hybridMultilevel"/>
    <w:tmpl w:val="63C4D34C"/>
    <w:lvl w:ilvl="0" w:tplc="54F48D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B963BD"/>
    <w:multiLevelType w:val="hybridMultilevel"/>
    <w:tmpl w:val="0554B896"/>
    <w:lvl w:ilvl="0" w:tplc="BC86EB50">
      <w:start w:val="1"/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2D3B89"/>
    <w:multiLevelType w:val="hybridMultilevel"/>
    <w:tmpl w:val="127223D4"/>
    <w:lvl w:ilvl="0" w:tplc="BC86EB50">
      <w:start w:val="1"/>
      <w:numFmt w:val="bullet"/>
      <w:lvlText w:val="―"/>
      <w:lvlJc w:val="left"/>
      <w:pPr>
        <w:ind w:left="360" w:hanging="360"/>
      </w:pPr>
      <w:rPr>
        <w:rFonts w:ascii="Arial Narrow" w:hAnsi="Arial Narro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897E2E"/>
    <w:multiLevelType w:val="hybridMultilevel"/>
    <w:tmpl w:val="07129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1D703E"/>
    <w:multiLevelType w:val="hybridMultilevel"/>
    <w:tmpl w:val="B3C40A9A"/>
    <w:lvl w:ilvl="0" w:tplc="1AF694D0">
      <w:start w:val="3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795F51"/>
    <w:multiLevelType w:val="hybridMultilevel"/>
    <w:tmpl w:val="FEFE0216"/>
    <w:lvl w:ilvl="0" w:tplc="461889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500B87"/>
    <w:multiLevelType w:val="hybridMultilevel"/>
    <w:tmpl w:val="D88640FC"/>
    <w:lvl w:ilvl="0" w:tplc="BC86EB50">
      <w:start w:val="1"/>
      <w:numFmt w:val="bullet"/>
      <w:lvlText w:val="―"/>
      <w:lvlJc w:val="left"/>
      <w:pPr>
        <w:ind w:left="360" w:hanging="360"/>
      </w:pPr>
      <w:rPr>
        <w:rFonts w:ascii="Arial Narrow" w:hAnsi="Arial Narro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B0414C"/>
    <w:multiLevelType w:val="hybridMultilevel"/>
    <w:tmpl w:val="376CBAE8"/>
    <w:lvl w:ilvl="0" w:tplc="385CB2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D303D08">
      <w:start w:val="1"/>
      <w:numFmt w:val="decimal"/>
      <w:lvlText w:val="%2."/>
      <w:lvlJc w:val="left"/>
      <w:pPr>
        <w:ind w:left="1495" w:hanging="360"/>
      </w:pPr>
      <w:rPr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3C48DE"/>
    <w:multiLevelType w:val="hybridMultilevel"/>
    <w:tmpl w:val="5900EF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E46467"/>
    <w:multiLevelType w:val="hybridMultilevel"/>
    <w:tmpl w:val="B98A8BA8"/>
    <w:lvl w:ilvl="0" w:tplc="2F6CC0F6">
      <w:start w:val="1"/>
      <w:numFmt w:val="lowerLetter"/>
      <w:lvlText w:val="%1)"/>
      <w:lvlJc w:val="left"/>
      <w:pPr>
        <w:ind w:left="720" w:hanging="360"/>
      </w:pPr>
      <w:rPr>
        <w:rFonts w:ascii="Times New Roman" w:eastAsia="Courier New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4A4266"/>
    <w:multiLevelType w:val="hybridMultilevel"/>
    <w:tmpl w:val="EB140E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1A6CD6"/>
    <w:multiLevelType w:val="hybridMultilevel"/>
    <w:tmpl w:val="9426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1434FE"/>
    <w:multiLevelType w:val="hybridMultilevel"/>
    <w:tmpl w:val="1B841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5766E8"/>
    <w:multiLevelType w:val="hybridMultilevel"/>
    <w:tmpl w:val="39CCD7B0"/>
    <w:lvl w:ilvl="0" w:tplc="4FCEE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924CD5"/>
    <w:multiLevelType w:val="hybridMultilevel"/>
    <w:tmpl w:val="97D683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D8250D"/>
    <w:multiLevelType w:val="hybridMultilevel"/>
    <w:tmpl w:val="2D78B7BC"/>
    <w:lvl w:ilvl="0" w:tplc="DA883D6C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820C74"/>
    <w:multiLevelType w:val="hybridMultilevel"/>
    <w:tmpl w:val="0FC42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9FC6241"/>
    <w:multiLevelType w:val="hybridMultilevel"/>
    <w:tmpl w:val="FDFC348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D263C8"/>
    <w:multiLevelType w:val="hybridMultilevel"/>
    <w:tmpl w:val="87C2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922E67"/>
    <w:multiLevelType w:val="hybridMultilevel"/>
    <w:tmpl w:val="52FCE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54426"/>
    <w:multiLevelType w:val="hybridMultilevel"/>
    <w:tmpl w:val="360CB680"/>
    <w:lvl w:ilvl="0" w:tplc="853AA3A0">
      <w:start w:val="1"/>
      <w:numFmt w:val="bullet"/>
      <w:lvlText w:val="-"/>
      <w:lvlJc w:val="left"/>
      <w:pPr>
        <w:ind w:left="1044" w:hanging="360"/>
      </w:pPr>
      <w:rPr>
        <w:rFonts w:ascii="SimHei" w:eastAsia="SimHei" w:hAnsi="SimHei" w:hint="eastAsia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885DB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4A6D4E"/>
    <w:multiLevelType w:val="hybridMultilevel"/>
    <w:tmpl w:val="D71279FC"/>
    <w:lvl w:ilvl="0" w:tplc="55109E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870BF"/>
    <w:multiLevelType w:val="hybridMultilevel"/>
    <w:tmpl w:val="3634C674"/>
    <w:lvl w:ilvl="0" w:tplc="BC86EB50">
      <w:start w:val="1"/>
      <w:numFmt w:val="bullet"/>
      <w:lvlText w:val="―"/>
      <w:lvlJc w:val="left"/>
      <w:pPr>
        <w:ind w:left="360" w:hanging="360"/>
      </w:pPr>
      <w:rPr>
        <w:rFonts w:ascii="Arial Narrow" w:hAnsi="Arial Narro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6F367B"/>
    <w:multiLevelType w:val="hybridMultilevel"/>
    <w:tmpl w:val="A44A1A38"/>
    <w:lvl w:ilvl="0" w:tplc="853AA3A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B34DEA"/>
    <w:multiLevelType w:val="multilevel"/>
    <w:tmpl w:val="B9D83ED2"/>
    <w:lvl w:ilvl="0">
      <w:start w:val="1"/>
      <w:numFmt w:val="decimal"/>
      <w:pStyle w:val="Styl3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none"/>
      <w:lvlText w:val="4.1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45" w15:restartNumberingAfterBreak="0">
    <w:nsid w:val="75424134"/>
    <w:multiLevelType w:val="hybridMultilevel"/>
    <w:tmpl w:val="2DF0BE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1464FD"/>
    <w:multiLevelType w:val="hybridMultilevel"/>
    <w:tmpl w:val="6C902A16"/>
    <w:lvl w:ilvl="0" w:tplc="19BA676A">
      <w:start w:val="1"/>
      <w:numFmt w:val="bullet"/>
      <w:lvlText w:val="―"/>
      <w:lvlJc w:val="left"/>
      <w:pPr>
        <w:ind w:left="360" w:hanging="360"/>
      </w:pPr>
      <w:rPr>
        <w:rFonts w:ascii="Arial Narrow" w:hAnsi="Arial Narrow" w:hint="default"/>
        <w:color w:val="auto"/>
      </w:rPr>
    </w:lvl>
    <w:lvl w:ilvl="1" w:tplc="7B82B8AE">
      <w:start w:val="8"/>
      <w:numFmt w:val="bullet"/>
      <w:lvlText w:val=""/>
      <w:lvlJc w:val="left"/>
      <w:pPr>
        <w:ind w:left="1080" w:hanging="360"/>
      </w:pPr>
      <w:rPr>
        <w:rFonts w:ascii="Symbol" w:eastAsia="Courier New" w:hAnsi="Symbol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E94FC5"/>
    <w:multiLevelType w:val="multilevel"/>
    <w:tmpl w:val="8BC44B06"/>
    <w:lvl w:ilvl="0">
      <w:start w:val="1"/>
      <w:numFmt w:val="upperRoman"/>
      <w:pStyle w:val="Styl2"/>
      <w:lvlText w:val="%1."/>
      <w:lvlJc w:val="righ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none"/>
      <w:lvlText w:val="4.1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num w:numId="1">
    <w:abstractNumId w:val="29"/>
  </w:num>
  <w:num w:numId="2">
    <w:abstractNumId w:val="41"/>
  </w:num>
  <w:num w:numId="3">
    <w:abstractNumId w:val="7"/>
  </w:num>
  <w:num w:numId="4">
    <w:abstractNumId w:val="0"/>
  </w:num>
  <w:num w:numId="5">
    <w:abstractNumId w:val="44"/>
  </w:num>
  <w:num w:numId="6">
    <w:abstractNumId w:val="47"/>
  </w:num>
  <w:num w:numId="7">
    <w:abstractNumId w:val="35"/>
  </w:num>
  <w:num w:numId="8">
    <w:abstractNumId w:val="17"/>
  </w:num>
  <w:num w:numId="9">
    <w:abstractNumId w:val="45"/>
  </w:num>
  <w:num w:numId="10">
    <w:abstractNumId w:val="13"/>
  </w:num>
  <w:num w:numId="11">
    <w:abstractNumId w:val="5"/>
  </w:num>
  <w:num w:numId="12">
    <w:abstractNumId w:val="31"/>
  </w:num>
  <w:num w:numId="13">
    <w:abstractNumId w:val="38"/>
  </w:num>
  <w:num w:numId="14">
    <w:abstractNumId w:val="14"/>
  </w:num>
  <w:num w:numId="15">
    <w:abstractNumId w:val="30"/>
  </w:num>
  <w:num w:numId="16">
    <w:abstractNumId w:val="12"/>
  </w:num>
  <w:num w:numId="17">
    <w:abstractNumId w:val="3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5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8D"/>
    <w:rsid w:val="00010565"/>
    <w:rsid w:val="000129D9"/>
    <w:rsid w:val="00015AC5"/>
    <w:rsid w:val="00025D8D"/>
    <w:rsid w:val="000319C0"/>
    <w:rsid w:val="000338FE"/>
    <w:rsid w:val="00037F20"/>
    <w:rsid w:val="00057057"/>
    <w:rsid w:val="000643B3"/>
    <w:rsid w:val="00072AB1"/>
    <w:rsid w:val="00080CB8"/>
    <w:rsid w:val="000869E4"/>
    <w:rsid w:val="00096E1C"/>
    <w:rsid w:val="000A656B"/>
    <w:rsid w:val="000B09E3"/>
    <w:rsid w:val="000B1C96"/>
    <w:rsid w:val="000C7B76"/>
    <w:rsid w:val="000D0A94"/>
    <w:rsid w:val="000F0FFC"/>
    <w:rsid w:val="00100028"/>
    <w:rsid w:val="00100296"/>
    <w:rsid w:val="001033BF"/>
    <w:rsid w:val="00105A57"/>
    <w:rsid w:val="00111377"/>
    <w:rsid w:val="00114360"/>
    <w:rsid w:val="0011468D"/>
    <w:rsid w:val="00115657"/>
    <w:rsid w:val="00134F95"/>
    <w:rsid w:val="00140DB2"/>
    <w:rsid w:val="00147C18"/>
    <w:rsid w:val="00147D6C"/>
    <w:rsid w:val="00156E99"/>
    <w:rsid w:val="00157CB2"/>
    <w:rsid w:val="00157E93"/>
    <w:rsid w:val="00163382"/>
    <w:rsid w:val="00175196"/>
    <w:rsid w:val="00177E0E"/>
    <w:rsid w:val="00191BAF"/>
    <w:rsid w:val="0019523E"/>
    <w:rsid w:val="001A192D"/>
    <w:rsid w:val="001A75C1"/>
    <w:rsid w:val="001B1245"/>
    <w:rsid w:val="001B1E9B"/>
    <w:rsid w:val="001B66E3"/>
    <w:rsid w:val="001F21E0"/>
    <w:rsid w:val="001F3B73"/>
    <w:rsid w:val="00200DF8"/>
    <w:rsid w:val="0020319D"/>
    <w:rsid w:val="0021106C"/>
    <w:rsid w:val="00222693"/>
    <w:rsid w:val="00237E3A"/>
    <w:rsid w:val="00240076"/>
    <w:rsid w:val="00247489"/>
    <w:rsid w:val="00252AC3"/>
    <w:rsid w:val="00254190"/>
    <w:rsid w:val="00265353"/>
    <w:rsid w:val="002677AC"/>
    <w:rsid w:val="00274CC6"/>
    <w:rsid w:val="00275612"/>
    <w:rsid w:val="00277901"/>
    <w:rsid w:val="00277A31"/>
    <w:rsid w:val="00281227"/>
    <w:rsid w:val="00286AB5"/>
    <w:rsid w:val="002945D6"/>
    <w:rsid w:val="002B6425"/>
    <w:rsid w:val="002C373A"/>
    <w:rsid w:val="002C3EC1"/>
    <w:rsid w:val="002D1473"/>
    <w:rsid w:val="002D5B99"/>
    <w:rsid w:val="002E68A5"/>
    <w:rsid w:val="002F763D"/>
    <w:rsid w:val="00301619"/>
    <w:rsid w:val="003020C5"/>
    <w:rsid w:val="00303F69"/>
    <w:rsid w:val="003230EA"/>
    <w:rsid w:val="00325D75"/>
    <w:rsid w:val="00327966"/>
    <w:rsid w:val="00332AC0"/>
    <w:rsid w:val="003351AB"/>
    <w:rsid w:val="00340E92"/>
    <w:rsid w:val="0034287F"/>
    <w:rsid w:val="00343929"/>
    <w:rsid w:val="0034395C"/>
    <w:rsid w:val="003515F1"/>
    <w:rsid w:val="0036131D"/>
    <w:rsid w:val="00373FCA"/>
    <w:rsid w:val="0038359C"/>
    <w:rsid w:val="00390340"/>
    <w:rsid w:val="003914F4"/>
    <w:rsid w:val="0039368B"/>
    <w:rsid w:val="00393CA7"/>
    <w:rsid w:val="003953CB"/>
    <w:rsid w:val="003D4E49"/>
    <w:rsid w:val="003D6749"/>
    <w:rsid w:val="003D678F"/>
    <w:rsid w:val="003E221B"/>
    <w:rsid w:val="003F3161"/>
    <w:rsid w:val="003F32CB"/>
    <w:rsid w:val="00406021"/>
    <w:rsid w:val="00413EF1"/>
    <w:rsid w:val="00417F0D"/>
    <w:rsid w:val="00425571"/>
    <w:rsid w:val="0045216E"/>
    <w:rsid w:val="00453DE2"/>
    <w:rsid w:val="0045569A"/>
    <w:rsid w:val="00466CCA"/>
    <w:rsid w:val="00472888"/>
    <w:rsid w:val="004771EA"/>
    <w:rsid w:val="0048149F"/>
    <w:rsid w:val="00486CBF"/>
    <w:rsid w:val="00496AFF"/>
    <w:rsid w:val="004C14CE"/>
    <w:rsid w:val="004C6630"/>
    <w:rsid w:val="004C6B39"/>
    <w:rsid w:val="004D21DC"/>
    <w:rsid w:val="004E16E1"/>
    <w:rsid w:val="004E2E1A"/>
    <w:rsid w:val="004E4B44"/>
    <w:rsid w:val="004E56D5"/>
    <w:rsid w:val="004F34AD"/>
    <w:rsid w:val="004F5EC7"/>
    <w:rsid w:val="00507140"/>
    <w:rsid w:val="0051176D"/>
    <w:rsid w:val="005155E5"/>
    <w:rsid w:val="00520279"/>
    <w:rsid w:val="00534F3E"/>
    <w:rsid w:val="0057573F"/>
    <w:rsid w:val="00583AB7"/>
    <w:rsid w:val="0059586D"/>
    <w:rsid w:val="005977A7"/>
    <w:rsid w:val="005A4B88"/>
    <w:rsid w:val="005B094E"/>
    <w:rsid w:val="005C3639"/>
    <w:rsid w:val="005C3EEB"/>
    <w:rsid w:val="005C4634"/>
    <w:rsid w:val="005C69FB"/>
    <w:rsid w:val="005E06FE"/>
    <w:rsid w:val="005E10F9"/>
    <w:rsid w:val="005E23E3"/>
    <w:rsid w:val="005E2DDB"/>
    <w:rsid w:val="005E64B3"/>
    <w:rsid w:val="005F0A24"/>
    <w:rsid w:val="005F5D3F"/>
    <w:rsid w:val="005F6EA9"/>
    <w:rsid w:val="006027F3"/>
    <w:rsid w:val="00621687"/>
    <w:rsid w:val="00624745"/>
    <w:rsid w:val="00627739"/>
    <w:rsid w:val="006316BA"/>
    <w:rsid w:val="00631BCE"/>
    <w:rsid w:val="00632192"/>
    <w:rsid w:val="00633DD5"/>
    <w:rsid w:val="0065615D"/>
    <w:rsid w:val="00661B0E"/>
    <w:rsid w:val="006805EB"/>
    <w:rsid w:val="00687CD4"/>
    <w:rsid w:val="00695952"/>
    <w:rsid w:val="006B58E6"/>
    <w:rsid w:val="006B795B"/>
    <w:rsid w:val="006C561D"/>
    <w:rsid w:val="006E45DB"/>
    <w:rsid w:val="006E4E1A"/>
    <w:rsid w:val="007005B7"/>
    <w:rsid w:val="00715E96"/>
    <w:rsid w:val="00717C95"/>
    <w:rsid w:val="00720BCB"/>
    <w:rsid w:val="00736F08"/>
    <w:rsid w:val="00736FC8"/>
    <w:rsid w:val="00745E43"/>
    <w:rsid w:val="00761490"/>
    <w:rsid w:val="007737E5"/>
    <w:rsid w:val="00793BFB"/>
    <w:rsid w:val="007A78B0"/>
    <w:rsid w:val="007C0DF3"/>
    <w:rsid w:val="007C1EEE"/>
    <w:rsid w:val="007D1EA4"/>
    <w:rsid w:val="007E22C6"/>
    <w:rsid w:val="007E35AD"/>
    <w:rsid w:val="007E6A04"/>
    <w:rsid w:val="007F0691"/>
    <w:rsid w:val="007F17E5"/>
    <w:rsid w:val="0080085C"/>
    <w:rsid w:val="00803956"/>
    <w:rsid w:val="00806AEA"/>
    <w:rsid w:val="00812E8F"/>
    <w:rsid w:val="00813218"/>
    <w:rsid w:val="00817F26"/>
    <w:rsid w:val="00820ECB"/>
    <w:rsid w:val="00823F11"/>
    <w:rsid w:val="00851C90"/>
    <w:rsid w:val="008620DD"/>
    <w:rsid w:val="00864214"/>
    <w:rsid w:val="008709F7"/>
    <w:rsid w:val="00871A3D"/>
    <w:rsid w:val="00874524"/>
    <w:rsid w:val="00877ED0"/>
    <w:rsid w:val="00895A35"/>
    <w:rsid w:val="00895E2F"/>
    <w:rsid w:val="00896F12"/>
    <w:rsid w:val="008A029D"/>
    <w:rsid w:val="008A24FF"/>
    <w:rsid w:val="008A544E"/>
    <w:rsid w:val="008A6531"/>
    <w:rsid w:val="008C7A82"/>
    <w:rsid w:val="008D2A30"/>
    <w:rsid w:val="008E496D"/>
    <w:rsid w:val="008E4A71"/>
    <w:rsid w:val="008E5316"/>
    <w:rsid w:val="008E76BB"/>
    <w:rsid w:val="008F7A78"/>
    <w:rsid w:val="00902AF3"/>
    <w:rsid w:val="00910FD4"/>
    <w:rsid w:val="0091202C"/>
    <w:rsid w:val="00920833"/>
    <w:rsid w:val="00921543"/>
    <w:rsid w:val="00923A88"/>
    <w:rsid w:val="0092498D"/>
    <w:rsid w:val="009347DD"/>
    <w:rsid w:val="0093512F"/>
    <w:rsid w:val="00951D54"/>
    <w:rsid w:val="0095539F"/>
    <w:rsid w:val="009600EA"/>
    <w:rsid w:val="009639FA"/>
    <w:rsid w:val="00977E1E"/>
    <w:rsid w:val="00980ECC"/>
    <w:rsid w:val="00994577"/>
    <w:rsid w:val="009A2055"/>
    <w:rsid w:val="009B46EB"/>
    <w:rsid w:val="009C56AD"/>
    <w:rsid w:val="009C73D5"/>
    <w:rsid w:val="009D0424"/>
    <w:rsid w:val="009D3E5D"/>
    <w:rsid w:val="009E19B7"/>
    <w:rsid w:val="009E7F1C"/>
    <w:rsid w:val="009F47BB"/>
    <w:rsid w:val="009F5694"/>
    <w:rsid w:val="009F6A3B"/>
    <w:rsid w:val="00A0367B"/>
    <w:rsid w:val="00A049CF"/>
    <w:rsid w:val="00A1105B"/>
    <w:rsid w:val="00A21383"/>
    <w:rsid w:val="00A21AF9"/>
    <w:rsid w:val="00A22952"/>
    <w:rsid w:val="00A36BEE"/>
    <w:rsid w:val="00A4212C"/>
    <w:rsid w:val="00A429F0"/>
    <w:rsid w:val="00A50F30"/>
    <w:rsid w:val="00A637AE"/>
    <w:rsid w:val="00A7653E"/>
    <w:rsid w:val="00A821E0"/>
    <w:rsid w:val="00A879EF"/>
    <w:rsid w:val="00A87A1E"/>
    <w:rsid w:val="00A94297"/>
    <w:rsid w:val="00AA2704"/>
    <w:rsid w:val="00AA31D5"/>
    <w:rsid w:val="00AA4D2E"/>
    <w:rsid w:val="00AA733E"/>
    <w:rsid w:val="00AA7DA4"/>
    <w:rsid w:val="00AB436B"/>
    <w:rsid w:val="00AB5949"/>
    <w:rsid w:val="00AB594A"/>
    <w:rsid w:val="00AD0A1C"/>
    <w:rsid w:val="00AD6D5C"/>
    <w:rsid w:val="00AE4E31"/>
    <w:rsid w:val="00AE6921"/>
    <w:rsid w:val="00AF7905"/>
    <w:rsid w:val="00B07DDA"/>
    <w:rsid w:val="00B157CB"/>
    <w:rsid w:val="00B20364"/>
    <w:rsid w:val="00B27584"/>
    <w:rsid w:val="00B36A1A"/>
    <w:rsid w:val="00B36DB3"/>
    <w:rsid w:val="00B41654"/>
    <w:rsid w:val="00B55277"/>
    <w:rsid w:val="00B67D5C"/>
    <w:rsid w:val="00B73A72"/>
    <w:rsid w:val="00B83992"/>
    <w:rsid w:val="00B8666E"/>
    <w:rsid w:val="00B92D16"/>
    <w:rsid w:val="00B950B4"/>
    <w:rsid w:val="00B96C03"/>
    <w:rsid w:val="00BA40B9"/>
    <w:rsid w:val="00BB528D"/>
    <w:rsid w:val="00BC71F6"/>
    <w:rsid w:val="00BD0423"/>
    <w:rsid w:val="00BD4907"/>
    <w:rsid w:val="00BD4AAC"/>
    <w:rsid w:val="00BD571D"/>
    <w:rsid w:val="00BF5935"/>
    <w:rsid w:val="00C25756"/>
    <w:rsid w:val="00C407DB"/>
    <w:rsid w:val="00C42B9D"/>
    <w:rsid w:val="00C46BF3"/>
    <w:rsid w:val="00C5603E"/>
    <w:rsid w:val="00C61650"/>
    <w:rsid w:val="00C623F2"/>
    <w:rsid w:val="00C63B8A"/>
    <w:rsid w:val="00C6571A"/>
    <w:rsid w:val="00C73FCF"/>
    <w:rsid w:val="00C807DF"/>
    <w:rsid w:val="00C83CAA"/>
    <w:rsid w:val="00C87F70"/>
    <w:rsid w:val="00C92421"/>
    <w:rsid w:val="00C9346A"/>
    <w:rsid w:val="00C9540D"/>
    <w:rsid w:val="00C95561"/>
    <w:rsid w:val="00C962B7"/>
    <w:rsid w:val="00CA0858"/>
    <w:rsid w:val="00CD0772"/>
    <w:rsid w:val="00CE5793"/>
    <w:rsid w:val="00CE584F"/>
    <w:rsid w:val="00CF0C4D"/>
    <w:rsid w:val="00D03724"/>
    <w:rsid w:val="00D153E8"/>
    <w:rsid w:val="00D354BA"/>
    <w:rsid w:val="00D44593"/>
    <w:rsid w:val="00D617AF"/>
    <w:rsid w:val="00D65929"/>
    <w:rsid w:val="00D65C18"/>
    <w:rsid w:val="00D72A0C"/>
    <w:rsid w:val="00D74F55"/>
    <w:rsid w:val="00D84E15"/>
    <w:rsid w:val="00D8776C"/>
    <w:rsid w:val="00D91C54"/>
    <w:rsid w:val="00D93039"/>
    <w:rsid w:val="00D95475"/>
    <w:rsid w:val="00D97650"/>
    <w:rsid w:val="00DA4594"/>
    <w:rsid w:val="00DA6383"/>
    <w:rsid w:val="00DA672D"/>
    <w:rsid w:val="00DB0547"/>
    <w:rsid w:val="00DB1A94"/>
    <w:rsid w:val="00DB53E5"/>
    <w:rsid w:val="00DC41F4"/>
    <w:rsid w:val="00DC7AED"/>
    <w:rsid w:val="00DD2FAF"/>
    <w:rsid w:val="00DE5348"/>
    <w:rsid w:val="00E00CDC"/>
    <w:rsid w:val="00E0481B"/>
    <w:rsid w:val="00E17A6D"/>
    <w:rsid w:val="00E23EBC"/>
    <w:rsid w:val="00E25721"/>
    <w:rsid w:val="00E26CA9"/>
    <w:rsid w:val="00E27C05"/>
    <w:rsid w:val="00E32800"/>
    <w:rsid w:val="00E351F3"/>
    <w:rsid w:val="00E4135D"/>
    <w:rsid w:val="00E414BE"/>
    <w:rsid w:val="00E43ABF"/>
    <w:rsid w:val="00E472FD"/>
    <w:rsid w:val="00E53645"/>
    <w:rsid w:val="00E54ACF"/>
    <w:rsid w:val="00E54D89"/>
    <w:rsid w:val="00E54F21"/>
    <w:rsid w:val="00E61BC8"/>
    <w:rsid w:val="00E67CE2"/>
    <w:rsid w:val="00E7391D"/>
    <w:rsid w:val="00E76A3C"/>
    <w:rsid w:val="00E7768D"/>
    <w:rsid w:val="00E8502C"/>
    <w:rsid w:val="00E857C9"/>
    <w:rsid w:val="00E95840"/>
    <w:rsid w:val="00E959E6"/>
    <w:rsid w:val="00E962C3"/>
    <w:rsid w:val="00E9686B"/>
    <w:rsid w:val="00EA655D"/>
    <w:rsid w:val="00EC7658"/>
    <w:rsid w:val="00EC7E7B"/>
    <w:rsid w:val="00ED023A"/>
    <w:rsid w:val="00ED60DA"/>
    <w:rsid w:val="00EE6ACD"/>
    <w:rsid w:val="00EE6EEB"/>
    <w:rsid w:val="00EF2E66"/>
    <w:rsid w:val="00F04FD2"/>
    <w:rsid w:val="00F054D4"/>
    <w:rsid w:val="00F252F1"/>
    <w:rsid w:val="00F30818"/>
    <w:rsid w:val="00F37DDA"/>
    <w:rsid w:val="00F428A3"/>
    <w:rsid w:val="00F447D8"/>
    <w:rsid w:val="00F5094E"/>
    <w:rsid w:val="00F56AB4"/>
    <w:rsid w:val="00F673D6"/>
    <w:rsid w:val="00F721CF"/>
    <w:rsid w:val="00F7724B"/>
    <w:rsid w:val="00F83A1A"/>
    <w:rsid w:val="00F83A8B"/>
    <w:rsid w:val="00F9069F"/>
    <w:rsid w:val="00FA0F75"/>
    <w:rsid w:val="00FA3507"/>
    <w:rsid w:val="00FC2E9C"/>
    <w:rsid w:val="00FD2551"/>
    <w:rsid w:val="00FE1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C825"/>
  <w15:docId w15:val="{4819274E-B1BE-4505-BE27-5F8E05B4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15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5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b,Body Text Char,anita1,Brødtekst Tegn Tegn"/>
    <w:basedOn w:val="Normalny"/>
    <w:link w:val="TekstpodstawowyZnak"/>
    <w:unhideWhenUsed/>
    <w:rsid w:val="005E2DDB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aliases w:val="b Znak,Body Text Char Znak,anita1 Znak,Brødtekst Tegn Tegn Znak"/>
    <w:basedOn w:val="Domylnaczcionkaakapitu"/>
    <w:link w:val="Tekstpodstawowy"/>
    <w:rsid w:val="005E2DDB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81227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6A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6A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6A3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D15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53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AkapitzlistZnak">
    <w:name w:val="Akapit z listą Znak"/>
    <w:link w:val="Akapitzlist"/>
    <w:uiPriority w:val="34"/>
    <w:rsid w:val="00D153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153E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153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153E8"/>
    <w:pPr>
      <w:jc w:val="both"/>
    </w:pPr>
    <w:rPr>
      <w:lang w:eastAsia="de-DE"/>
    </w:rPr>
  </w:style>
  <w:style w:type="paragraph" w:styleId="HTML-adres">
    <w:name w:val="HTML Address"/>
    <w:basedOn w:val="Normalny"/>
    <w:link w:val="HTML-adresZnak"/>
    <w:semiHidden/>
    <w:rsid w:val="00D153E8"/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D153E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Pogrubienie">
    <w:name w:val="Strong"/>
    <w:qFormat/>
    <w:rsid w:val="00D153E8"/>
    <w:rPr>
      <w:b/>
      <w:bCs/>
    </w:rPr>
  </w:style>
  <w:style w:type="paragraph" w:customStyle="1" w:styleId="111">
    <w:name w:val="111"/>
    <w:basedOn w:val="Nagwek1"/>
    <w:rsid w:val="00D153E8"/>
    <w:pPr>
      <w:keepLines w:val="0"/>
      <w:spacing w:before="0" w:line="360" w:lineRule="auto"/>
    </w:pPr>
    <w:rPr>
      <w:rFonts w:ascii="Times New Roman" w:eastAsia="Times New Roman" w:hAnsi="Times New Roman" w:cs="Times New Roman"/>
      <w:bCs w:val="0"/>
      <w:color w:val="auto"/>
    </w:rPr>
  </w:style>
  <w:style w:type="paragraph" w:styleId="Stopka">
    <w:name w:val="footer"/>
    <w:basedOn w:val="Normalny"/>
    <w:link w:val="StopkaZnak"/>
    <w:uiPriority w:val="99"/>
    <w:rsid w:val="00D15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3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153E8"/>
  </w:style>
  <w:style w:type="paragraph" w:styleId="Tekstdymka">
    <w:name w:val="Balloon Text"/>
    <w:basedOn w:val="Normalny"/>
    <w:link w:val="TekstdymkaZnak"/>
    <w:uiPriority w:val="99"/>
    <w:semiHidden/>
    <w:unhideWhenUsed/>
    <w:rsid w:val="00D153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3E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">
    <w:name w:val="M"/>
    <w:basedOn w:val="Normalny"/>
    <w:link w:val="MZnak"/>
    <w:qFormat/>
    <w:rsid w:val="00D153E8"/>
    <w:pPr>
      <w:spacing w:before="120" w:after="120" w:line="276" w:lineRule="auto"/>
      <w:jc w:val="both"/>
    </w:pPr>
    <w:rPr>
      <w:rFonts w:ascii="Garamond" w:eastAsia="Calibri" w:hAnsi="Garamond"/>
      <w:b/>
      <w:color w:val="4F2D7F"/>
      <w:sz w:val="20"/>
      <w:szCs w:val="20"/>
      <w:lang w:eastAsia="zh-CN"/>
    </w:rPr>
  </w:style>
  <w:style w:type="character" w:customStyle="1" w:styleId="MZnak">
    <w:name w:val="M Znak"/>
    <w:link w:val="M"/>
    <w:rsid w:val="00D153E8"/>
    <w:rPr>
      <w:rFonts w:ascii="Garamond" w:eastAsia="Calibri" w:hAnsi="Garamond" w:cs="Times New Roman"/>
      <w:b/>
      <w:color w:val="4F2D7F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D153E8"/>
    <w:pPr>
      <w:suppressAutoHyphens/>
      <w:spacing w:before="120" w:after="120"/>
      <w:jc w:val="both"/>
    </w:pPr>
    <w:rPr>
      <w:rFonts w:ascii="Optima" w:hAnsi="Optima"/>
      <w:sz w:val="22"/>
      <w:szCs w:val="22"/>
      <w:lang w:val="en-GB" w:eastAsia="ar-SA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ußno"/>
    <w:basedOn w:val="Normalny"/>
    <w:link w:val="TekstprzypisudolnegoZnak"/>
    <w:uiPriority w:val="99"/>
    <w:unhideWhenUsed/>
    <w:rsid w:val="00D153E8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D153E8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D153E8"/>
    <w:rPr>
      <w:vertAlign w:val="superscript"/>
    </w:rPr>
  </w:style>
  <w:style w:type="paragraph" w:customStyle="1" w:styleId="W">
    <w:name w:val="W"/>
    <w:basedOn w:val="Normalny"/>
    <w:link w:val="WZnak"/>
    <w:qFormat/>
    <w:rsid w:val="00D153E8"/>
    <w:pPr>
      <w:spacing w:before="120" w:after="120" w:line="276" w:lineRule="auto"/>
    </w:pPr>
    <w:rPr>
      <w:rFonts w:ascii="Garamond" w:eastAsia="Calibri" w:hAnsi="Garamond"/>
      <w:b/>
      <w:color w:val="4F2D7F"/>
      <w:sz w:val="20"/>
      <w:szCs w:val="20"/>
    </w:rPr>
  </w:style>
  <w:style w:type="character" w:customStyle="1" w:styleId="WZnak">
    <w:name w:val="W Znak"/>
    <w:link w:val="W"/>
    <w:rsid w:val="00D153E8"/>
    <w:rPr>
      <w:rFonts w:ascii="Garamond" w:eastAsia="Calibri" w:hAnsi="Garamond" w:cs="Times New Roman"/>
      <w:b/>
      <w:color w:val="4F2D7F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D153E8"/>
    <w:pPr>
      <w:spacing w:before="100" w:beforeAutospacing="1" w:after="100" w:afterAutospacing="1"/>
    </w:pPr>
  </w:style>
  <w:style w:type="paragraph" w:customStyle="1" w:styleId="msonormalcxspnazwisko">
    <w:name w:val="msonormalcxspnazwisko"/>
    <w:basedOn w:val="Normalny"/>
    <w:rsid w:val="00D153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D153E8"/>
  </w:style>
  <w:style w:type="character" w:customStyle="1" w:styleId="maznormZnak">
    <w:name w:val="maz_norm Znak"/>
    <w:link w:val="maznorm"/>
    <w:locked/>
    <w:rsid w:val="00D153E8"/>
  </w:style>
  <w:style w:type="paragraph" w:customStyle="1" w:styleId="maznorm">
    <w:name w:val="maz_norm"/>
    <w:basedOn w:val="Normalny"/>
    <w:link w:val="maznormZnak"/>
    <w:qFormat/>
    <w:rsid w:val="00D153E8"/>
    <w:pPr>
      <w:autoSpaceDE w:val="0"/>
      <w:autoSpaceDN w:val="0"/>
      <w:adjustRightInd w:val="0"/>
      <w:spacing w:before="120"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5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3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D153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D153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NormalnyWeb">
    <w:name w:val="Normal (Web)"/>
    <w:basedOn w:val="Normalny"/>
    <w:uiPriority w:val="99"/>
    <w:unhideWhenUsed/>
    <w:rsid w:val="00D153E8"/>
    <w:pPr>
      <w:spacing w:before="100" w:beforeAutospacing="1" w:after="100" w:afterAutospacing="1"/>
    </w:pPr>
  </w:style>
  <w:style w:type="paragraph" w:customStyle="1" w:styleId="Default">
    <w:name w:val="Default"/>
    <w:rsid w:val="00D153E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T">
    <w:name w:val="T"/>
    <w:basedOn w:val="Normalny"/>
    <w:link w:val="TZnak"/>
    <w:qFormat/>
    <w:rsid w:val="00D153E8"/>
    <w:pPr>
      <w:spacing w:after="120" w:line="276" w:lineRule="auto"/>
      <w:jc w:val="both"/>
    </w:pPr>
    <w:rPr>
      <w:rFonts w:ascii="Garamond" w:eastAsia="Calibri" w:hAnsi="Garamond"/>
      <w:b/>
      <w:color w:val="4F2D7F"/>
      <w:sz w:val="20"/>
      <w:szCs w:val="20"/>
    </w:rPr>
  </w:style>
  <w:style w:type="character" w:customStyle="1" w:styleId="TZnak">
    <w:name w:val="T Znak"/>
    <w:link w:val="T"/>
    <w:rsid w:val="00D153E8"/>
    <w:rPr>
      <w:rFonts w:ascii="Garamond" w:eastAsia="Calibri" w:hAnsi="Garamond" w:cs="Times New Roman"/>
      <w:b/>
      <w:color w:val="4F2D7F"/>
      <w:sz w:val="20"/>
      <w:szCs w:val="20"/>
      <w:lang w:eastAsia="pl-PL"/>
    </w:rPr>
  </w:style>
  <w:style w:type="paragraph" w:customStyle="1" w:styleId="Styl3">
    <w:name w:val="Styl3"/>
    <w:basedOn w:val="Akapitzlist"/>
    <w:link w:val="Styl3Znak"/>
    <w:qFormat/>
    <w:rsid w:val="00D153E8"/>
    <w:pPr>
      <w:numPr>
        <w:numId w:val="5"/>
      </w:numPr>
      <w:spacing w:after="200" w:line="360" w:lineRule="auto"/>
      <w:ind w:left="1134" w:hanging="283"/>
      <w:contextualSpacing/>
      <w:outlineLvl w:val="0"/>
    </w:pPr>
    <w:rPr>
      <w:rFonts w:eastAsiaTheme="minorHAnsi"/>
      <w:b/>
      <w:i/>
      <w:sz w:val="26"/>
      <w:szCs w:val="26"/>
      <w:lang w:eastAsia="en-US"/>
    </w:rPr>
  </w:style>
  <w:style w:type="character" w:customStyle="1" w:styleId="Styl3Znak">
    <w:name w:val="Styl3 Znak"/>
    <w:basedOn w:val="AkapitzlistZnak"/>
    <w:link w:val="Styl3"/>
    <w:rsid w:val="00D153E8"/>
    <w:rPr>
      <w:rFonts w:ascii="Times New Roman" w:eastAsia="Times New Roman" w:hAnsi="Times New Roman" w:cs="Times New Roman"/>
      <w:b/>
      <w:i/>
      <w:sz w:val="26"/>
      <w:szCs w:val="26"/>
      <w:lang w:eastAsia="pl-PL"/>
    </w:rPr>
  </w:style>
  <w:style w:type="paragraph" w:customStyle="1" w:styleId="Styl2">
    <w:name w:val="Styl2"/>
    <w:basedOn w:val="Nagwek1"/>
    <w:qFormat/>
    <w:rsid w:val="00D153E8"/>
    <w:pPr>
      <w:numPr>
        <w:numId w:val="6"/>
      </w:numPr>
      <w:spacing w:line="276" w:lineRule="auto"/>
    </w:pPr>
    <w:rPr>
      <w:rFonts w:ascii="Times New Roman" w:hAnsi="Times New Roman" w:cs="Times New Roman"/>
      <w:color w:val="auto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D153E8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basedOn w:val="Domylnaczcionkaakapitu"/>
    <w:uiPriority w:val="99"/>
    <w:semiHidden/>
    <w:rsid w:val="00D153E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D153E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15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3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15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3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D153E8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TekstprzypisudolnegoZnak1">
    <w:name w:val="Tekst przypisu dolnego Znak1"/>
    <w:aliases w:val="Tekst przypisu Znak1,-E Fuﬂnotentext Znak1,Fuﬂnotentext Ursprung Znak1,Fußnotentext Ursprung Znak1,-E Fußnotentext Znak1,Fußnote Znak1,Podrozdział Znak1,Footnote Znak1,Podrozdzia3 Znak1,Footnote text Znak1,Znak Znak2,o Znak"/>
    <w:basedOn w:val="Domylnaczcionkaakapitu"/>
    <w:uiPriority w:val="99"/>
    <w:semiHidden/>
    <w:rsid w:val="00252A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140DB2"/>
    <w:pPr>
      <w:spacing w:line="360" w:lineRule="auto"/>
      <w:jc w:val="both"/>
    </w:pPr>
    <w:rPr>
      <w:rFonts w:ascii="Times" w:hAnsi="Times" w:cs="Arial"/>
      <w:bCs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5F6E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F6E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66DCE-7C29-43BC-834D-AAA67346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5933</Words>
  <Characters>35598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LGR</dc:creator>
  <cp:keywords/>
  <dc:description/>
  <cp:lastModifiedBy>DELL</cp:lastModifiedBy>
  <cp:revision>15</cp:revision>
  <cp:lastPrinted>2018-11-19T10:24:00Z</cp:lastPrinted>
  <dcterms:created xsi:type="dcterms:W3CDTF">2019-04-10T05:34:00Z</dcterms:created>
  <dcterms:modified xsi:type="dcterms:W3CDTF">2020-02-06T08:19:00Z</dcterms:modified>
</cp:coreProperties>
</file>