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87A" w:rsidRPr="000B7F0B" w:rsidRDefault="00B84E5E" w:rsidP="00E1464B">
      <w:r>
        <w:t xml:space="preserve">Załącznik do </w:t>
      </w:r>
      <w:r w:rsidRPr="006D6D7C">
        <w:t xml:space="preserve">Uchwały </w:t>
      </w:r>
      <w:r w:rsidR="003947D4" w:rsidRPr="00203352">
        <w:t>Nr</w:t>
      </w:r>
      <w:r w:rsidR="000677AE" w:rsidRPr="00203352">
        <w:t xml:space="preserve"> 21/2019</w:t>
      </w:r>
      <w:r w:rsidR="00004BB0" w:rsidRPr="00203352">
        <w:t xml:space="preserve"> </w:t>
      </w:r>
      <w:r w:rsidR="00BE187A" w:rsidRPr="00203352">
        <w:t xml:space="preserve">Walnego </w:t>
      </w:r>
      <w:r w:rsidR="00BE187A" w:rsidRPr="000B7F0B">
        <w:t>Zebrania Członków Stowarzyszenia „Lokalna Grupa Działania Pojezierze Brodnickie”</w:t>
      </w:r>
    </w:p>
    <w:p w:rsidR="00BE187A" w:rsidRPr="00A91772" w:rsidRDefault="00BE187A" w:rsidP="001B13E7">
      <w:pPr>
        <w:spacing w:line="360" w:lineRule="auto"/>
        <w:jc w:val="center"/>
        <w:rPr>
          <w:b/>
          <w:sz w:val="22"/>
          <w:szCs w:val="22"/>
        </w:rPr>
      </w:pPr>
    </w:p>
    <w:p w:rsidR="00BE187A" w:rsidRPr="00A91772" w:rsidRDefault="00BE187A" w:rsidP="001B13E7">
      <w:pPr>
        <w:spacing w:line="360" w:lineRule="auto"/>
        <w:jc w:val="center"/>
        <w:rPr>
          <w:b/>
          <w:sz w:val="22"/>
          <w:szCs w:val="22"/>
        </w:rPr>
      </w:pPr>
    </w:p>
    <w:p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rsidR="001B13E7" w:rsidRPr="000B7F0B" w:rsidRDefault="001B13E7" w:rsidP="001B13E7">
      <w:pPr>
        <w:spacing w:line="360" w:lineRule="auto"/>
        <w:jc w:val="both"/>
      </w:pPr>
    </w:p>
    <w:p w:rsidR="001B13E7" w:rsidRPr="000B7F0B" w:rsidRDefault="001B13E7" w:rsidP="001B13E7">
      <w:pPr>
        <w:spacing w:line="360" w:lineRule="auto"/>
        <w:jc w:val="both"/>
      </w:pPr>
    </w:p>
    <w:p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rsidR="001B13E7" w:rsidRPr="00A91772" w:rsidRDefault="001B13E7" w:rsidP="001B13E7">
      <w:pPr>
        <w:pStyle w:val="HTML-adres"/>
        <w:spacing w:line="360" w:lineRule="auto"/>
        <w:rPr>
          <w:rStyle w:val="Pogrubienie"/>
          <w:color w:val="000000"/>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Cs/>
        </w:rPr>
      </w:pPr>
      <w:r w:rsidRPr="000B7F0B">
        <w:rPr>
          <w:bCs/>
        </w:rPr>
        <w:t>Opracowana przez</w:t>
      </w:r>
    </w:p>
    <w:p w:rsidR="001B13E7" w:rsidRPr="00A91772" w:rsidRDefault="001B13E7" w:rsidP="001B13E7">
      <w:pPr>
        <w:spacing w:line="360" w:lineRule="auto"/>
        <w:jc w:val="both"/>
        <w:rPr>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
        </w:rPr>
      </w:pPr>
      <w:r w:rsidRPr="000B7F0B">
        <w:rPr>
          <w:b/>
        </w:rPr>
        <w:t>Stowarzyszenie „Lokalna Grupa Działania Pojezierze Brodnickie”</w:t>
      </w:r>
    </w:p>
    <w:p w:rsidR="001B13E7" w:rsidRPr="009E19CD" w:rsidRDefault="001B13E7" w:rsidP="001B13E7">
      <w:pPr>
        <w:spacing w:line="360" w:lineRule="auto"/>
        <w:jc w:val="both"/>
      </w:pPr>
    </w:p>
    <w:p w:rsidR="001B13E7" w:rsidRPr="009E19CD" w:rsidRDefault="001B13E7" w:rsidP="001B13E7">
      <w:pPr>
        <w:spacing w:line="360" w:lineRule="auto"/>
        <w:jc w:val="both"/>
      </w:pPr>
    </w:p>
    <w:p w:rsidR="001B13E7" w:rsidRPr="009E19CD" w:rsidRDefault="001B13E7" w:rsidP="001B13E7">
      <w:pPr>
        <w:spacing w:line="360" w:lineRule="auto"/>
        <w:jc w:val="center"/>
      </w:pPr>
      <w:r w:rsidRPr="009E19CD">
        <w:rPr>
          <w:noProof/>
        </w:rPr>
        <w:drawing>
          <wp:inline distT="0" distB="0" distL="0" distR="0">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rsidR="001B13E7" w:rsidRPr="009E19CD" w:rsidRDefault="001B13E7" w:rsidP="001B13E7">
      <w:pPr>
        <w:spacing w:line="360" w:lineRule="auto"/>
        <w:jc w:val="both"/>
      </w:pPr>
    </w:p>
    <w:p w:rsidR="001B13E7" w:rsidRPr="009E19CD" w:rsidRDefault="001B13E7" w:rsidP="001B13E7">
      <w:pPr>
        <w:spacing w:line="360" w:lineRule="auto"/>
        <w:jc w:val="center"/>
      </w:pPr>
    </w:p>
    <w:p w:rsidR="001B13E7" w:rsidRPr="009E19CD" w:rsidRDefault="001B13E7" w:rsidP="001B13E7">
      <w:pPr>
        <w:spacing w:line="360" w:lineRule="auto"/>
        <w:jc w:val="both"/>
      </w:pPr>
    </w:p>
    <w:p w:rsidR="001F1E59" w:rsidRPr="005D2E7E" w:rsidRDefault="00BE187A" w:rsidP="00FE2226">
      <w:pPr>
        <w:spacing w:line="360" w:lineRule="auto"/>
        <w:jc w:val="both"/>
        <w:rPr>
          <w:color w:val="0070C0"/>
        </w:rPr>
      </w:pPr>
      <w:r>
        <w:tab/>
      </w:r>
      <w:r>
        <w:tab/>
      </w:r>
      <w:r>
        <w:tab/>
      </w:r>
      <w:r>
        <w:tab/>
      </w:r>
      <w:r w:rsidR="00E10F98">
        <w:tab/>
      </w:r>
      <w:r w:rsidR="00AB0ADC" w:rsidRPr="00203352">
        <w:t xml:space="preserve">październik, </w:t>
      </w:r>
      <w:r w:rsidR="00084D51" w:rsidRPr="00203352">
        <w:t>201</w:t>
      </w:r>
      <w:r w:rsidR="00585ACE" w:rsidRPr="00203352">
        <w:t>9</w:t>
      </w:r>
      <w:r w:rsidRPr="00203352">
        <w:t xml:space="preserve"> </w:t>
      </w:r>
      <w:r w:rsidRPr="00DE1FA7">
        <w:t>r.</w:t>
      </w:r>
      <w:r w:rsidR="006A248E">
        <w:t xml:space="preserve"> </w:t>
      </w:r>
    </w:p>
    <w:p w:rsidR="009D7ADA" w:rsidRPr="005859DB" w:rsidRDefault="009D7ADA" w:rsidP="009D7ADA">
      <w:pPr>
        <w:pStyle w:val="Tekstpodstawowy21"/>
        <w:spacing w:line="20" w:lineRule="atLeast"/>
        <w:rPr>
          <w:lang w:eastAsia="pl-PL"/>
        </w:rPr>
      </w:pPr>
    </w:p>
    <w:p w:rsidR="00AF6265" w:rsidRPr="005859DB" w:rsidRDefault="00AF6265" w:rsidP="00A91772">
      <w:pPr>
        <w:spacing w:line="20" w:lineRule="atLeast"/>
      </w:pPr>
    </w:p>
    <w:p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EndPr/>
      <w:sdtContent>
        <w:p w:rsidR="00AE07BA" w:rsidRDefault="00AE07BA">
          <w:pPr>
            <w:pStyle w:val="Nagwekspisutreci"/>
          </w:pPr>
          <w:r w:rsidRPr="00EF3A6B">
            <w:rPr>
              <w:rFonts w:ascii="Times New Roman" w:hAnsi="Times New Roman"/>
            </w:rPr>
            <w:t>Spis treści</w:t>
          </w:r>
        </w:p>
        <w:p w:rsidR="00413420" w:rsidRDefault="0084173C">
          <w:pPr>
            <w:pStyle w:val="Spistreci1"/>
            <w:tabs>
              <w:tab w:val="right" w:leader="dot" w:pos="9062"/>
            </w:tabs>
            <w:rPr>
              <w:rFonts w:asciiTheme="minorHAnsi" w:eastAsiaTheme="minorEastAsia" w:hAnsiTheme="minorHAnsi" w:cstheme="minorBidi"/>
              <w:noProof/>
              <w:sz w:val="22"/>
              <w:szCs w:val="22"/>
            </w:rPr>
          </w:pPr>
          <w:r>
            <w:fldChar w:fldCharType="begin"/>
          </w:r>
          <w:r w:rsidR="00AE07BA">
            <w:instrText xml:space="preserve"> TOC \o "1-3" \h \z \u </w:instrText>
          </w:r>
          <w:r>
            <w:fldChar w:fldCharType="separate"/>
          </w:r>
          <w:hyperlink w:anchor="_Toc9508394" w:history="1">
            <w:r w:rsidR="00413420" w:rsidRPr="001572E6">
              <w:rPr>
                <w:rStyle w:val="Hipercze"/>
                <w:noProof/>
              </w:rPr>
              <w:t>Wstęp</w:t>
            </w:r>
            <w:r w:rsidR="00413420">
              <w:rPr>
                <w:noProof/>
                <w:webHidden/>
              </w:rPr>
              <w:tab/>
            </w:r>
            <w:r w:rsidR="00413420">
              <w:rPr>
                <w:noProof/>
                <w:webHidden/>
              </w:rPr>
              <w:fldChar w:fldCharType="begin"/>
            </w:r>
            <w:r w:rsidR="00413420">
              <w:rPr>
                <w:noProof/>
                <w:webHidden/>
              </w:rPr>
              <w:instrText xml:space="preserve"> PAGEREF _Toc9508394 \h </w:instrText>
            </w:r>
            <w:r w:rsidR="00413420">
              <w:rPr>
                <w:noProof/>
                <w:webHidden/>
              </w:rPr>
            </w:r>
            <w:r w:rsidR="00413420">
              <w:rPr>
                <w:noProof/>
                <w:webHidden/>
              </w:rPr>
              <w:fldChar w:fldCharType="separate"/>
            </w:r>
            <w:r w:rsidR="00413420">
              <w:rPr>
                <w:noProof/>
                <w:webHidden/>
              </w:rPr>
              <w:t>4</w:t>
            </w:r>
            <w:r w:rsidR="00413420">
              <w:rPr>
                <w:noProof/>
                <w:webHidden/>
              </w:rPr>
              <w:fldChar w:fldCharType="end"/>
            </w:r>
          </w:hyperlink>
        </w:p>
        <w:p w:rsidR="00413420" w:rsidRDefault="008A362A">
          <w:pPr>
            <w:pStyle w:val="Spistreci1"/>
            <w:tabs>
              <w:tab w:val="left" w:pos="709"/>
              <w:tab w:val="right" w:leader="dot" w:pos="9062"/>
            </w:tabs>
            <w:rPr>
              <w:rFonts w:asciiTheme="minorHAnsi" w:eastAsiaTheme="minorEastAsia" w:hAnsiTheme="minorHAnsi" w:cstheme="minorBidi"/>
              <w:noProof/>
              <w:sz w:val="22"/>
              <w:szCs w:val="22"/>
            </w:rPr>
          </w:pPr>
          <w:hyperlink w:anchor="_Toc9508395" w:history="1">
            <w:r w:rsidR="00413420" w:rsidRPr="001572E6">
              <w:rPr>
                <w:rStyle w:val="Hipercze"/>
                <w:noProof/>
              </w:rPr>
              <w:t>I.</w:t>
            </w:r>
            <w:r w:rsidR="00413420">
              <w:rPr>
                <w:rFonts w:asciiTheme="minorHAnsi" w:eastAsiaTheme="minorEastAsia" w:hAnsiTheme="minorHAnsi" w:cstheme="minorBidi"/>
                <w:noProof/>
                <w:sz w:val="22"/>
                <w:szCs w:val="22"/>
              </w:rPr>
              <w:tab/>
            </w:r>
            <w:r w:rsidR="00413420" w:rsidRPr="001572E6">
              <w:rPr>
                <w:rStyle w:val="Hipercze"/>
                <w:noProof/>
              </w:rPr>
              <w:t>Charakterystyka LGD</w:t>
            </w:r>
            <w:r w:rsidR="00413420">
              <w:rPr>
                <w:noProof/>
                <w:webHidden/>
              </w:rPr>
              <w:tab/>
            </w:r>
            <w:r w:rsidR="00413420">
              <w:rPr>
                <w:noProof/>
                <w:webHidden/>
              </w:rPr>
              <w:fldChar w:fldCharType="begin"/>
            </w:r>
            <w:r w:rsidR="00413420">
              <w:rPr>
                <w:noProof/>
                <w:webHidden/>
              </w:rPr>
              <w:instrText xml:space="preserve"> PAGEREF _Toc9508395 \h </w:instrText>
            </w:r>
            <w:r w:rsidR="00413420">
              <w:rPr>
                <w:noProof/>
                <w:webHidden/>
              </w:rPr>
            </w:r>
            <w:r w:rsidR="00413420">
              <w:rPr>
                <w:noProof/>
                <w:webHidden/>
              </w:rPr>
              <w:fldChar w:fldCharType="separate"/>
            </w:r>
            <w:r w:rsidR="00413420">
              <w:rPr>
                <w:noProof/>
                <w:webHidden/>
              </w:rPr>
              <w:t>5</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396"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Nazwa LGD</w:t>
            </w:r>
            <w:r w:rsidR="00413420">
              <w:rPr>
                <w:noProof/>
                <w:webHidden/>
              </w:rPr>
              <w:tab/>
            </w:r>
            <w:r w:rsidR="00413420">
              <w:rPr>
                <w:noProof/>
                <w:webHidden/>
              </w:rPr>
              <w:fldChar w:fldCharType="begin"/>
            </w:r>
            <w:r w:rsidR="00413420">
              <w:rPr>
                <w:noProof/>
                <w:webHidden/>
              </w:rPr>
              <w:instrText xml:space="preserve"> PAGEREF _Toc9508396 \h </w:instrText>
            </w:r>
            <w:r w:rsidR="00413420">
              <w:rPr>
                <w:noProof/>
                <w:webHidden/>
              </w:rPr>
            </w:r>
            <w:r w:rsidR="00413420">
              <w:rPr>
                <w:noProof/>
                <w:webHidden/>
              </w:rPr>
              <w:fldChar w:fldCharType="separate"/>
            </w:r>
            <w:r w:rsidR="00413420">
              <w:rPr>
                <w:noProof/>
                <w:webHidden/>
              </w:rPr>
              <w:t>5</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397"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Zwięzły opis obszaru</w:t>
            </w:r>
            <w:r w:rsidR="00413420">
              <w:rPr>
                <w:noProof/>
                <w:webHidden/>
              </w:rPr>
              <w:tab/>
            </w:r>
            <w:r w:rsidR="00413420">
              <w:rPr>
                <w:noProof/>
                <w:webHidden/>
              </w:rPr>
              <w:fldChar w:fldCharType="begin"/>
            </w:r>
            <w:r w:rsidR="00413420">
              <w:rPr>
                <w:noProof/>
                <w:webHidden/>
              </w:rPr>
              <w:instrText xml:space="preserve"> PAGEREF _Toc9508397 \h </w:instrText>
            </w:r>
            <w:r w:rsidR="00413420">
              <w:rPr>
                <w:noProof/>
                <w:webHidden/>
              </w:rPr>
            </w:r>
            <w:r w:rsidR="00413420">
              <w:rPr>
                <w:noProof/>
                <w:webHidden/>
              </w:rPr>
              <w:fldChar w:fldCharType="separate"/>
            </w:r>
            <w:r w:rsidR="00413420">
              <w:rPr>
                <w:noProof/>
                <w:webHidden/>
              </w:rPr>
              <w:t>6</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398"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Mapa nr 1 Granice administracyjne obszaru LSR Stowarzyszenia „Lokalna Grupa Działania Pojezierze Brodnickie”.</w:t>
            </w:r>
            <w:r w:rsidR="00413420">
              <w:rPr>
                <w:noProof/>
                <w:webHidden/>
              </w:rPr>
              <w:tab/>
            </w:r>
            <w:r w:rsidR="00413420">
              <w:rPr>
                <w:noProof/>
                <w:webHidden/>
              </w:rPr>
              <w:fldChar w:fldCharType="begin"/>
            </w:r>
            <w:r w:rsidR="00413420">
              <w:rPr>
                <w:noProof/>
                <w:webHidden/>
              </w:rPr>
              <w:instrText xml:space="preserve"> PAGEREF _Toc9508398 \h </w:instrText>
            </w:r>
            <w:r w:rsidR="00413420">
              <w:rPr>
                <w:noProof/>
                <w:webHidden/>
              </w:rPr>
            </w:r>
            <w:r w:rsidR="00413420">
              <w:rPr>
                <w:noProof/>
                <w:webHidden/>
              </w:rPr>
              <w:fldChar w:fldCharType="separate"/>
            </w:r>
            <w:r w:rsidR="00413420">
              <w:rPr>
                <w:noProof/>
                <w:webHidden/>
              </w:rPr>
              <w:t>9</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399"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Opis procesu tworzenia partnerstwa.</w:t>
            </w:r>
            <w:r w:rsidR="00413420">
              <w:rPr>
                <w:noProof/>
                <w:webHidden/>
              </w:rPr>
              <w:tab/>
            </w:r>
            <w:r w:rsidR="00413420">
              <w:rPr>
                <w:noProof/>
                <w:webHidden/>
              </w:rPr>
              <w:fldChar w:fldCharType="begin"/>
            </w:r>
            <w:r w:rsidR="00413420">
              <w:rPr>
                <w:noProof/>
                <w:webHidden/>
              </w:rPr>
              <w:instrText xml:space="preserve"> PAGEREF _Toc9508399 \h </w:instrText>
            </w:r>
            <w:r w:rsidR="00413420">
              <w:rPr>
                <w:noProof/>
                <w:webHidden/>
              </w:rPr>
            </w:r>
            <w:r w:rsidR="00413420">
              <w:rPr>
                <w:noProof/>
                <w:webHidden/>
              </w:rPr>
              <w:fldChar w:fldCharType="separate"/>
            </w:r>
            <w:r w:rsidR="00413420">
              <w:rPr>
                <w:noProof/>
                <w:webHidden/>
              </w:rPr>
              <w:t>10</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00" w:history="1">
            <w:r w:rsidR="00413420" w:rsidRPr="001572E6">
              <w:rPr>
                <w:rStyle w:val="Hipercze"/>
                <w:noProof/>
              </w:rPr>
              <w:t>5.</w:t>
            </w:r>
            <w:r w:rsidR="00413420">
              <w:rPr>
                <w:rFonts w:asciiTheme="minorHAnsi" w:eastAsiaTheme="minorEastAsia" w:hAnsiTheme="minorHAnsi" w:cstheme="minorBidi"/>
                <w:noProof/>
                <w:sz w:val="22"/>
                <w:szCs w:val="22"/>
              </w:rPr>
              <w:tab/>
            </w:r>
            <w:r w:rsidR="00413420" w:rsidRPr="001572E6">
              <w:rPr>
                <w:rStyle w:val="Hipercze"/>
                <w:noProof/>
              </w:rPr>
              <w:t>Opis struktury LGD.</w:t>
            </w:r>
            <w:r w:rsidR="00413420">
              <w:rPr>
                <w:noProof/>
                <w:webHidden/>
              </w:rPr>
              <w:tab/>
            </w:r>
            <w:r w:rsidR="00413420">
              <w:rPr>
                <w:noProof/>
                <w:webHidden/>
              </w:rPr>
              <w:fldChar w:fldCharType="begin"/>
            </w:r>
            <w:r w:rsidR="00413420">
              <w:rPr>
                <w:noProof/>
                <w:webHidden/>
              </w:rPr>
              <w:instrText xml:space="preserve"> PAGEREF _Toc9508400 \h </w:instrText>
            </w:r>
            <w:r w:rsidR="00413420">
              <w:rPr>
                <w:noProof/>
                <w:webHidden/>
              </w:rPr>
            </w:r>
            <w:r w:rsidR="00413420">
              <w:rPr>
                <w:noProof/>
                <w:webHidden/>
              </w:rPr>
              <w:fldChar w:fldCharType="separate"/>
            </w:r>
            <w:r w:rsidR="00413420">
              <w:rPr>
                <w:noProof/>
                <w:webHidden/>
              </w:rPr>
              <w:t>11</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01" w:history="1">
            <w:r w:rsidR="00413420" w:rsidRPr="001572E6">
              <w:rPr>
                <w:rStyle w:val="Hipercze"/>
                <w:noProof/>
              </w:rPr>
              <w:t>6.</w:t>
            </w:r>
            <w:r w:rsidR="00413420">
              <w:rPr>
                <w:rFonts w:asciiTheme="minorHAnsi" w:eastAsiaTheme="minorEastAsia" w:hAnsiTheme="minorHAnsi" w:cstheme="minorBidi"/>
                <w:noProof/>
                <w:sz w:val="22"/>
                <w:szCs w:val="22"/>
              </w:rPr>
              <w:tab/>
            </w:r>
            <w:r w:rsidR="00413420" w:rsidRPr="001572E6">
              <w:rPr>
                <w:rStyle w:val="Hipercze"/>
                <w:noProof/>
              </w:rPr>
              <w:t>Opis składu organu decyzyjnego.</w:t>
            </w:r>
            <w:r w:rsidR="00413420">
              <w:rPr>
                <w:noProof/>
                <w:webHidden/>
              </w:rPr>
              <w:tab/>
            </w:r>
            <w:r w:rsidR="00413420">
              <w:rPr>
                <w:noProof/>
                <w:webHidden/>
              </w:rPr>
              <w:fldChar w:fldCharType="begin"/>
            </w:r>
            <w:r w:rsidR="00413420">
              <w:rPr>
                <w:noProof/>
                <w:webHidden/>
              </w:rPr>
              <w:instrText xml:space="preserve"> PAGEREF _Toc9508401 \h </w:instrText>
            </w:r>
            <w:r w:rsidR="00413420">
              <w:rPr>
                <w:noProof/>
                <w:webHidden/>
              </w:rPr>
            </w:r>
            <w:r w:rsidR="00413420">
              <w:rPr>
                <w:noProof/>
                <w:webHidden/>
              </w:rPr>
              <w:fldChar w:fldCharType="separate"/>
            </w:r>
            <w:r w:rsidR="00413420">
              <w:rPr>
                <w:noProof/>
                <w:webHidden/>
              </w:rPr>
              <w:t>15</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02" w:history="1">
            <w:r w:rsidR="00413420" w:rsidRPr="001572E6">
              <w:rPr>
                <w:rStyle w:val="Hipercze"/>
                <w:noProof/>
              </w:rPr>
              <w:t>7.</w:t>
            </w:r>
            <w:r w:rsidR="00413420">
              <w:rPr>
                <w:rFonts w:asciiTheme="minorHAnsi" w:eastAsiaTheme="minorEastAsia" w:hAnsiTheme="minorHAnsi" w:cstheme="minorBidi"/>
                <w:noProof/>
                <w:sz w:val="22"/>
                <w:szCs w:val="22"/>
              </w:rPr>
              <w:tab/>
            </w:r>
            <w:r w:rsidR="00413420" w:rsidRPr="001572E6">
              <w:rPr>
                <w:rStyle w:val="Hipercze"/>
                <w:noProof/>
              </w:rPr>
              <w:t>Zwięzła charakterystyka rozwiązań stosowanych w procesie decyzyjnym.</w:t>
            </w:r>
            <w:r w:rsidR="00413420">
              <w:rPr>
                <w:noProof/>
                <w:webHidden/>
              </w:rPr>
              <w:tab/>
            </w:r>
            <w:r w:rsidR="00413420">
              <w:rPr>
                <w:noProof/>
                <w:webHidden/>
              </w:rPr>
              <w:fldChar w:fldCharType="begin"/>
            </w:r>
            <w:r w:rsidR="00413420">
              <w:rPr>
                <w:noProof/>
                <w:webHidden/>
              </w:rPr>
              <w:instrText xml:space="preserve"> PAGEREF _Toc9508402 \h </w:instrText>
            </w:r>
            <w:r w:rsidR="00413420">
              <w:rPr>
                <w:noProof/>
                <w:webHidden/>
              </w:rPr>
            </w:r>
            <w:r w:rsidR="00413420">
              <w:rPr>
                <w:noProof/>
                <w:webHidden/>
              </w:rPr>
              <w:fldChar w:fldCharType="separate"/>
            </w:r>
            <w:r w:rsidR="00413420">
              <w:rPr>
                <w:noProof/>
                <w:webHidden/>
              </w:rPr>
              <w:t>17</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03" w:history="1">
            <w:r w:rsidR="00413420" w:rsidRPr="001572E6">
              <w:rPr>
                <w:rStyle w:val="Hipercze"/>
                <w:noProof/>
              </w:rPr>
              <w:t>8.</w:t>
            </w:r>
            <w:r w:rsidR="00413420">
              <w:rPr>
                <w:rFonts w:asciiTheme="minorHAnsi" w:eastAsiaTheme="minorEastAsia" w:hAnsiTheme="minorHAnsi" w:cstheme="minorBidi"/>
                <w:noProof/>
                <w:sz w:val="22"/>
                <w:szCs w:val="22"/>
              </w:rPr>
              <w:tab/>
            </w:r>
            <w:r w:rsidR="00413420" w:rsidRPr="001572E6">
              <w:rPr>
                <w:rStyle w:val="Hipercze"/>
                <w:noProof/>
              </w:rPr>
              <w:t>Wskazanie dokumentów regulujących funkcjonowanie LGD.</w:t>
            </w:r>
            <w:r w:rsidR="00413420">
              <w:rPr>
                <w:noProof/>
                <w:webHidden/>
              </w:rPr>
              <w:tab/>
            </w:r>
            <w:r w:rsidR="00413420">
              <w:rPr>
                <w:noProof/>
                <w:webHidden/>
              </w:rPr>
              <w:fldChar w:fldCharType="begin"/>
            </w:r>
            <w:r w:rsidR="00413420">
              <w:rPr>
                <w:noProof/>
                <w:webHidden/>
              </w:rPr>
              <w:instrText xml:space="preserve"> PAGEREF _Toc9508403 \h </w:instrText>
            </w:r>
            <w:r w:rsidR="00413420">
              <w:rPr>
                <w:noProof/>
                <w:webHidden/>
              </w:rPr>
            </w:r>
            <w:r w:rsidR="00413420">
              <w:rPr>
                <w:noProof/>
                <w:webHidden/>
              </w:rPr>
              <w:fldChar w:fldCharType="separate"/>
            </w:r>
            <w:r w:rsidR="00413420">
              <w:rPr>
                <w:noProof/>
                <w:webHidden/>
              </w:rPr>
              <w:t>19</w:t>
            </w:r>
            <w:r w:rsidR="00413420">
              <w:rPr>
                <w:noProof/>
                <w:webHidden/>
              </w:rPr>
              <w:fldChar w:fldCharType="end"/>
            </w:r>
          </w:hyperlink>
        </w:p>
        <w:p w:rsidR="00413420" w:rsidRDefault="008A362A">
          <w:pPr>
            <w:pStyle w:val="Spistreci1"/>
            <w:tabs>
              <w:tab w:val="left" w:pos="709"/>
              <w:tab w:val="right" w:leader="dot" w:pos="9062"/>
            </w:tabs>
            <w:rPr>
              <w:rFonts w:asciiTheme="minorHAnsi" w:eastAsiaTheme="minorEastAsia" w:hAnsiTheme="minorHAnsi" w:cstheme="minorBidi"/>
              <w:noProof/>
              <w:sz w:val="22"/>
              <w:szCs w:val="22"/>
            </w:rPr>
          </w:pPr>
          <w:hyperlink w:anchor="_Toc9508404" w:history="1">
            <w:r w:rsidR="00413420" w:rsidRPr="001572E6">
              <w:rPr>
                <w:rStyle w:val="Hipercze"/>
                <w:noProof/>
              </w:rPr>
              <w:t>II.</w:t>
            </w:r>
            <w:r w:rsidR="00413420">
              <w:rPr>
                <w:rFonts w:asciiTheme="minorHAnsi" w:eastAsiaTheme="minorEastAsia" w:hAnsiTheme="minorHAnsi" w:cstheme="minorBidi"/>
                <w:noProof/>
                <w:sz w:val="22"/>
                <w:szCs w:val="22"/>
              </w:rPr>
              <w:tab/>
            </w:r>
            <w:r w:rsidR="00413420" w:rsidRPr="001572E6">
              <w:rPr>
                <w:rStyle w:val="Hipercze"/>
                <w:noProof/>
              </w:rPr>
              <w:t>Partycypacyjny charakter LSR</w:t>
            </w:r>
            <w:r w:rsidR="00413420">
              <w:rPr>
                <w:noProof/>
                <w:webHidden/>
              </w:rPr>
              <w:tab/>
            </w:r>
            <w:r w:rsidR="00413420">
              <w:rPr>
                <w:noProof/>
                <w:webHidden/>
              </w:rPr>
              <w:fldChar w:fldCharType="begin"/>
            </w:r>
            <w:r w:rsidR="00413420">
              <w:rPr>
                <w:noProof/>
                <w:webHidden/>
              </w:rPr>
              <w:instrText xml:space="preserve"> PAGEREF _Toc9508404 \h </w:instrText>
            </w:r>
            <w:r w:rsidR="00413420">
              <w:rPr>
                <w:noProof/>
                <w:webHidden/>
              </w:rPr>
            </w:r>
            <w:r w:rsidR="00413420">
              <w:rPr>
                <w:noProof/>
                <w:webHidden/>
              </w:rPr>
              <w:fldChar w:fldCharType="separate"/>
            </w:r>
            <w:r w:rsidR="00413420">
              <w:rPr>
                <w:noProof/>
                <w:webHidden/>
              </w:rPr>
              <w:t>22</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05"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Dane z konsultacji społecznych przeprowadzonych na obszarze objętym LSR.</w:t>
            </w:r>
            <w:r w:rsidR="00413420">
              <w:rPr>
                <w:noProof/>
                <w:webHidden/>
              </w:rPr>
              <w:tab/>
            </w:r>
            <w:r w:rsidR="00413420">
              <w:rPr>
                <w:noProof/>
                <w:webHidden/>
              </w:rPr>
              <w:fldChar w:fldCharType="begin"/>
            </w:r>
            <w:r w:rsidR="00413420">
              <w:rPr>
                <w:noProof/>
                <w:webHidden/>
              </w:rPr>
              <w:instrText xml:space="preserve"> PAGEREF _Toc9508405 \h </w:instrText>
            </w:r>
            <w:r w:rsidR="00413420">
              <w:rPr>
                <w:noProof/>
                <w:webHidden/>
              </w:rPr>
            </w:r>
            <w:r w:rsidR="00413420">
              <w:rPr>
                <w:noProof/>
                <w:webHidden/>
              </w:rPr>
              <w:fldChar w:fldCharType="separate"/>
            </w:r>
            <w:r w:rsidR="00413420">
              <w:rPr>
                <w:noProof/>
                <w:webHidden/>
              </w:rPr>
              <w:t>22</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06"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Partycypacyjne metody konsultacji</w:t>
            </w:r>
            <w:r w:rsidR="00413420">
              <w:rPr>
                <w:noProof/>
                <w:webHidden/>
              </w:rPr>
              <w:tab/>
            </w:r>
            <w:r w:rsidR="00413420">
              <w:rPr>
                <w:noProof/>
                <w:webHidden/>
              </w:rPr>
              <w:fldChar w:fldCharType="begin"/>
            </w:r>
            <w:r w:rsidR="00413420">
              <w:rPr>
                <w:noProof/>
                <w:webHidden/>
              </w:rPr>
              <w:instrText xml:space="preserve"> PAGEREF _Toc9508406 \h </w:instrText>
            </w:r>
            <w:r w:rsidR="00413420">
              <w:rPr>
                <w:noProof/>
                <w:webHidden/>
              </w:rPr>
            </w:r>
            <w:r w:rsidR="00413420">
              <w:rPr>
                <w:noProof/>
                <w:webHidden/>
              </w:rPr>
              <w:fldChar w:fldCharType="separate"/>
            </w:r>
            <w:r w:rsidR="00413420">
              <w:rPr>
                <w:noProof/>
                <w:webHidden/>
              </w:rPr>
              <w:t>23</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07"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Wyniki przeprowadzonej analizy wniosków z konsultacji.</w:t>
            </w:r>
            <w:r w:rsidR="00413420">
              <w:rPr>
                <w:noProof/>
                <w:webHidden/>
              </w:rPr>
              <w:tab/>
            </w:r>
            <w:r w:rsidR="00413420">
              <w:rPr>
                <w:noProof/>
                <w:webHidden/>
              </w:rPr>
              <w:fldChar w:fldCharType="begin"/>
            </w:r>
            <w:r w:rsidR="00413420">
              <w:rPr>
                <w:noProof/>
                <w:webHidden/>
              </w:rPr>
              <w:instrText xml:space="preserve"> PAGEREF _Toc9508407 \h </w:instrText>
            </w:r>
            <w:r w:rsidR="00413420">
              <w:rPr>
                <w:noProof/>
                <w:webHidden/>
              </w:rPr>
            </w:r>
            <w:r w:rsidR="00413420">
              <w:rPr>
                <w:noProof/>
                <w:webHidden/>
              </w:rPr>
              <w:fldChar w:fldCharType="separate"/>
            </w:r>
            <w:r w:rsidR="00413420">
              <w:rPr>
                <w:noProof/>
                <w:webHidden/>
              </w:rPr>
              <w:t>23</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08"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Podstawowe informacje dotyczące przeprowadzonych konsultacji LSR ze społecznością.</w:t>
            </w:r>
            <w:r w:rsidR="00413420">
              <w:rPr>
                <w:noProof/>
                <w:webHidden/>
              </w:rPr>
              <w:tab/>
            </w:r>
            <w:r w:rsidR="00413420">
              <w:rPr>
                <w:noProof/>
                <w:webHidden/>
              </w:rPr>
              <w:fldChar w:fldCharType="begin"/>
            </w:r>
            <w:r w:rsidR="00413420">
              <w:rPr>
                <w:noProof/>
                <w:webHidden/>
              </w:rPr>
              <w:instrText xml:space="preserve"> PAGEREF _Toc9508408 \h </w:instrText>
            </w:r>
            <w:r w:rsidR="00413420">
              <w:rPr>
                <w:noProof/>
                <w:webHidden/>
              </w:rPr>
            </w:r>
            <w:r w:rsidR="00413420">
              <w:rPr>
                <w:noProof/>
                <w:webHidden/>
              </w:rPr>
              <w:fldChar w:fldCharType="separate"/>
            </w:r>
            <w:r w:rsidR="00413420">
              <w:rPr>
                <w:noProof/>
                <w:webHidden/>
              </w:rPr>
              <w:t>24</w:t>
            </w:r>
            <w:r w:rsidR="00413420">
              <w:rPr>
                <w:noProof/>
                <w:webHidden/>
              </w:rPr>
              <w:fldChar w:fldCharType="end"/>
            </w:r>
          </w:hyperlink>
        </w:p>
        <w:p w:rsidR="00413420" w:rsidRDefault="008A362A">
          <w:pPr>
            <w:pStyle w:val="Spistreci1"/>
            <w:tabs>
              <w:tab w:val="left" w:pos="709"/>
              <w:tab w:val="right" w:leader="dot" w:pos="9062"/>
            </w:tabs>
            <w:rPr>
              <w:rFonts w:asciiTheme="minorHAnsi" w:eastAsiaTheme="minorEastAsia" w:hAnsiTheme="minorHAnsi" w:cstheme="minorBidi"/>
              <w:noProof/>
              <w:sz w:val="22"/>
              <w:szCs w:val="22"/>
            </w:rPr>
          </w:pPr>
          <w:hyperlink w:anchor="_Toc9508411" w:history="1">
            <w:r w:rsidR="00413420" w:rsidRPr="001572E6">
              <w:rPr>
                <w:rStyle w:val="Hipercze"/>
                <w:noProof/>
              </w:rPr>
              <w:t>III.</w:t>
            </w:r>
            <w:r w:rsidR="00413420">
              <w:rPr>
                <w:rFonts w:asciiTheme="minorHAnsi" w:eastAsiaTheme="minorEastAsia" w:hAnsiTheme="minorHAnsi" w:cstheme="minorBidi"/>
                <w:noProof/>
                <w:sz w:val="22"/>
                <w:szCs w:val="22"/>
              </w:rPr>
              <w:tab/>
            </w:r>
            <w:r w:rsidR="00413420" w:rsidRPr="001572E6">
              <w:rPr>
                <w:rStyle w:val="Hipercze"/>
                <w:noProof/>
              </w:rPr>
              <w:t>Diagnoza – Opis obszaru i ludności</w:t>
            </w:r>
            <w:r w:rsidR="00413420">
              <w:rPr>
                <w:noProof/>
                <w:webHidden/>
              </w:rPr>
              <w:tab/>
            </w:r>
            <w:r w:rsidR="00413420">
              <w:rPr>
                <w:noProof/>
                <w:webHidden/>
              </w:rPr>
              <w:fldChar w:fldCharType="begin"/>
            </w:r>
            <w:r w:rsidR="00413420">
              <w:rPr>
                <w:noProof/>
                <w:webHidden/>
              </w:rPr>
              <w:instrText xml:space="preserve"> PAGEREF _Toc9508411 \h </w:instrText>
            </w:r>
            <w:r w:rsidR="00413420">
              <w:rPr>
                <w:noProof/>
                <w:webHidden/>
              </w:rPr>
            </w:r>
            <w:r w:rsidR="00413420">
              <w:rPr>
                <w:noProof/>
                <w:webHidden/>
              </w:rPr>
              <w:fldChar w:fldCharType="separate"/>
            </w:r>
            <w:r w:rsidR="00413420">
              <w:rPr>
                <w:noProof/>
                <w:webHidden/>
              </w:rPr>
              <w:t>27</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12"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Określenie grup  istotnych.</w:t>
            </w:r>
            <w:r w:rsidR="00413420">
              <w:rPr>
                <w:noProof/>
                <w:webHidden/>
              </w:rPr>
              <w:tab/>
            </w:r>
            <w:r w:rsidR="00413420">
              <w:rPr>
                <w:noProof/>
                <w:webHidden/>
              </w:rPr>
              <w:fldChar w:fldCharType="begin"/>
            </w:r>
            <w:r w:rsidR="00413420">
              <w:rPr>
                <w:noProof/>
                <w:webHidden/>
              </w:rPr>
              <w:instrText xml:space="preserve"> PAGEREF _Toc9508412 \h </w:instrText>
            </w:r>
            <w:r w:rsidR="00413420">
              <w:rPr>
                <w:noProof/>
                <w:webHidden/>
              </w:rPr>
            </w:r>
            <w:r w:rsidR="00413420">
              <w:rPr>
                <w:noProof/>
                <w:webHidden/>
              </w:rPr>
              <w:fldChar w:fldCharType="separate"/>
            </w:r>
            <w:r w:rsidR="00413420">
              <w:rPr>
                <w:noProof/>
                <w:webHidden/>
              </w:rPr>
              <w:t>27</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13"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Charakterystyka gospodarki/ przedsiębiorczości.</w:t>
            </w:r>
            <w:r w:rsidR="00413420">
              <w:rPr>
                <w:noProof/>
                <w:webHidden/>
              </w:rPr>
              <w:tab/>
            </w:r>
            <w:r w:rsidR="00413420">
              <w:rPr>
                <w:noProof/>
                <w:webHidden/>
              </w:rPr>
              <w:fldChar w:fldCharType="begin"/>
            </w:r>
            <w:r w:rsidR="00413420">
              <w:rPr>
                <w:noProof/>
                <w:webHidden/>
              </w:rPr>
              <w:instrText xml:space="preserve"> PAGEREF _Toc9508413 \h </w:instrText>
            </w:r>
            <w:r w:rsidR="00413420">
              <w:rPr>
                <w:noProof/>
                <w:webHidden/>
              </w:rPr>
            </w:r>
            <w:r w:rsidR="00413420">
              <w:rPr>
                <w:noProof/>
                <w:webHidden/>
              </w:rPr>
              <w:fldChar w:fldCharType="separate"/>
            </w:r>
            <w:r w:rsidR="00413420">
              <w:rPr>
                <w:noProof/>
                <w:webHidden/>
              </w:rPr>
              <w:t>29</w:t>
            </w:r>
            <w:r w:rsidR="00413420">
              <w:rPr>
                <w:noProof/>
                <w:webHidden/>
              </w:rPr>
              <w:fldChar w:fldCharType="end"/>
            </w:r>
          </w:hyperlink>
        </w:p>
        <w:p w:rsidR="00413420" w:rsidRDefault="008A362A">
          <w:pPr>
            <w:pStyle w:val="Spistreci3"/>
            <w:rPr>
              <w:rFonts w:asciiTheme="minorHAnsi" w:eastAsiaTheme="minorEastAsia" w:hAnsiTheme="minorHAnsi" w:cstheme="minorBidi"/>
              <w:noProof/>
              <w:sz w:val="22"/>
              <w:szCs w:val="22"/>
            </w:rPr>
          </w:pPr>
          <w:hyperlink w:anchor="_Toc9508414" w:history="1">
            <w:r w:rsidR="00413420" w:rsidRPr="001572E6">
              <w:rPr>
                <w:rStyle w:val="Hipercze"/>
                <w:rFonts w:ascii="Segoe UI" w:eastAsiaTheme="minorHAnsi" w:hAnsi="Segoe UI" w:cs="Segoe UI"/>
                <w:noProof/>
                <w:lang w:eastAsia="en-US"/>
              </w:rPr>
              <w:t>a.</w:t>
            </w:r>
            <w:r w:rsidR="00413420">
              <w:rPr>
                <w:rFonts w:asciiTheme="minorHAnsi" w:eastAsiaTheme="minorEastAsia" w:hAnsiTheme="minorHAnsi" w:cstheme="minorBidi"/>
                <w:noProof/>
                <w:sz w:val="22"/>
                <w:szCs w:val="22"/>
              </w:rPr>
              <w:tab/>
            </w:r>
            <w:r w:rsidR="00413420" w:rsidRPr="001572E6">
              <w:rPr>
                <w:rStyle w:val="Hipercze"/>
                <w:noProof/>
              </w:rPr>
              <w:t>Obszary inwestycyjne.</w:t>
            </w:r>
            <w:r w:rsidR="00413420">
              <w:rPr>
                <w:noProof/>
                <w:webHidden/>
              </w:rPr>
              <w:tab/>
            </w:r>
            <w:r w:rsidR="00413420">
              <w:rPr>
                <w:noProof/>
                <w:webHidden/>
              </w:rPr>
              <w:fldChar w:fldCharType="begin"/>
            </w:r>
            <w:r w:rsidR="00413420">
              <w:rPr>
                <w:noProof/>
                <w:webHidden/>
              </w:rPr>
              <w:instrText xml:space="preserve"> PAGEREF _Toc9508414 \h </w:instrText>
            </w:r>
            <w:r w:rsidR="00413420">
              <w:rPr>
                <w:noProof/>
                <w:webHidden/>
              </w:rPr>
            </w:r>
            <w:r w:rsidR="00413420">
              <w:rPr>
                <w:noProof/>
                <w:webHidden/>
              </w:rPr>
              <w:fldChar w:fldCharType="separate"/>
            </w:r>
            <w:r w:rsidR="00413420">
              <w:rPr>
                <w:noProof/>
                <w:webHidden/>
              </w:rPr>
              <w:t>31</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15"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Opis rynku pracy.</w:t>
            </w:r>
            <w:r w:rsidR="00413420">
              <w:rPr>
                <w:noProof/>
                <w:webHidden/>
              </w:rPr>
              <w:tab/>
            </w:r>
            <w:r w:rsidR="00413420">
              <w:rPr>
                <w:noProof/>
                <w:webHidden/>
              </w:rPr>
              <w:fldChar w:fldCharType="begin"/>
            </w:r>
            <w:r w:rsidR="00413420">
              <w:rPr>
                <w:noProof/>
                <w:webHidden/>
              </w:rPr>
              <w:instrText xml:space="preserve"> PAGEREF _Toc9508415 \h </w:instrText>
            </w:r>
            <w:r w:rsidR="00413420">
              <w:rPr>
                <w:noProof/>
                <w:webHidden/>
              </w:rPr>
            </w:r>
            <w:r w:rsidR="00413420">
              <w:rPr>
                <w:noProof/>
                <w:webHidden/>
              </w:rPr>
              <w:fldChar w:fldCharType="separate"/>
            </w:r>
            <w:r w:rsidR="00413420">
              <w:rPr>
                <w:noProof/>
                <w:webHidden/>
              </w:rPr>
              <w:t>32</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16"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Przestawienie działalność sektora społecznego.</w:t>
            </w:r>
            <w:r w:rsidR="00413420">
              <w:rPr>
                <w:noProof/>
                <w:webHidden/>
              </w:rPr>
              <w:tab/>
            </w:r>
            <w:r w:rsidR="00413420">
              <w:rPr>
                <w:noProof/>
                <w:webHidden/>
              </w:rPr>
              <w:fldChar w:fldCharType="begin"/>
            </w:r>
            <w:r w:rsidR="00413420">
              <w:rPr>
                <w:noProof/>
                <w:webHidden/>
              </w:rPr>
              <w:instrText xml:space="preserve"> PAGEREF _Toc9508416 \h </w:instrText>
            </w:r>
            <w:r w:rsidR="00413420">
              <w:rPr>
                <w:noProof/>
                <w:webHidden/>
              </w:rPr>
            </w:r>
            <w:r w:rsidR="00413420">
              <w:rPr>
                <w:noProof/>
                <w:webHidden/>
              </w:rPr>
              <w:fldChar w:fldCharType="separate"/>
            </w:r>
            <w:r w:rsidR="00413420">
              <w:rPr>
                <w:noProof/>
                <w:webHidden/>
              </w:rPr>
              <w:t>34</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17" w:history="1">
            <w:r w:rsidR="00413420" w:rsidRPr="001572E6">
              <w:rPr>
                <w:rStyle w:val="Hipercze"/>
                <w:noProof/>
              </w:rPr>
              <w:t>5.</w:t>
            </w:r>
            <w:r w:rsidR="00413420">
              <w:rPr>
                <w:rFonts w:asciiTheme="minorHAnsi" w:eastAsiaTheme="minorEastAsia" w:hAnsiTheme="minorHAnsi" w:cstheme="minorBidi"/>
                <w:noProof/>
                <w:sz w:val="22"/>
                <w:szCs w:val="22"/>
              </w:rPr>
              <w:tab/>
            </w:r>
            <w:r w:rsidR="00413420" w:rsidRPr="001572E6">
              <w:rPr>
                <w:rStyle w:val="Hipercze"/>
                <w:noProof/>
              </w:rPr>
              <w:t>Wskazanie problemów społecznych.</w:t>
            </w:r>
            <w:r w:rsidR="00413420">
              <w:rPr>
                <w:noProof/>
                <w:webHidden/>
              </w:rPr>
              <w:tab/>
            </w:r>
            <w:r w:rsidR="00413420">
              <w:rPr>
                <w:noProof/>
                <w:webHidden/>
              </w:rPr>
              <w:fldChar w:fldCharType="begin"/>
            </w:r>
            <w:r w:rsidR="00413420">
              <w:rPr>
                <w:noProof/>
                <w:webHidden/>
              </w:rPr>
              <w:instrText xml:space="preserve"> PAGEREF _Toc9508417 \h </w:instrText>
            </w:r>
            <w:r w:rsidR="00413420">
              <w:rPr>
                <w:noProof/>
                <w:webHidden/>
              </w:rPr>
            </w:r>
            <w:r w:rsidR="00413420">
              <w:rPr>
                <w:noProof/>
                <w:webHidden/>
              </w:rPr>
              <w:fldChar w:fldCharType="separate"/>
            </w:r>
            <w:r w:rsidR="00413420">
              <w:rPr>
                <w:noProof/>
                <w:webHidden/>
              </w:rPr>
              <w:t>36</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18" w:history="1">
            <w:r w:rsidR="00413420" w:rsidRPr="001572E6">
              <w:rPr>
                <w:rStyle w:val="Hipercze"/>
                <w:noProof/>
              </w:rPr>
              <w:t>6.</w:t>
            </w:r>
            <w:r w:rsidR="00413420">
              <w:rPr>
                <w:rFonts w:asciiTheme="minorHAnsi" w:eastAsiaTheme="minorEastAsia" w:hAnsiTheme="minorHAnsi" w:cstheme="minorBidi"/>
                <w:noProof/>
                <w:sz w:val="22"/>
                <w:szCs w:val="22"/>
              </w:rPr>
              <w:tab/>
            </w:r>
            <w:r w:rsidR="00413420" w:rsidRPr="001572E6">
              <w:rPr>
                <w:rStyle w:val="Hipercze"/>
                <w:noProof/>
              </w:rPr>
              <w:t>Wskazanie wewnętrznej spójności obszaru LSR.</w:t>
            </w:r>
            <w:r w:rsidR="00413420">
              <w:rPr>
                <w:noProof/>
                <w:webHidden/>
              </w:rPr>
              <w:tab/>
            </w:r>
            <w:r w:rsidR="00413420">
              <w:rPr>
                <w:noProof/>
                <w:webHidden/>
              </w:rPr>
              <w:fldChar w:fldCharType="begin"/>
            </w:r>
            <w:r w:rsidR="00413420">
              <w:rPr>
                <w:noProof/>
                <w:webHidden/>
              </w:rPr>
              <w:instrText xml:space="preserve"> PAGEREF _Toc9508418 \h </w:instrText>
            </w:r>
            <w:r w:rsidR="00413420">
              <w:rPr>
                <w:noProof/>
                <w:webHidden/>
              </w:rPr>
            </w:r>
            <w:r w:rsidR="00413420">
              <w:rPr>
                <w:noProof/>
                <w:webHidden/>
              </w:rPr>
              <w:fldChar w:fldCharType="separate"/>
            </w:r>
            <w:r w:rsidR="00413420">
              <w:rPr>
                <w:noProof/>
                <w:webHidden/>
              </w:rPr>
              <w:t>37</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19"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Transport/ Komunikacja.</w:t>
            </w:r>
            <w:r w:rsidR="00413420">
              <w:rPr>
                <w:noProof/>
                <w:webHidden/>
              </w:rPr>
              <w:tab/>
            </w:r>
            <w:r w:rsidR="00413420">
              <w:rPr>
                <w:noProof/>
                <w:webHidden/>
              </w:rPr>
              <w:fldChar w:fldCharType="begin"/>
            </w:r>
            <w:r w:rsidR="00413420">
              <w:rPr>
                <w:noProof/>
                <w:webHidden/>
              </w:rPr>
              <w:instrText xml:space="preserve"> PAGEREF _Toc9508419 \h </w:instrText>
            </w:r>
            <w:r w:rsidR="00413420">
              <w:rPr>
                <w:noProof/>
                <w:webHidden/>
              </w:rPr>
            </w:r>
            <w:r w:rsidR="00413420">
              <w:rPr>
                <w:noProof/>
                <w:webHidden/>
              </w:rPr>
              <w:fldChar w:fldCharType="separate"/>
            </w:r>
            <w:r w:rsidR="00413420">
              <w:rPr>
                <w:noProof/>
                <w:webHidden/>
              </w:rPr>
              <w:t>37</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20" w:history="1">
            <w:r w:rsidR="00413420" w:rsidRPr="001572E6">
              <w:rPr>
                <w:rStyle w:val="Hipercze"/>
                <w:noProof/>
              </w:rPr>
              <w:t>b.</w:t>
            </w:r>
            <w:r w:rsidR="00413420">
              <w:rPr>
                <w:rFonts w:asciiTheme="minorHAnsi" w:eastAsiaTheme="minorEastAsia" w:hAnsiTheme="minorHAnsi" w:cstheme="minorBidi"/>
                <w:noProof/>
                <w:sz w:val="22"/>
                <w:szCs w:val="22"/>
              </w:rPr>
              <w:tab/>
            </w:r>
            <w:r w:rsidR="00413420" w:rsidRPr="001572E6">
              <w:rPr>
                <w:rStyle w:val="Hipercze"/>
                <w:noProof/>
              </w:rPr>
              <w:t>Rzeźba terenu.</w:t>
            </w:r>
            <w:r w:rsidR="00413420">
              <w:rPr>
                <w:noProof/>
                <w:webHidden/>
              </w:rPr>
              <w:tab/>
            </w:r>
            <w:r w:rsidR="00413420">
              <w:rPr>
                <w:noProof/>
                <w:webHidden/>
              </w:rPr>
              <w:fldChar w:fldCharType="begin"/>
            </w:r>
            <w:r w:rsidR="00413420">
              <w:rPr>
                <w:noProof/>
                <w:webHidden/>
              </w:rPr>
              <w:instrText xml:space="preserve"> PAGEREF _Toc9508420 \h </w:instrText>
            </w:r>
            <w:r w:rsidR="00413420">
              <w:rPr>
                <w:noProof/>
                <w:webHidden/>
              </w:rPr>
            </w:r>
            <w:r w:rsidR="00413420">
              <w:rPr>
                <w:noProof/>
                <w:webHidden/>
              </w:rPr>
              <w:fldChar w:fldCharType="separate"/>
            </w:r>
            <w:r w:rsidR="00413420">
              <w:rPr>
                <w:noProof/>
                <w:webHidden/>
              </w:rPr>
              <w:t>37</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21" w:history="1">
            <w:r w:rsidR="00413420" w:rsidRPr="001572E6">
              <w:rPr>
                <w:rStyle w:val="Hipercze"/>
                <w:noProof/>
              </w:rPr>
              <w:t>7.</w:t>
            </w:r>
            <w:r w:rsidR="00413420">
              <w:rPr>
                <w:rFonts w:asciiTheme="minorHAnsi" w:eastAsiaTheme="minorEastAsia" w:hAnsiTheme="minorHAnsi" w:cstheme="minorBidi"/>
                <w:noProof/>
                <w:sz w:val="22"/>
                <w:szCs w:val="22"/>
              </w:rPr>
              <w:tab/>
            </w:r>
            <w:r w:rsidR="00413420" w:rsidRPr="001572E6">
              <w:rPr>
                <w:rStyle w:val="Hipercze"/>
                <w:noProof/>
              </w:rPr>
              <w:t>Charakterystyka rybactwa i rynku rybnego.</w:t>
            </w:r>
            <w:r w:rsidR="00413420">
              <w:rPr>
                <w:noProof/>
                <w:webHidden/>
              </w:rPr>
              <w:tab/>
            </w:r>
            <w:r w:rsidR="00413420">
              <w:rPr>
                <w:noProof/>
                <w:webHidden/>
              </w:rPr>
              <w:fldChar w:fldCharType="begin"/>
            </w:r>
            <w:r w:rsidR="00413420">
              <w:rPr>
                <w:noProof/>
                <w:webHidden/>
              </w:rPr>
              <w:instrText xml:space="preserve"> PAGEREF _Toc9508421 \h </w:instrText>
            </w:r>
            <w:r w:rsidR="00413420">
              <w:rPr>
                <w:noProof/>
                <w:webHidden/>
              </w:rPr>
            </w:r>
            <w:r w:rsidR="00413420">
              <w:rPr>
                <w:noProof/>
                <w:webHidden/>
              </w:rPr>
              <w:fldChar w:fldCharType="separate"/>
            </w:r>
            <w:r w:rsidR="00413420">
              <w:rPr>
                <w:noProof/>
                <w:webHidden/>
              </w:rPr>
              <w:t>39</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29" w:history="1">
            <w:r w:rsidR="00413420" w:rsidRPr="001572E6">
              <w:rPr>
                <w:rStyle w:val="Hipercze"/>
                <w:noProof/>
              </w:rPr>
              <w:t>8.</w:t>
            </w:r>
            <w:r w:rsidR="00413420">
              <w:rPr>
                <w:rFonts w:asciiTheme="minorHAnsi" w:eastAsiaTheme="minorEastAsia" w:hAnsiTheme="minorHAnsi" w:cstheme="minorBidi"/>
                <w:noProof/>
                <w:sz w:val="22"/>
                <w:szCs w:val="22"/>
              </w:rPr>
              <w:tab/>
            </w:r>
            <w:r w:rsidR="00413420" w:rsidRPr="001572E6">
              <w:rPr>
                <w:rStyle w:val="Hipercze"/>
                <w:noProof/>
              </w:rPr>
              <w:t>Opis zagospodarowania przestrzennego.</w:t>
            </w:r>
            <w:r w:rsidR="00413420">
              <w:rPr>
                <w:noProof/>
                <w:webHidden/>
              </w:rPr>
              <w:tab/>
            </w:r>
            <w:r w:rsidR="00413420">
              <w:rPr>
                <w:noProof/>
                <w:webHidden/>
              </w:rPr>
              <w:fldChar w:fldCharType="begin"/>
            </w:r>
            <w:r w:rsidR="00413420">
              <w:rPr>
                <w:noProof/>
                <w:webHidden/>
              </w:rPr>
              <w:instrText xml:space="preserve"> PAGEREF _Toc9508429 \h </w:instrText>
            </w:r>
            <w:r w:rsidR="00413420">
              <w:rPr>
                <w:noProof/>
                <w:webHidden/>
              </w:rPr>
            </w:r>
            <w:r w:rsidR="00413420">
              <w:rPr>
                <w:noProof/>
                <w:webHidden/>
              </w:rPr>
              <w:fldChar w:fldCharType="separate"/>
            </w:r>
            <w:r w:rsidR="00413420">
              <w:rPr>
                <w:noProof/>
                <w:webHidden/>
              </w:rPr>
              <w:t>42</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30" w:history="1">
            <w:r w:rsidR="00413420" w:rsidRPr="001572E6">
              <w:rPr>
                <w:rStyle w:val="Hipercze"/>
                <w:noProof/>
              </w:rPr>
              <w:t>9.</w:t>
            </w:r>
            <w:r w:rsidR="00413420">
              <w:rPr>
                <w:rFonts w:asciiTheme="minorHAnsi" w:eastAsiaTheme="minorEastAsia" w:hAnsiTheme="minorHAnsi" w:cstheme="minorBidi"/>
                <w:noProof/>
                <w:sz w:val="22"/>
                <w:szCs w:val="22"/>
              </w:rPr>
              <w:tab/>
            </w:r>
            <w:r w:rsidR="00413420" w:rsidRPr="001572E6">
              <w:rPr>
                <w:rStyle w:val="Hipercze"/>
                <w:noProof/>
              </w:rPr>
              <w:t>Opis dziedzictwa kulturowego.</w:t>
            </w:r>
            <w:r w:rsidR="00413420">
              <w:rPr>
                <w:noProof/>
                <w:webHidden/>
              </w:rPr>
              <w:tab/>
            </w:r>
            <w:r w:rsidR="00413420">
              <w:rPr>
                <w:noProof/>
                <w:webHidden/>
              </w:rPr>
              <w:fldChar w:fldCharType="begin"/>
            </w:r>
            <w:r w:rsidR="00413420">
              <w:rPr>
                <w:noProof/>
                <w:webHidden/>
              </w:rPr>
              <w:instrText xml:space="preserve"> PAGEREF _Toc9508430 \h </w:instrText>
            </w:r>
            <w:r w:rsidR="00413420">
              <w:rPr>
                <w:noProof/>
                <w:webHidden/>
              </w:rPr>
            </w:r>
            <w:r w:rsidR="00413420">
              <w:rPr>
                <w:noProof/>
                <w:webHidden/>
              </w:rPr>
              <w:fldChar w:fldCharType="separate"/>
            </w:r>
            <w:r w:rsidR="00413420">
              <w:rPr>
                <w:noProof/>
                <w:webHidden/>
              </w:rPr>
              <w:t>43</w:t>
            </w:r>
            <w:r w:rsidR="00413420">
              <w:rPr>
                <w:noProof/>
                <w:webHidden/>
              </w:rPr>
              <w:fldChar w:fldCharType="end"/>
            </w:r>
          </w:hyperlink>
        </w:p>
        <w:p w:rsidR="00413420" w:rsidRDefault="008A362A">
          <w:pPr>
            <w:pStyle w:val="Spistreci2"/>
            <w:tabs>
              <w:tab w:val="left" w:pos="880"/>
            </w:tabs>
            <w:rPr>
              <w:rFonts w:asciiTheme="minorHAnsi" w:eastAsiaTheme="minorEastAsia" w:hAnsiTheme="minorHAnsi" w:cstheme="minorBidi"/>
              <w:noProof/>
              <w:sz w:val="22"/>
              <w:szCs w:val="22"/>
            </w:rPr>
          </w:pPr>
          <w:hyperlink w:anchor="_Toc9508431" w:history="1">
            <w:r w:rsidR="00413420" w:rsidRPr="001572E6">
              <w:rPr>
                <w:rStyle w:val="Hipercze"/>
                <w:noProof/>
              </w:rPr>
              <w:t>10.</w:t>
            </w:r>
            <w:r w:rsidR="00413420">
              <w:rPr>
                <w:rFonts w:asciiTheme="minorHAnsi" w:eastAsiaTheme="minorEastAsia" w:hAnsiTheme="minorHAnsi" w:cstheme="minorBidi"/>
                <w:noProof/>
                <w:sz w:val="22"/>
                <w:szCs w:val="22"/>
              </w:rPr>
              <w:tab/>
            </w:r>
            <w:r w:rsidR="00413420" w:rsidRPr="001572E6">
              <w:rPr>
                <w:rStyle w:val="Hipercze"/>
                <w:noProof/>
              </w:rPr>
              <w:t>Charakterystyka obszarów atrakcyjnych turystycznie.</w:t>
            </w:r>
            <w:r w:rsidR="00413420">
              <w:rPr>
                <w:noProof/>
                <w:webHidden/>
              </w:rPr>
              <w:tab/>
            </w:r>
            <w:r w:rsidR="00413420">
              <w:rPr>
                <w:noProof/>
                <w:webHidden/>
              </w:rPr>
              <w:fldChar w:fldCharType="begin"/>
            </w:r>
            <w:r w:rsidR="00413420">
              <w:rPr>
                <w:noProof/>
                <w:webHidden/>
              </w:rPr>
              <w:instrText xml:space="preserve"> PAGEREF _Toc9508431 \h </w:instrText>
            </w:r>
            <w:r w:rsidR="00413420">
              <w:rPr>
                <w:noProof/>
                <w:webHidden/>
              </w:rPr>
            </w:r>
            <w:r w:rsidR="00413420">
              <w:rPr>
                <w:noProof/>
                <w:webHidden/>
              </w:rPr>
              <w:fldChar w:fldCharType="separate"/>
            </w:r>
            <w:r w:rsidR="00413420">
              <w:rPr>
                <w:noProof/>
                <w:webHidden/>
              </w:rPr>
              <w:t>47</w:t>
            </w:r>
            <w:r w:rsidR="00413420">
              <w:rPr>
                <w:noProof/>
                <w:webHidden/>
              </w:rPr>
              <w:fldChar w:fldCharType="end"/>
            </w:r>
          </w:hyperlink>
        </w:p>
        <w:p w:rsidR="00413420" w:rsidRDefault="008A362A">
          <w:pPr>
            <w:pStyle w:val="Spistreci2"/>
            <w:tabs>
              <w:tab w:val="left" w:pos="880"/>
            </w:tabs>
            <w:rPr>
              <w:rFonts w:asciiTheme="minorHAnsi" w:eastAsiaTheme="minorEastAsia" w:hAnsiTheme="minorHAnsi" w:cstheme="minorBidi"/>
              <w:noProof/>
              <w:sz w:val="22"/>
              <w:szCs w:val="22"/>
            </w:rPr>
          </w:pPr>
          <w:hyperlink w:anchor="_Toc9508432" w:history="1">
            <w:r w:rsidR="00413420" w:rsidRPr="001572E6">
              <w:rPr>
                <w:rStyle w:val="Hipercze"/>
                <w:noProof/>
              </w:rPr>
              <w:t>11.</w:t>
            </w:r>
            <w:r w:rsidR="00413420">
              <w:rPr>
                <w:rFonts w:asciiTheme="minorHAnsi" w:eastAsiaTheme="minorEastAsia" w:hAnsiTheme="minorHAnsi" w:cstheme="minorBidi"/>
                <w:noProof/>
                <w:sz w:val="22"/>
                <w:szCs w:val="22"/>
              </w:rPr>
              <w:tab/>
            </w:r>
            <w:r w:rsidR="00413420" w:rsidRPr="001572E6">
              <w:rPr>
                <w:rStyle w:val="Hipercze"/>
                <w:noProof/>
              </w:rPr>
              <w:t>Opis produktów lokalnych, tradycyjnych i regionalnych.</w:t>
            </w:r>
            <w:r w:rsidR="00413420">
              <w:rPr>
                <w:noProof/>
                <w:webHidden/>
              </w:rPr>
              <w:tab/>
            </w:r>
            <w:r w:rsidR="00413420">
              <w:rPr>
                <w:noProof/>
                <w:webHidden/>
              </w:rPr>
              <w:fldChar w:fldCharType="begin"/>
            </w:r>
            <w:r w:rsidR="00413420">
              <w:rPr>
                <w:noProof/>
                <w:webHidden/>
              </w:rPr>
              <w:instrText xml:space="preserve"> PAGEREF _Toc9508432 \h </w:instrText>
            </w:r>
            <w:r w:rsidR="00413420">
              <w:rPr>
                <w:noProof/>
                <w:webHidden/>
              </w:rPr>
            </w:r>
            <w:r w:rsidR="00413420">
              <w:rPr>
                <w:noProof/>
                <w:webHidden/>
              </w:rPr>
              <w:fldChar w:fldCharType="separate"/>
            </w:r>
            <w:r w:rsidR="00413420">
              <w:rPr>
                <w:noProof/>
                <w:webHidden/>
              </w:rPr>
              <w:t>49</w:t>
            </w:r>
            <w:r w:rsidR="00413420">
              <w:rPr>
                <w:noProof/>
                <w:webHidden/>
              </w:rPr>
              <w:fldChar w:fldCharType="end"/>
            </w:r>
          </w:hyperlink>
        </w:p>
        <w:p w:rsidR="00413420" w:rsidRDefault="008A362A">
          <w:pPr>
            <w:pStyle w:val="Spistreci2"/>
            <w:tabs>
              <w:tab w:val="left" w:pos="880"/>
            </w:tabs>
            <w:rPr>
              <w:rFonts w:asciiTheme="minorHAnsi" w:eastAsiaTheme="minorEastAsia" w:hAnsiTheme="minorHAnsi" w:cstheme="minorBidi"/>
              <w:noProof/>
              <w:sz w:val="22"/>
              <w:szCs w:val="22"/>
            </w:rPr>
          </w:pPr>
          <w:hyperlink w:anchor="_Toc9508433" w:history="1">
            <w:r w:rsidR="00413420" w:rsidRPr="001572E6">
              <w:rPr>
                <w:rStyle w:val="Hipercze"/>
                <w:noProof/>
              </w:rPr>
              <w:t>12.</w:t>
            </w:r>
            <w:r w:rsidR="00413420">
              <w:rPr>
                <w:rFonts w:asciiTheme="minorHAnsi" w:eastAsiaTheme="minorEastAsia" w:hAnsiTheme="minorHAnsi" w:cstheme="minorBidi"/>
                <w:noProof/>
                <w:sz w:val="22"/>
                <w:szCs w:val="22"/>
              </w:rPr>
              <w:tab/>
            </w:r>
            <w:r w:rsidR="00413420" w:rsidRPr="001572E6">
              <w:rPr>
                <w:rStyle w:val="Hipercze"/>
                <w:noProof/>
              </w:rPr>
              <w:t>Charakterystyka rolnictwa i rynku rolnego.</w:t>
            </w:r>
            <w:r w:rsidR="00413420">
              <w:rPr>
                <w:noProof/>
                <w:webHidden/>
              </w:rPr>
              <w:tab/>
            </w:r>
            <w:r w:rsidR="00413420">
              <w:rPr>
                <w:noProof/>
                <w:webHidden/>
              </w:rPr>
              <w:fldChar w:fldCharType="begin"/>
            </w:r>
            <w:r w:rsidR="00413420">
              <w:rPr>
                <w:noProof/>
                <w:webHidden/>
              </w:rPr>
              <w:instrText xml:space="preserve"> PAGEREF _Toc9508433 \h </w:instrText>
            </w:r>
            <w:r w:rsidR="00413420">
              <w:rPr>
                <w:noProof/>
                <w:webHidden/>
              </w:rPr>
            </w:r>
            <w:r w:rsidR="00413420">
              <w:rPr>
                <w:noProof/>
                <w:webHidden/>
              </w:rPr>
              <w:fldChar w:fldCharType="separate"/>
            </w:r>
            <w:r w:rsidR="00413420">
              <w:rPr>
                <w:noProof/>
                <w:webHidden/>
              </w:rPr>
              <w:t>50</w:t>
            </w:r>
            <w:r w:rsidR="00413420">
              <w:rPr>
                <w:noProof/>
                <w:webHidden/>
              </w:rPr>
              <w:fldChar w:fldCharType="end"/>
            </w:r>
          </w:hyperlink>
        </w:p>
        <w:p w:rsidR="00413420" w:rsidRDefault="008A362A">
          <w:pPr>
            <w:pStyle w:val="Spistreci1"/>
            <w:tabs>
              <w:tab w:val="left" w:pos="709"/>
              <w:tab w:val="right" w:leader="dot" w:pos="9062"/>
            </w:tabs>
            <w:rPr>
              <w:rFonts w:asciiTheme="minorHAnsi" w:eastAsiaTheme="minorEastAsia" w:hAnsiTheme="minorHAnsi" w:cstheme="minorBidi"/>
              <w:noProof/>
              <w:sz w:val="22"/>
              <w:szCs w:val="22"/>
            </w:rPr>
          </w:pPr>
          <w:hyperlink w:anchor="_Toc9508437" w:history="1">
            <w:r w:rsidR="00413420" w:rsidRPr="001572E6">
              <w:rPr>
                <w:rStyle w:val="Hipercze"/>
                <w:noProof/>
              </w:rPr>
              <w:t>IV.</w:t>
            </w:r>
            <w:r w:rsidR="00413420">
              <w:rPr>
                <w:rFonts w:asciiTheme="minorHAnsi" w:eastAsiaTheme="minorEastAsia" w:hAnsiTheme="minorHAnsi" w:cstheme="minorBidi"/>
                <w:noProof/>
                <w:sz w:val="22"/>
                <w:szCs w:val="22"/>
              </w:rPr>
              <w:tab/>
            </w:r>
            <w:r w:rsidR="00413420" w:rsidRPr="001572E6">
              <w:rPr>
                <w:rStyle w:val="Hipercze"/>
                <w:noProof/>
              </w:rPr>
              <w:t>Analiza SWOT obszaru objętego LSR</w:t>
            </w:r>
            <w:r w:rsidR="00413420">
              <w:rPr>
                <w:noProof/>
                <w:webHidden/>
              </w:rPr>
              <w:tab/>
            </w:r>
            <w:r w:rsidR="00413420">
              <w:rPr>
                <w:noProof/>
                <w:webHidden/>
              </w:rPr>
              <w:fldChar w:fldCharType="begin"/>
            </w:r>
            <w:r w:rsidR="00413420">
              <w:rPr>
                <w:noProof/>
                <w:webHidden/>
              </w:rPr>
              <w:instrText xml:space="preserve"> PAGEREF _Toc9508437 \h </w:instrText>
            </w:r>
            <w:r w:rsidR="00413420">
              <w:rPr>
                <w:noProof/>
                <w:webHidden/>
              </w:rPr>
            </w:r>
            <w:r w:rsidR="00413420">
              <w:rPr>
                <w:noProof/>
                <w:webHidden/>
              </w:rPr>
              <w:fldChar w:fldCharType="separate"/>
            </w:r>
            <w:r w:rsidR="00413420">
              <w:rPr>
                <w:noProof/>
                <w:webHidden/>
              </w:rPr>
              <w:t>51</w:t>
            </w:r>
            <w:r w:rsidR="00413420">
              <w:rPr>
                <w:noProof/>
                <w:webHidden/>
              </w:rPr>
              <w:fldChar w:fldCharType="end"/>
            </w:r>
          </w:hyperlink>
        </w:p>
        <w:p w:rsidR="00413420" w:rsidRDefault="008A362A">
          <w:pPr>
            <w:pStyle w:val="Spistreci1"/>
            <w:tabs>
              <w:tab w:val="left" w:pos="709"/>
              <w:tab w:val="right" w:leader="dot" w:pos="9062"/>
            </w:tabs>
            <w:rPr>
              <w:rFonts w:asciiTheme="minorHAnsi" w:eastAsiaTheme="minorEastAsia" w:hAnsiTheme="minorHAnsi" w:cstheme="minorBidi"/>
              <w:noProof/>
              <w:sz w:val="22"/>
              <w:szCs w:val="22"/>
            </w:rPr>
          </w:pPr>
          <w:hyperlink w:anchor="_Toc9508438" w:history="1">
            <w:r w:rsidR="00413420" w:rsidRPr="001572E6">
              <w:rPr>
                <w:rStyle w:val="Hipercze"/>
                <w:noProof/>
              </w:rPr>
              <w:t>V.</w:t>
            </w:r>
            <w:r w:rsidR="00413420">
              <w:rPr>
                <w:rFonts w:asciiTheme="minorHAnsi" w:eastAsiaTheme="minorEastAsia" w:hAnsiTheme="minorHAnsi" w:cstheme="minorBidi"/>
                <w:noProof/>
                <w:sz w:val="22"/>
                <w:szCs w:val="22"/>
              </w:rPr>
              <w:tab/>
            </w:r>
            <w:r w:rsidR="00413420" w:rsidRPr="001572E6">
              <w:rPr>
                <w:rStyle w:val="Hipercze"/>
                <w:noProof/>
              </w:rPr>
              <w:t>Cele i wskaźniki</w:t>
            </w:r>
            <w:r w:rsidR="00413420">
              <w:rPr>
                <w:noProof/>
                <w:webHidden/>
              </w:rPr>
              <w:tab/>
            </w:r>
            <w:r w:rsidR="00413420">
              <w:rPr>
                <w:noProof/>
                <w:webHidden/>
              </w:rPr>
              <w:fldChar w:fldCharType="begin"/>
            </w:r>
            <w:r w:rsidR="00413420">
              <w:rPr>
                <w:noProof/>
                <w:webHidden/>
              </w:rPr>
              <w:instrText xml:space="preserve"> PAGEREF _Toc9508438 \h </w:instrText>
            </w:r>
            <w:r w:rsidR="00413420">
              <w:rPr>
                <w:noProof/>
                <w:webHidden/>
              </w:rPr>
            </w:r>
            <w:r w:rsidR="00413420">
              <w:rPr>
                <w:noProof/>
                <w:webHidden/>
              </w:rPr>
              <w:fldChar w:fldCharType="separate"/>
            </w:r>
            <w:r w:rsidR="00413420">
              <w:rPr>
                <w:noProof/>
                <w:webHidden/>
              </w:rPr>
              <w:t>57</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39"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Specyfikacja i opis celów ogólnych.</w:t>
            </w:r>
            <w:r w:rsidR="00413420">
              <w:rPr>
                <w:noProof/>
                <w:webHidden/>
              </w:rPr>
              <w:tab/>
            </w:r>
            <w:r w:rsidR="00413420">
              <w:rPr>
                <w:noProof/>
                <w:webHidden/>
              </w:rPr>
              <w:fldChar w:fldCharType="begin"/>
            </w:r>
            <w:r w:rsidR="00413420">
              <w:rPr>
                <w:noProof/>
                <w:webHidden/>
              </w:rPr>
              <w:instrText xml:space="preserve"> PAGEREF _Toc9508439 \h </w:instrText>
            </w:r>
            <w:r w:rsidR="00413420">
              <w:rPr>
                <w:noProof/>
                <w:webHidden/>
              </w:rPr>
            </w:r>
            <w:r w:rsidR="00413420">
              <w:rPr>
                <w:noProof/>
                <w:webHidden/>
              </w:rPr>
              <w:fldChar w:fldCharType="separate"/>
            </w:r>
            <w:r w:rsidR="00413420">
              <w:rPr>
                <w:noProof/>
                <w:webHidden/>
              </w:rPr>
              <w:t>57</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40"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Wykazanie zgodności celów z celami programów w ramach których planowane jest finansowanie LSR</w:t>
            </w:r>
            <w:r w:rsidR="00413420">
              <w:rPr>
                <w:noProof/>
                <w:webHidden/>
              </w:rPr>
              <w:tab/>
            </w:r>
            <w:r w:rsidR="00413420">
              <w:rPr>
                <w:noProof/>
                <w:webHidden/>
              </w:rPr>
              <w:fldChar w:fldCharType="begin"/>
            </w:r>
            <w:r w:rsidR="00413420">
              <w:rPr>
                <w:noProof/>
                <w:webHidden/>
              </w:rPr>
              <w:instrText xml:space="preserve"> PAGEREF _Toc9508440 \h </w:instrText>
            </w:r>
            <w:r w:rsidR="00413420">
              <w:rPr>
                <w:noProof/>
                <w:webHidden/>
              </w:rPr>
            </w:r>
            <w:r w:rsidR="00413420">
              <w:rPr>
                <w:noProof/>
                <w:webHidden/>
              </w:rPr>
              <w:fldChar w:fldCharType="separate"/>
            </w:r>
            <w:r w:rsidR="00413420">
              <w:rPr>
                <w:noProof/>
                <w:webHidden/>
              </w:rPr>
              <w:t>68</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41"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Przedstawienie celów z podziałem na źródła finansowania</w:t>
            </w:r>
            <w:r w:rsidR="00413420">
              <w:rPr>
                <w:noProof/>
                <w:webHidden/>
              </w:rPr>
              <w:tab/>
            </w:r>
            <w:r w:rsidR="00413420">
              <w:rPr>
                <w:noProof/>
                <w:webHidden/>
              </w:rPr>
              <w:fldChar w:fldCharType="begin"/>
            </w:r>
            <w:r w:rsidR="00413420">
              <w:rPr>
                <w:noProof/>
                <w:webHidden/>
              </w:rPr>
              <w:instrText xml:space="preserve"> PAGEREF _Toc9508441 \h </w:instrText>
            </w:r>
            <w:r w:rsidR="00413420">
              <w:rPr>
                <w:noProof/>
                <w:webHidden/>
              </w:rPr>
            </w:r>
            <w:r w:rsidR="00413420">
              <w:rPr>
                <w:noProof/>
                <w:webHidden/>
              </w:rPr>
              <w:fldChar w:fldCharType="separate"/>
            </w:r>
            <w:r w:rsidR="00413420">
              <w:rPr>
                <w:noProof/>
                <w:webHidden/>
              </w:rPr>
              <w:t>68</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42"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Przestawienie przedsięwzięć realizowanych w ramach RLKS</w:t>
            </w:r>
            <w:r w:rsidR="00413420">
              <w:rPr>
                <w:noProof/>
                <w:webHidden/>
              </w:rPr>
              <w:tab/>
            </w:r>
            <w:r w:rsidR="00413420">
              <w:rPr>
                <w:noProof/>
                <w:webHidden/>
              </w:rPr>
              <w:fldChar w:fldCharType="begin"/>
            </w:r>
            <w:r w:rsidR="00413420">
              <w:rPr>
                <w:noProof/>
                <w:webHidden/>
              </w:rPr>
              <w:instrText xml:space="preserve"> PAGEREF _Toc9508442 \h </w:instrText>
            </w:r>
            <w:r w:rsidR="00413420">
              <w:rPr>
                <w:noProof/>
                <w:webHidden/>
              </w:rPr>
            </w:r>
            <w:r w:rsidR="00413420">
              <w:rPr>
                <w:noProof/>
                <w:webHidden/>
              </w:rPr>
              <w:fldChar w:fldCharType="separate"/>
            </w:r>
            <w:r w:rsidR="00413420">
              <w:rPr>
                <w:noProof/>
                <w:webHidden/>
              </w:rPr>
              <w:t>68</w:t>
            </w:r>
            <w:r w:rsidR="00413420">
              <w:rPr>
                <w:noProof/>
                <w:webHidden/>
              </w:rPr>
              <w:fldChar w:fldCharType="end"/>
            </w:r>
          </w:hyperlink>
        </w:p>
        <w:p w:rsidR="00413420" w:rsidRDefault="008A362A">
          <w:pPr>
            <w:pStyle w:val="Spistreci3"/>
            <w:rPr>
              <w:rFonts w:asciiTheme="minorHAnsi" w:eastAsiaTheme="minorEastAsia" w:hAnsiTheme="minorHAnsi" w:cstheme="minorBidi"/>
              <w:noProof/>
              <w:sz w:val="22"/>
              <w:szCs w:val="22"/>
            </w:rPr>
          </w:pPr>
          <w:hyperlink w:anchor="_Toc9508443"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Sposób i częstotliwość dokonywania pomiaru, uaktualnienia danych.</w:t>
            </w:r>
            <w:r w:rsidR="00413420">
              <w:rPr>
                <w:noProof/>
                <w:webHidden/>
              </w:rPr>
              <w:tab/>
            </w:r>
            <w:r w:rsidR="00413420">
              <w:rPr>
                <w:noProof/>
                <w:webHidden/>
              </w:rPr>
              <w:fldChar w:fldCharType="begin"/>
            </w:r>
            <w:r w:rsidR="00413420">
              <w:rPr>
                <w:noProof/>
                <w:webHidden/>
              </w:rPr>
              <w:instrText xml:space="preserve"> PAGEREF _Toc9508443 \h </w:instrText>
            </w:r>
            <w:r w:rsidR="00413420">
              <w:rPr>
                <w:noProof/>
                <w:webHidden/>
              </w:rPr>
            </w:r>
            <w:r w:rsidR="00413420">
              <w:rPr>
                <w:noProof/>
                <w:webHidden/>
              </w:rPr>
              <w:fldChar w:fldCharType="separate"/>
            </w:r>
            <w:r w:rsidR="00413420">
              <w:rPr>
                <w:noProof/>
                <w:webHidden/>
              </w:rPr>
              <w:t>69</w:t>
            </w:r>
            <w:r w:rsidR="00413420">
              <w:rPr>
                <w:noProof/>
                <w:webHidden/>
              </w:rPr>
              <w:fldChar w:fldCharType="end"/>
            </w:r>
          </w:hyperlink>
        </w:p>
        <w:p w:rsidR="00413420" w:rsidRDefault="008A362A">
          <w:pPr>
            <w:pStyle w:val="Spistreci1"/>
            <w:tabs>
              <w:tab w:val="left" w:pos="709"/>
              <w:tab w:val="right" w:leader="dot" w:pos="9062"/>
            </w:tabs>
            <w:rPr>
              <w:rFonts w:asciiTheme="minorHAnsi" w:eastAsiaTheme="minorEastAsia" w:hAnsiTheme="minorHAnsi" w:cstheme="minorBidi"/>
              <w:noProof/>
              <w:sz w:val="22"/>
              <w:szCs w:val="22"/>
            </w:rPr>
          </w:pPr>
          <w:hyperlink w:anchor="_Toc9508444" w:history="1">
            <w:r w:rsidR="00413420" w:rsidRPr="001572E6">
              <w:rPr>
                <w:rStyle w:val="Hipercze"/>
                <w:noProof/>
              </w:rPr>
              <w:t>VI.</w:t>
            </w:r>
            <w:r w:rsidR="00413420">
              <w:rPr>
                <w:rFonts w:asciiTheme="minorHAnsi" w:eastAsiaTheme="minorEastAsia" w:hAnsiTheme="minorHAnsi" w:cstheme="minorBidi"/>
                <w:noProof/>
                <w:sz w:val="22"/>
                <w:szCs w:val="22"/>
              </w:rPr>
              <w:tab/>
            </w:r>
            <w:r w:rsidR="00413420" w:rsidRPr="001572E6">
              <w:rPr>
                <w:rStyle w:val="Hipercze"/>
                <w:noProof/>
              </w:rPr>
              <w:t>Sposób wyboru i oceny operacji oraz sposobu ustanowienia kryteriów wyboru</w:t>
            </w:r>
            <w:r w:rsidR="00413420">
              <w:rPr>
                <w:noProof/>
                <w:webHidden/>
              </w:rPr>
              <w:tab/>
            </w:r>
            <w:r w:rsidR="00413420">
              <w:rPr>
                <w:noProof/>
                <w:webHidden/>
              </w:rPr>
              <w:fldChar w:fldCharType="begin"/>
            </w:r>
            <w:r w:rsidR="00413420">
              <w:rPr>
                <w:noProof/>
                <w:webHidden/>
              </w:rPr>
              <w:instrText xml:space="preserve"> PAGEREF _Toc9508444 \h </w:instrText>
            </w:r>
            <w:r w:rsidR="00413420">
              <w:rPr>
                <w:noProof/>
                <w:webHidden/>
              </w:rPr>
            </w:r>
            <w:r w:rsidR="00413420">
              <w:rPr>
                <w:noProof/>
                <w:webHidden/>
              </w:rPr>
              <w:fldChar w:fldCharType="separate"/>
            </w:r>
            <w:r w:rsidR="00413420">
              <w:rPr>
                <w:noProof/>
                <w:webHidden/>
              </w:rPr>
              <w:t>69</w:t>
            </w:r>
            <w:r w:rsidR="00413420">
              <w:rPr>
                <w:noProof/>
                <w:webHidden/>
              </w:rPr>
              <w:fldChar w:fldCharType="end"/>
            </w:r>
          </w:hyperlink>
        </w:p>
        <w:p w:rsidR="00413420" w:rsidRDefault="008A362A">
          <w:pPr>
            <w:pStyle w:val="Spistreci3"/>
            <w:rPr>
              <w:rFonts w:asciiTheme="minorHAnsi" w:eastAsiaTheme="minorEastAsia" w:hAnsiTheme="minorHAnsi" w:cstheme="minorBidi"/>
              <w:noProof/>
              <w:sz w:val="22"/>
              <w:szCs w:val="22"/>
            </w:rPr>
          </w:pPr>
          <w:hyperlink w:anchor="_Toc9508445"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Ogólna charakterystyka przyjętych rozwiązań formalno-instytucjonalnych.</w:t>
            </w:r>
            <w:r w:rsidR="00413420">
              <w:rPr>
                <w:noProof/>
                <w:webHidden/>
              </w:rPr>
              <w:tab/>
            </w:r>
            <w:r w:rsidR="00413420">
              <w:rPr>
                <w:noProof/>
                <w:webHidden/>
              </w:rPr>
              <w:fldChar w:fldCharType="begin"/>
            </w:r>
            <w:r w:rsidR="00413420">
              <w:rPr>
                <w:noProof/>
                <w:webHidden/>
              </w:rPr>
              <w:instrText xml:space="preserve"> PAGEREF _Toc9508445 \h </w:instrText>
            </w:r>
            <w:r w:rsidR="00413420">
              <w:rPr>
                <w:noProof/>
                <w:webHidden/>
              </w:rPr>
            </w:r>
            <w:r w:rsidR="00413420">
              <w:rPr>
                <w:noProof/>
                <w:webHidden/>
              </w:rPr>
              <w:fldChar w:fldCharType="separate"/>
            </w:r>
            <w:r w:rsidR="00413420">
              <w:rPr>
                <w:noProof/>
                <w:webHidden/>
              </w:rPr>
              <w:t>70</w:t>
            </w:r>
            <w:r w:rsidR="00413420">
              <w:rPr>
                <w:noProof/>
                <w:webHidden/>
              </w:rPr>
              <w:fldChar w:fldCharType="end"/>
            </w:r>
          </w:hyperlink>
        </w:p>
        <w:p w:rsidR="00413420" w:rsidRDefault="008A362A">
          <w:pPr>
            <w:pStyle w:val="Spistreci3"/>
            <w:rPr>
              <w:rFonts w:asciiTheme="minorHAnsi" w:eastAsiaTheme="minorEastAsia" w:hAnsiTheme="minorHAnsi" w:cstheme="minorBidi"/>
              <w:noProof/>
              <w:sz w:val="22"/>
              <w:szCs w:val="22"/>
            </w:rPr>
          </w:pPr>
          <w:hyperlink w:anchor="_Toc9508447" w:history="1">
            <w:r w:rsidR="00413420" w:rsidRPr="001572E6">
              <w:rPr>
                <w:rStyle w:val="Hipercze"/>
                <w:noProof/>
              </w:rPr>
              <w:t>b.</w:t>
            </w:r>
            <w:r w:rsidR="00413420">
              <w:rPr>
                <w:rFonts w:asciiTheme="minorHAnsi" w:eastAsiaTheme="minorEastAsia" w:hAnsiTheme="minorHAnsi" w:cstheme="minorBidi"/>
                <w:noProof/>
                <w:sz w:val="22"/>
                <w:szCs w:val="22"/>
              </w:rPr>
              <w:tab/>
            </w:r>
            <w:r w:rsidR="00413420" w:rsidRPr="001572E6">
              <w:rPr>
                <w:rStyle w:val="Hipercze"/>
                <w:noProof/>
              </w:rPr>
              <w:t>Sposób ustanawiania i zmiany kryteriów wyboru</w:t>
            </w:r>
            <w:r w:rsidR="00413420">
              <w:rPr>
                <w:noProof/>
                <w:webHidden/>
              </w:rPr>
              <w:tab/>
            </w:r>
            <w:r w:rsidR="00413420">
              <w:rPr>
                <w:noProof/>
                <w:webHidden/>
              </w:rPr>
              <w:fldChar w:fldCharType="begin"/>
            </w:r>
            <w:r w:rsidR="00413420">
              <w:rPr>
                <w:noProof/>
                <w:webHidden/>
              </w:rPr>
              <w:instrText xml:space="preserve"> PAGEREF _Toc9508447 \h </w:instrText>
            </w:r>
            <w:r w:rsidR="00413420">
              <w:rPr>
                <w:noProof/>
                <w:webHidden/>
              </w:rPr>
            </w:r>
            <w:r w:rsidR="00413420">
              <w:rPr>
                <w:noProof/>
                <w:webHidden/>
              </w:rPr>
              <w:fldChar w:fldCharType="separate"/>
            </w:r>
            <w:r w:rsidR="00413420">
              <w:rPr>
                <w:noProof/>
                <w:webHidden/>
              </w:rPr>
              <w:t>70</w:t>
            </w:r>
            <w:r w:rsidR="00413420">
              <w:rPr>
                <w:noProof/>
                <w:webHidden/>
              </w:rPr>
              <w:fldChar w:fldCharType="end"/>
            </w:r>
          </w:hyperlink>
        </w:p>
        <w:p w:rsidR="00413420" w:rsidRDefault="008A362A">
          <w:pPr>
            <w:pStyle w:val="Spistreci3"/>
            <w:rPr>
              <w:rFonts w:asciiTheme="minorHAnsi" w:eastAsiaTheme="minorEastAsia" w:hAnsiTheme="minorHAnsi" w:cstheme="minorBidi"/>
              <w:noProof/>
              <w:sz w:val="22"/>
              <w:szCs w:val="22"/>
            </w:rPr>
          </w:pPr>
          <w:hyperlink w:anchor="_Toc9508448" w:history="1">
            <w:r w:rsidR="00413420" w:rsidRPr="001572E6">
              <w:rPr>
                <w:rStyle w:val="Hipercze"/>
                <w:noProof/>
              </w:rPr>
              <w:t>c.</w:t>
            </w:r>
            <w:r w:rsidR="00413420">
              <w:rPr>
                <w:rFonts w:asciiTheme="minorHAnsi" w:eastAsiaTheme="minorEastAsia" w:hAnsiTheme="minorHAnsi" w:cstheme="minorBidi"/>
                <w:noProof/>
                <w:sz w:val="22"/>
                <w:szCs w:val="22"/>
              </w:rPr>
              <w:tab/>
            </w:r>
            <w:r w:rsidR="00413420" w:rsidRPr="001572E6">
              <w:rPr>
                <w:rStyle w:val="Hipercze"/>
                <w:noProof/>
              </w:rPr>
              <w:t>Wskazanie w kryteriach wyboru operacji innowacyjności.</w:t>
            </w:r>
            <w:r w:rsidR="00413420">
              <w:rPr>
                <w:noProof/>
                <w:webHidden/>
              </w:rPr>
              <w:tab/>
            </w:r>
            <w:r w:rsidR="00413420">
              <w:rPr>
                <w:noProof/>
                <w:webHidden/>
              </w:rPr>
              <w:fldChar w:fldCharType="begin"/>
            </w:r>
            <w:r w:rsidR="00413420">
              <w:rPr>
                <w:noProof/>
                <w:webHidden/>
              </w:rPr>
              <w:instrText xml:space="preserve"> PAGEREF _Toc9508448 \h </w:instrText>
            </w:r>
            <w:r w:rsidR="00413420">
              <w:rPr>
                <w:noProof/>
                <w:webHidden/>
              </w:rPr>
            </w:r>
            <w:r w:rsidR="00413420">
              <w:rPr>
                <w:noProof/>
                <w:webHidden/>
              </w:rPr>
              <w:fldChar w:fldCharType="separate"/>
            </w:r>
            <w:r w:rsidR="00413420">
              <w:rPr>
                <w:noProof/>
                <w:webHidden/>
              </w:rPr>
              <w:t>71</w:t>
            </w:r>
            <w:r w:rsidR="00413420">
              <w:rPr>
                <w:noProof/>
                <w:webHidden/>
              </w:rPr>
              <w:fldChar w:fldCharType="end"/>
            </w:r>
          </w:hyperlink>
        </w:p>
        <w:p w:rsidR="00413420" w:rsidRDefault="008A362A">
          <w:pPr>
            <w:pStyle w:val="Spistreci3"/>
            <w:rPr>
              <w:rFonts w:asciiTheme="minorHAnsi" w:eastAsiaTheme="minorEastAsia" w:hAnsiTheme="minorHAnsi" w:cstheme="minorBidi"/>
              <w:noProof/>
              <w:sz w:val="22"/>
              <w:szCs w:val="22"/>
            </w:rPr>
          </w:pPr>
          <w:hyperlink w:anchor="_Toc9508449" w:history="1">
            <w:r w:rsidR="00413420" w:rsidRPr="001572E6">
              <w:rPr>
                <w:rStyle w:val="Hipercze"/>
                <w:noProof/>
              </w:rPr>
              <w:t>d.</w:t>
            </w:r>
            <w:r w:rsidR="00413420">
              <w:rPr>
                <w:rFonts w:asciiTheme="minorHAnsi" w:eastAsiaTheme="minorEastAsia" w:hAnsiTheme="minorHAnsi" w:cstheme="minorBidi"/>
                <w:noProof/>
                <w:sz w:val="22"/>
                <w:szCs w:val="22"/>
              </w:rPr>
              <w:tab/>
            </w:r>
            <w:r w:rsidR="00413420" w:rsidRPr="001572E6">
              <w:rPr>
                <w:rStyle w:val="Hipercze"/>
                <w:noProof/>
              </w:rPr>
              <w:t>Informacja o realizacji projektów grantowych.</w:t>
            </w:r>
            <w:r w:rsidR="00413420">
              <w:rPr>
                <w:noProof/>
                <w:webHidden/>
              </w:rPr>
              <w:tab/>
            </w:r>
            <w:r w:rsidR="00413420">
              <w:rPr>
                <w:noProof/>
                <w:webHidden/>
              </w:rPr>
              <w:fldChar w:fldCharType="begin"/>
            </w:r>
            <w:r w:rsidR="00413420">
              <w:rPr>
                <w:noProof/>
                <w:webHidden/>
              </w:rPr>
              <w:instrText xml:space="preserve"> PAGEREF _Toc9508449 \h </w:instrText>
            </w:r>
            <w:r w:rsidR="00413420">
              <w:rPr>
                <w:noProof/>
                <w:webHidden/>
              </w:rPr>
            </w:r>
            <w:r w:rsidR="00413420">
              <w:rPr>
                <w:noProof/>
                <w:webHidden/>
              </w:rPr>
              <w:fldChar w:fldCharType="separate"/>
            </w:r>
            <w:r w:rsidR="00413420">
              <w:rPr>
                <w:noProof/>
                <w:webHidden/>
              </w:rPr>
              <w:t>71</w:t>
            </w:r>
            <w:r w:rsidR="00413420">
              <w:rPr>
                <w:noProof/>
                <w:webHidden/>
              </w:rPr>
              <w:fldChar w:fldCharType="end"/>
            </w:r>
          </w:hyperlink>
        </w:p>
        <w:p w:rsidR="00413420" w:rsidRDefault="008A362A">
          <w:pPr>
            <w:pStyle w:val="Spistreci3"/>
            <w:rPr>
              <w:rFonts w:asciiTheme="minorHAnsi" w:eastAsiaTheme="minorEastAsia" w:hAnsiTheme="minorHAnsi" w:cstheme="minorBidi"/>
              <w:noProof/>
              <w:sz w:val="22"/>
              <w:szCs w:val="22"/>
            </w:rPr>
          </w:pPr>
          <w:hyperlink w:anchor="_Toc9508450" w:history="1">
            <w:r w:rsidR="00413420" w:rsidRPr="001572E6">
              <w:rPr>
                <w:rStyle w:val="Hipercze"/>
                <w:noProof/>
              </w:rPr>
              <w:t>e.</w:t>
            </w:r>
            <w:r w:rsidR="00413420">
              <w:rPr>
                <w:rFonts w:asciiTheme="minorHAnsi" w:eastAsiaTheme="minorEastAsia" w:hAnsiTheme="minorHAnsi" w:cstheme="minorBidi"/>
                <w:noProof/>
                <w:sz w:val="22"/>
                <w:szCs w:val="22"/>
              </w:rPr>
              <w:tab/>
            </w:r>
            <w:r w:rsidR="00413420" w:rsidRPr="001572E6">
              <w:rPr>
                <w:rStyle w:val="Hipercze"/>
                <w:noProof/>
              </w:rPr>
              <w:t>Informacja o wysokości wsparcia przyznanego na rozpoczęcie działalności gospodarczej i rozwijanie działalności gospodarczej w ramach PROW 2014 - 2020</w:t>
            </w:r>
            <w:r w:rsidR="00413420">
              <w:rPr>
                <w:noProof/>
                <w:webHidden/>
              </w:rPr>
              <w:tab/>
            </w:r>
            <w:r w:rsidR="00413420">
              <w:rPr>
                <w:noProof/>
                <w:webHidden/>
              </w:rPr>
              <w:fldChar w:fldCharType="begin"/>
            </w:r>
            <w:r w:rsidR="00413420">
              <w:rPr>
                <w:noProof/>
                <w:webHidden/>
              </w:rPr>
              <w:instrText xml:space="preserve"> PAGEREF _Toc9508450 \h </w:instrText>
            </w:r>
            <w:r w:rsidR="00413420">
              <w:rPr>
                <w:noProof/>
                <w:webHidden/>
              </w:rPr>
            </w:r>
            <w:r w:rsidR="00413420">
              <w:rPr>
                <w:noProof/>
                <w:webHidden/>
              </w:rPr>
              <w:fldChar w:fldCharType="separate"/>
            </w:r>
            <w:r w:rsidR="00413420">
              <w:rPr>
                <w:noProof/>
                <w:webHidden/>
              </w:rPr>
              <w:t>72</w:t>
            </w:r>
            <w:r w:rsidR="00413420">
              <w:rPr>
                <w:noProof/>
                <w:webHidden/>
              </w:rPr>
              <w:fldChar w:fldCharType="end"/>
            </w:r>
          </w:hyperlink>
        </w:p>
        <w:p w:rsidR="00413420" w:rsidRDefault="008A362A">
          <w:pPr>
            <w:pStyle w:val="Spistreci1"/>
            <w:tabs>
              <w:tab w:val="left" w:pos="709"/>
              <w:tab w:val="right" w:leader="dot" w:pos="9062"/>
            </w:tabs>
            <w:rPr>
              <w:rFonts w:asciiTheme="minorHAnsi" w:eastAsiaTheme="minorEastAsia" w:hAnsiTheme="minorHAnsi" w:cstheme="minorBidi"/>
              <w:noProof/>
              <w:sz w:val="22"/>
              <w:szCs w:val="22"/>
            </w:rPr>
          </w:pPr>
          <w:hyperlink w:anchor="_Toc9508451" w:history="1">
            <w:r w:rsidR="00413420" w:rsidRPr="001572E6">
              <w:rPr>
                <w:rStyle w:val="Hipercze"/>
                <w:noProof/>
              </w:rPr>
              <w:t>VII.</w:t>
            </w:r>
            <w:r w:rsidR="00413420">
              <w:rPr>
                <w:rFonts w:asciiTheme="minorHAnsi" w:eastAsiaTheme="minorEastAsia" w:hAnsiTheme="minorHAnsi" w:cstheme="minorBidi"/>
                <w:noProof/>
                <w:sz w:val="22"/>
                <w:szCs w:val="22"/>
              </w:rPr>
              <w:tab/>
            </w:r>
            <w:r w:rsidR="00413420" w:rsidRPr="001572E6">
              <w:rPr>
                <w:rStyle w:val="Hipercze"/>
                <w:noProof/>
              </w:rPr>
              <w:t>Plan działania</w:t>
            </w:r>
            <w:r w:rsidR="00413420">
              <w:rPr>
                <w:noProof/>
                <w:webHidden/>
              </w:rPr>
              <w:tab/>
            </w:r>
            <w:r w:rsidR="00413420">
              <w:rPr>
                <w:noProof/>
                <w:webHidden/>
              </w:rPr>
              <w:fldChar w:fldCharType="begin"/>
            </w:r>
            <w:r w:rsidR="00413420">
              <w:rPr>
                <w:noProof/>
                <w:webHidden/>
              </w:rPr>
              <w:instrText xml:space="preserve"> PAGEREF _Toc9508451 \h </w:instrText>
            </w:r>
            <w:r w:rsidR="00413420">
              <w:rPr>
                <w:noProof/>
                <w:webHidden/>
              </w:rPr>
            </w:r>
            <w:r w:rsidR="00413420">
              <w:rPr>
                <w:noProof/>
                <w:webHidden/>
              </w:rPr>
              <w:fldChar w:fldCharType="separate"/>
            </w:r>
            <w:r w:rsidR="00413420">
              <w:rPr>
                <w:noProof/>
                <w:webHidden/>
              </w:rPr>
              <w:t>73</w:t>
            </w:r>
            <w:r w:rsidR="00413420">
              <w:rPr>
                <w:noProof/>
                <w:webHidden/>
              </w:rPr>
              <w:fldChar w:fldCharType="end"/>
            </w:r>
          </w:hyperlink>
        </w:p>
        <w:p w:rsidR="00413420" w:rsidRDefault="008A362A">
          <w:pPr>
            <w:pStyle w:val="Spistreci1"/>
            <w:tabs>
              <w:tab w:val="right" w:leader="dot" w:pos="9062"/>
            </w:tabs>
            <w:rPr>
              <w:rFonts w:asciiTheme="minorHAnsi" w:eastAsiaTheme="minorEastAsia" w:hAnsiTheme="minorHAnsi" w:cstheme="minorBidi"/>
              <w:noProof/>
              <w:sz w:val="22"/>
              <w:szCs w:val="22"/>
            </w:rPr>
          </w:pPr>
          <w:hyperlink w:anchor="_Toc9508459" w:history="1">
            <w:r w:rsidR="00413420" w:rsidRPr="001572E6">
              <w:rPr>
                <w:rStyle w:val="Hipercze"/>
                <w:noProof/>
              </w:rPr>
              <w:t>VIII Budżet LSR</w:t>
            </w:r>
            <w:r w:rsidR="00413420">
              <w:rPr>
                <w:noProof/>
                <w:webHidden/>
              </w:rPr>
              <w:tab/>
            </w:r>
            <w:r w:rsidR="00413420">
              <w:rPr>
                <w:noProof/>
                <w:webHidden/>
              </w:rPr>
              <w:fldChar w:fldCharType="begin"/>
            </w:r>
            <w:r w:rsidR="00413420">
              <w:rPr>
                <w:noProof/>
                <w:webHidden/>
              </w:rPr>
              <w:instrText xml:space="preserve"> PAGEREF _Toc9508459 \h </w:instrText>
            </w:r>
            <w:r w:rsidR="00413420">
              <w:rPr>
                <w:noProof/>
                <w:webHidden/>
              </w:rPr>
            </w:r>
            <w:r w:rsidR="00413420">
              <w:rPr>
                <w:noProof/>
                <w:webHidden/>
              </w:rPr>
              <w:fldChar w:fldCharType="separate"/>
            </w:r>
            <w:r w:rsidR="00413420">
              <w:rPr>
                <w:noProof/>
                <w:webHidden/>
              </w:rPr>
              <w:t>73</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60"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Charakterystyka budżetu</w:t>
            </w:r>
            <w:r w:rsidR="00413420">
              <w:rPr>
                <w:noProof/>
                <w:webHidden/>
              </w:rPr>
              <w:tab/>
            </w:r>
            <w:r w:rsidR="00413420">
              <w:rPr>
                <w:noProof/>
                <w:webHidden/>
              </w:rPr>
              <w:fldChar w:fldCharType="begin"/>
            </w:r>
            <w:r w:rsidR="00413420">
              <w:rPr>
                <w:noProof/>
                <w:webHidden/>
              </w:rPr>
              <w:instrText xml:space="preserve"> PAGEREF _Toc9508460 \h </w:instrText>
            </w:r>
            <w:r w:rsidR="00413420">
              <w:rPr>
                <w:noProof/>
                <w:webHidden/>
              </w:rPr>
            </w:r>
            <w:r w:rsidR="00413420">
              <w:rPr>
                <w:noProof/>
                <w:webHidden/>
              </w:rPr>
              <w:fldChar w:fldCharType="separate"/>
            </w:r>
            <w:r w:rsidR="00413420">
              <w:rPr>
                <w:noProof/>
                <w:webHidden/>
              </w:rPr>
              <w:t>73</w:t>
            </w:r>
            <w:r w:rsidR="00413420">
              <w:rPr>
                <w:noProof/>
                <w:webHidden/>
              </w:rPr>
              <w:fldChar w:fldCharType="end"/>
            </w:r>
          </w:hyperlink>
        </w:p>
        <w:p w:rsidR="00413420" w:rsidRDefault="008A362A">
          <w:pPr>
            <w:pStyle w:val="Spistreci1"/>
            <w:tabs>
              <w:tab w:val="right" w:leader="dot" w:pos="9062"/>
            </w:tabs>
            <w:rPr>
              <w:rFonts w:asciiTheme="minorHAnsi" w:eastAsiaTheme="minorEastAsia" w:hAnsiTheme="minorHAnsi" w:cstheme="minorBidi"/>
              <w:noProof/>
              <w:sz w:val="22"/>
              <w:szCs w:val="22"/>
            </w:rPr>
          </w:pPr>
          <w:hyperlink w:anchor="_Toc9508468" w:history="1">
            <w:r w:rsidR="00413420" w:rsidRPr="001572E6">
              <w:rPr>
                <w:rStyle w:val="Hipercze"/>
                <w:noProof/>
              </w:rPr>
              <w:t>IX Plan komunikacji</w:t>
            </w:r>
            <w:r w:rsidR="00413420">
              <w:rPr>
                <w:noProof/>
                <w:webHidden/>
              </w:rPr>
              <w:tab/>
            </w:r>
            <w:r w:rsidR="00413420">
              <w:rPr>
                <w:noProof/>
                <w:webHidden/>
              </w:rPr>
              <w:fldChar w:fldCharType="begin"/>
            </w:r>
            <w:r w:rsidR="00413420">
              <w:rPr>
                <w:noProof/>
                <w:webHidden/>
              </w:rPr>
              <w:instrText xml:space="preserve"> PAGEREF _Toc9508468 \h </w:instrText>
            </w:r>
            <w:r w:rsidR="00413420">
              <w:rPr>
                <w:noProof/>
                <w:webHidden/>
              </w:rPr>
            </w:r>
            <w:r w:rsidR="00413420">
              <w:rPr>
                <w:noProof/>
                <w:webHidden/>
              </w:rPr>
              <w:fldChar w:fldCharType="separate"/>
            </w:r>
            <w:r w:rsidR="00413420">
              <w:rPr>
                <w:noProof/>
                <w:webHidden/>
              </w:rPr>
              <w:t>74</w:t>
            </w:r>
            <w:r w:rsidR="00413420">
              <w:rPr>
                <w:noProof/>
                <w:webHidden/>
              </w:rPr>
              <w:fldChar w:fldCharType="end"/>
            </w:r>
          </w:hyperlink>
        </w:p>
        <w:p w:rsidR="00413420" w:rsidRDefault="008A362A">
          <w:pPr>
            <w:pStyle w:val="Spistreci1"/>
            <w:tabs>
              <w:tab w:val="right" w:leader="dot" w:pos="9062"/>
            </w:tabs>
            <w:rPr>
              <w:rFonts w:asciiTheme="minorHAnsi" w:eastAsiaTheme="minorEastAsia" w:hAnsiTheme="minorHAnsi" w:cstheme="minorBidi"/>
              <w:noProof/>
              <w:sz w:val="22"/>
              <w:szCs w:val="22"/>
            </w:rPr>
          </w:pPr>
          <w:hyperlink w:anchor="_Toc9508478" w:history="1">
            <w:r w:rsidR="00413420" w:rsidRPr="001572E6">
              <w:rPr>
                <w:rStyle w:val="Hipercze"/>
                <w:noProof/>
              </w:rPr>
              <w:t>X Zintegrowanie</w:t>
            </w:r>
            <w:r w:rsidR="00413420">
              <w:rPr>
                <w:noProof/>
                <w:webHidden/>
              </w:rPr>
              <w:tab/>
            </w:r>
            <w:r w:rsidR="00413420">
              <w:rPr>
                <w:noProof/>
                <w:webHidden/>
              </w:rPr>
              <w:fldChar w:fldCharType="begin"/>
            </w:r>
            <w:r w:rsidR="00413420">
              <w:rPr>
                <w:noProof/>
                <w:webHidden/>
              </w:rPr>
              <w:instrText xml:space="preserve"> PAGEREF _Toc9508478 \h </w:instrText>
            </w:r>
            <w:r w:rsidR="00413420">
              <w:rPr>
                <w:noProof/>
                <w:webHidden/>
              </w:rPr>
            </w:r>
            <w:r w:rsidR="00413420">
              <w:rPr>
                <w:noProof/>
                <w:webHidden/>
              </w:rPr>
              <w:fldChar w:fldCharType="separate"/>
            </w:r>
            <w:r w:rsidR="00413420">
              <w:rPr>
                <w:noProof/>
                <w:webHidden/>
              </w:rPr>
              <w:t>76</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79"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Opis zgodności i komplementarność z innymi dokumentami/strategiami</w:t>
            </w:r>
            <w:r w:rsidR="00413420">
              <w:rPr>
                <w:noProof/>
                <w:webHidden/>
              </w:rPr>
              <w:tab/>
            </w:r>
            <w:r w:rsidR="00413420">
              <w:rPr>
                <w:noProof/>
                <w:webHidden/>
              </w:rPr>
              <w:fldChar w:fldCharType="begin"/>
            </w:r>
            <w:r w:rsidR="00413420">
              <w:rPr>
                <w:noProof/>
                <w:webHidden/>
              </w:rPr>
              <w:instrText xml:space="preserve"> PAGEREF _Toc9508479 \h </w:instrText>
            </w:r>
            <w:r w:rsidR="00413420">
              <w:rPr>
                <w:noProof/>
                <w:webHidden/>
              </w:rPr>
            </w:r>
            <w:r w:rsidR="00413420">
              <w:rPr>
                <w:noProof/>
                <w:webHidden/>
              </w:rPr>
              <w:fldChar w:fldCharType="separate"/>
            </w:r>
            <w:r w:rsidR="00413420">
              <w:rPr>
                <w:noProof/>
                <w:webHidden/>
              </w:rPr>
              <w:t>76</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81"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Opis sposobu integrowania różnych sektorów, partnerów, zasobów czy branż działalności gospodarczej w celu kompleksowej realizacji przedsięwzięć.</w:t>
            </w:r>
            <w:r w:rsidR="00413420">
              <w:rPr>
                <w:noProof/>
                <w:webHidden/>
              </w:rPr>
              <w:tab/>
            </w:r>
            <w:r w:rsidR="00413420">
              <w:rPr>
                <w:noProof/>
                <w:webHidden/>
              </w:rPr>
              <w:fldChar w:fldCharType="begin"/>
            </w:r>
            <w:r w:rsidR="00413420">
              <w:rPr>
                <w:noProof/>
                <w:webHidden/>
              </w:rPr>
              <w:instrText xml:space="preserve"> PAGEREF _Toc9508481 \h </w:instrText>
            </w:r>
            <w:r w:rsidR="00413420">
              <w:rPr>
                <w:noProof/>
                <w:webHidden/>
              </w:rPr>
            </w:r>
            <w:r w:rsidR="00413420">
              <w:rPr>
                <w:noProof/>
                <w:webHidden/>
              </w:rPr>
              <w:fldChar w:fldCharType="separate"/>
            </w:r>
            <w:r w:rsidR="00413420">
              <w:rPr>
                <w:noProof/>
                <w:webHidden/>
              </w:rPr>
              <w:t>81</w:t>
            </w:r>
            <w:r w:rsidR="00413420">
              <w:rPr>
                <w:noProof/>
                <w:webHidden/>
              </w:rPr>
              <w:fldChar w:fldCharType="end"/>
            </w:r>
          </w:hyperlink>
        </w:p>
        <w:p w:rsidR="00413420" w:rsidRDefault="008A362A">
          <w:pPr>
            <w:pStyle w:val="Spistreci1"/>
            <w:tabs>
              <w:tab w:val="left" w:pos="709"/>
              <w:tab w:val="right" w:leader="dot" w:pos="9062"/>
            </w:tabs>
            <w:rPr>
              <w:rFonts w:asciiTheme="minorHAnsi" w:eastAsiaTheme="minorEastAsia" w:hAnsiTheme="minorHAnsi" w:cstheme="minorBidi"/>
              <w:noProof/>
              <w:sz w:val="22"/>
              <w:szCs w:val="22"/>
            </w:rPr>
          </w:pPr>
          <w:hyperlink w:anchor="_Toc9508492" w:history="1">
            <w:r w:rsidR="00413420" w:rsidRPr="001572E6">
              <w:rPr>
                <w:rStyle w:val="Hipercze"/>
                <w:noProof/>
              </w:rPr>
              <w:t>XI.</w:t>
            </w:r>
            <w:r w:rsidR="00413420">
              <w:rPr>
                <w:rFonts w:asciiTheme="minorHAnsi" w:eastAsiaTheme="minorEastAsia" w:hAnsiTheme="minorHAnsi" w:cstheme="minorBidi"/>
                <w:noProof/>
                <w:sz w:val="22"/>
                <w:szCs w:val="22"/>
              </w:rPr>
              <w:tab/>
            </w:r>
            <w:r w:rsidR="00413420" w:rsidRPr="001572E6">
              <w:rPr>
                <w:rStyle w:val="Hipercze"/>
                <w:noProof/>
              </w:rPr>
              <w:t>Monitoring i ewaluacja</w:t>
            </w:r>
            <w:r w:rsidR="00413420">
              <w:rPr>
                <w:noProof/>
                <w:webHidden/>
              </w:rPr>
              <w:tab/>
            </w:r>
            <w:r w:rsidR="00413420">
              <w:rPr>
                <w:noProof/>
                <w:webHidden/>
              </w:rPr>
              <w:fldChar w:fldCharType="begin"/>
            </w:r>
            <w:r w:rsidR="00413420">
              <w:rPr>
                <w:noProof/>
                <w:webHidden/>
              </w:rPr>
              <w:instrText xml:space="preserve"> PAGEREF _Toc9508492 \h </w:instrText>
            </w:r>
            <w:r w:rsidR="00413420">
              <w:rPr>
                <w:noProof/>
                <w:webHidden/>
              </w:rPr>
            </w:r>
            <w:r w:rsidR="00413420">
              <w:rPr>
                <w:noProof/>
                <w:webHidden/>
              </w:rPr>
              <w:fldChar w:fldCharType="separate"/>
            </w:r>
            <w:r w:rsidR="00413420">
              <w:rPr>
                <w:noProof/>
                <w:webHidden/>
              </w:rPr>
              <w:t>81</w:t>
            </w:r>
            <w:r w:rsidR="00413420">
              <w:rPr>
                <w:noProof/>
                <w:webHidden/>
              </w:rPr>
              <w:fldChar w:fldCharType="end"/>
            </w:r>
          </w:hyperlink>
        </w:p>
        <w:p w:rsidR="00413420" w:rsidRDefault="008A362A">
          <w:pPr>
            <w:pStyle w:val="Spistreci1"/>
            <w:tabs>
              <w:tab w:val="left" w:pos="709"/>
              <w:tab w:val="right" w:leader="dot" w:pos="9062"/>
            </w:tabs>
            <w:rPr>
              <w:rFonts w:asciiTheme="minorHAnsi" w:eastAsiaTheme="minorEastAsia" w:hAnsiTheme="minorHAnsi" w:cstheme="minorBidi"/>
              <w:noProof/>
              <w:sz w:val="22"/>
              <w:szCs w:val="22"/>
            </w:rPr>
          </w:pPr>
          <w:hyperlink w:anchor="_Toc9508493" w:history="1">
            <w:r w:rsidR="00413420" w:rsidRPr="001572E6">
              <w:rPr>
                <w:rStyle w:val="Hipercze"/>
                <w:noProof/>
              </w:rPr>
              <w:t>XII.</w:t>
            </w:r>
            <w:r w:rsidR="00413420">
              <w:rPr>
                <w:rFonts w:asciiTheme="minorHAnsi" w:eastAsiaTheme="minorEastAsia" w:hAnsiTheme="minorHAnsi" w:cstheme="minorBidi"/>
                <w:noProof/>
                <w:sz w:val="22"/>
                <w:szCs w:val="22"/>
              </w:rPr>
              <w:tab/>
            </w:r>
            <w:r w:rsidR="00413420" w:rsidRPr="001572E6">
              <w:rPr>
                <w:rStyle w:val="Hipercze"/>
                <w:noProof/>
              </w:rPr>
              <w:t>Strategiczna ocena oddziaływania na środowisko</w:t>
            </w:r>
            <w:r w:rsidR="00413420">
              <w:rPr>
                <w:noProof/>
                <w:webHidden/>
              </w:rPr>
              <w:tab/>
            </w:r>
            <w:r w:rsidR="00413420">
              <w:rPr>
                <w:noProof/>
                <w:webHidden/>
              </w:rPr>
              <w:fldChar w:fldCharType="begin"/>
            </w:r>
            <w:r w:rsidR="00413420">
              <w:rPr>
                <w:noProof/>
                <w:webHidden/>
              </w:rPr>
              <w:instrText xml:space="preserve"> PAGEREF _Toc9508493 \h </w:instrText>
            </w:r>
            <w:r w:rsidR="00413420">
              <w:rPr>
                <w:noProof/>
                <w:webHidden/>
              </w:rPr>
            </w:r>
            <w:r w:rsidR="00413420">
              <w:rPr>
                <w:noProof/>
                <w:webHidden/>
              </w:rPr>
              <w:fldChar w:fldCharType="separate"/>
            </w:r>
            <w:r w:rsidR="00413420">
              <w:rPr>
                <w:noProof/>
                <w:webHidden/>
              </w:rPr>
              <w:t>86</w:t>
            </w:r>
            <w:r w:rsidR="00413420">
              <w:rPr>
                <w:noProof/>
                <w:webHidden/>
              </w:rPr>
              <w:fldChar w:fldCharType="end"/>
            </w:r>
          </w:hyperlink>
        </w:p>
        <w:p w:rsidR="00413420" w:rsidRDefault="008A362A">
          <w:pPr>
            <w:pStyle w:val="Spistreci1"/>
            <w:tabs>
              <w:tab w:val="right" w:leader="dot" w:pos="9062"/>
            </w:tabs>
            <w:rPr>
              <w:rFonts w:asciiTheme="minorHAnsi" w:eastAsiaTheme="minorEastAsia" w:hAnsiTheme="minorHAnsi" w:cstheme="minorBidi"/>
              <w:noProof/>
              <w:sz w:val="22"/>
              <w:szCs w:val="22"/>
            </w:rPr>
          </w:pPr>
          <w:hyperlink w:anchor="_Toc9508494" w:history="1">
            <w:r w:rsidR="00413420" w:rsidRPr="001572E6">
              <w:rPr>
                <w:rStyle w:val="Hipercze"/>
                <w:noProof/>
              </w:rPr>
              <w:t>Wykaz wykorzystanej literatury</w:t>
            </w:r>
            <w:r w:rsidR="00413420">
              <w:rPr>
                <w:noProof/>
                <w:webHidden/>
              </w:rPr>
              <w:tab/>
            </w:r>
            <w:r w:rsidR="00413420">
              <w:rPr>
                <w:noProof/>
                <w:webHidden/>
              </w:rPr>
              <w:fldChar w:fldCharType="begin"/>
            </w:r>
            <w:r w:rsidR="00413420">
              <w:rPr>
                <w:noProof/>
                <w:webHidden/>
              </w:rPr>
              <w:instrText xml:space="preserve"> PAGEREF _Toc9508494 \h </w:instrText>
            </w:r>
            <w:r w:rsidR="00413420">
              <w:rPr>
                <w:noProof/>
                <w:webHidden/>
              </w:rPr>
            </w:r>
            <w:r w:rsidR="00413420">
              <w:rPr>
                <w:noProof/>
                <w:webHidden/>
              </w:rPr>
              <w:fldChar w:fldCharType="separate"/>
            </w:r>
            <w:r w:rsidR="00413420">
              <w:rPr>
                <w:noProof/>
                <w:webHidden/>
              </w:rPr>
              <w:t>88</w:t>
            </w:r>
            <w:r w:rsidR="00413420">
              <w:rPr>
                <w:noProof/>
                <w:webHidden/>
              </w:rPr>
              <w:fldChar w:fldCharType="end"/>
            </w:r>
          </w:hyperlink>
        </w:p>
        <w:p w:rsidR="00413420" w:rsidRDefault="008A362A">
          <w:pPr>
            <w:pStyle w:val="Spistreci1"/>
            <w:tabs>
              <w:tab w:val="right" w:leader="dot" w:pos="9062"/>
            </w:tabs>
            <w:rPr>
              <w:rFonts w:asciiTheme="minorHAnsi" w:eastAsiaTheme="minorEastAsia" w:hAnsiTheme="minorHAnsi" w:cstheme="minorBidi"/>
              <w:noProof/>
              <w:sz w:val="22"/>
              <w:szCs w:val="22"/>
            </w:rPr>
          </w:pPr>
          <w:hyperlink w:anchor="_Toc9508495" w:history="1">
            <w:r w:rsidR="00413420" w:rsidRPr="001572E6">
              <w:rPr>
                <w:rStyle w:val="Hipercze"/>
                <w:noProof/>
              </w:rPr>
              <w:t>Załączniki do LSR</w:t>
            </w:r>
            <w:r w:rsidR="00413420">
              <w:rPr>
                <w:noProof/>
                <w:webHidden/>
              </w:rPr>
              <w:tab/>
            </w:r>
            <w:r w:rsidR="00413420">
              <w:rPr>
                <w:noProof/>
                <w:webHidden/>
              </w:rPr>
              <w:fldChar w:fldCharType="begin"/>
            </w:r>
            <w:r w:rsidR="00413420">
              <w:rPr>
                <w:noProof/>
                <w:webHidden/>
              </w:rPr>
              <w:instrText xml:space="preserve"> PAGEREF _Toc9508495 \h </w:instrText>
            </w:r>
            <w:r w:rsidR="00413420">
              <w:rPr>
                <w:noProof/>
                <w:webHidden/>
              </w:rPr>
            </w:r>
            <w:r w:rsidR="00413420">
              <w:rPr>
                <w:noProof/>
                <w:webHidden/>
              </w:rPr>
              <w:fldChar w:fldCharType="separate"/>
            </w:r>
            <w:r w:rsidR="00413420">
              <w:rPr>
                <w:noProof/>
                <w:webHidden/>
              </w:rPr>
              <w:t>90</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96" w:history="1">
            <w:r w:rsidR="00413420" w:rsidRPr="001572E6">
              <w:rPr>
                <w:rStyle w:val="Hipercze"/>
                <w:noProof/>
              </w:rPr>
              <w:t>Załącznik nr 1 Procedura aktualizacji LSR.</w:t>
            </w:r>
            <w:r w:rsidR="00413420">
              <w:rPr>
                <w:noProof/>
                <w:webHidden/>
              </w:rPr>
              <w:tab/>
            </w:r>
            <w:r w:rsidR="00413420">
              <w:rPr>
                <w:noProof/>
                <w:webHidden/>
              </w:rPr>
              <w:fldChar w:fldCharType="begin"/>
            </w:r>
            <w:r w:rsidR="00413420">
              <w:rPr>
                <w:noProof/>
                <w:webHidden/>
              </w:rPr>
              <w:instrText xml:space="preserve"> PAGEREF _Toc9508496 \h </w:instrText>
            </w:r>
            <w:r w:rsidR="00413420">
              <w:rPr>
                <w:noProof/>
                <w:webHidden/>
              </w:rPr>
            </w:r>
            <w:r w:rsidR="00413420">
              <w:rPr>
                <w:noProof/>
                <w:webHidden/>
              </w:rPr>
              <w:fldChar w:fldCharType="separate"/>
            </w:r>
            <w:r w:rsidR="00413420">
              <w:rPr>
                <w:noProof/>
                <w:webHidden/>
              </w:rPr>
              <w:t>90</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97" w:history="1">
            <w:r w:rsidR="00413420" w:rsidRPr="001572E6">
              <w:rPr>
                <w:rStyle w:val="Hipercze"/>
                <w:noProof/>
              </w:rPr>
              <w:t>Załącznik nr 2 Procedury dokonywania ewaluacji i monitoringu.</w:t>
            </w:r>
            <w:r w:rsidR="00413420">
              <w:rPr>
                <w:noProof/>
                <w:webHidden/>
              </w:rPr>
              <w:tab/>
            </w:r>
            <w:r w:rsidR="00413420">
              <w:rPr>
                <w:noProof/>
                <w:webHidden/>
              </w:rPr>
              <w:fldChar w:fldCharType="begin"/>
            </w:r>
            <w:r w:rsidR="00413420">
              <w:rPr>
                <w:noProof/>
                <w:webHidden/>
              </w:rPr>
              <w:instrText xml:space="preserve"> PAGEREF _Toc9508497 \h </w:instrText>
            </w:r>
            <w:r w:rsidR="00413420">
              <w:rPr>
                <w:noProof/>
                <w:webHidden/>
              </w:rPr>
            </w:r>
            <w:r w:rsidR="00413420">
              <w:rPr>
                <w:noProof/>
                <w:webHidden/>
              </w:rPr>
              <w:fldChar w:fldCharType="separate"/>
            </w:r>
            <w:r w:rsidR="00413420">
              <w:rPr>
                <w:noProof/>
                <w:webHidden/>
              </w:rPr>
              <w:t>90</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98" w:history="1">
            <w:r w:rsidR="00413420" w:rsidRPr="001572E6">
              <w:rPr>
                <w:rStyle w:val="Hipercze"/>
                <w:noProof/>
              </w:rPr>
              <w:t>Załącznik nr 3 Plan działań wskazujący harmonogramu osiągania poszczególnych wskaźników produktu.</w:t>
            </w:r>
            <w:r w:rsidR="00413420">
              <w:rPr>
                <w:noProof/>
                <w:webHidden/>
              </w:rPr>
              <w:tab/>
            </w:r>
            <w:r w:rsidR="00413420">
              <w:rPr>
                <w:noProof/>
                <w:webHidden/>
              </w:rPr>
              <w:fldChar w:fldCharType="begin"/>
            </w:r>
            <w:r w:rsidR="00413420">
              <w:rPr>
                <w:noProof/>
                <w:webHidden/>
              </w:rPr>
              <w:instrText xml:space="preserve"> PAGEREF _Toc9508498 \h </w:instrText>
            </w:r>
            <w:r w:rsidR="00413420">
              <w:rPr>
                <w:noProof/>
                <w:webHidden/>
              </w:rPr>
            </w:r>
            <w:r w:rsidR="00413420">
              <w:rPr>
                <w:noProof/>
                <w:webHidden/>
              </w:rPr>
              <w:fldChar w:fldCharType="separate"/>
            </w:r>
            <w:r w:rsidR="00413420">
              <w:rPr>
                <w:noProof/>
                <w:webHidden/>
              </w:rPr>
              <w:t>91</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499" w:history="1">
            <w:r w:rsidR="00413420" w:rsidRPr="001572E6">
              <w:rPr>
                <w:rStyle w:val="Hipercze"/>
                <w:noProof/>
              </w:rPr>
              <w:t>Załącznik nr 4. Budżet LSR</w:t>
            </w:r>
            <w:r w:rsidR="00413420">
              <w:rPr>
                <w:noProof/>
                <w:webHidden/>
              </w:rPr>
              <w:tab/>
            </w:r>
            <w:r w:rsidR="00413420">
              <w:rPr>
                <w:noProof/>
                <w:webHidden/>
              </w:rPr>
              <w:fldChar w:fldCharType="begin"/>
            </w:r>
            <w:r w:rsidR="00413420">
              <w:rPr>
                <w:noProof/>
                <w:webHidden/>
              </w:rPr>
              <w:instrText xml:space="preserve"> PAGEREF _Toc9508499 \h </w:instrText>
            </w:r>
            <w:r w:rsidR="00413420">
              <w:rPr>
                <w:noProof/>
                <w:webHidden/>
              </w:rPr>
            </w:r>
            <w:r w:rsidR="00413420">
              <w:rPr>
                <w:noProof/>
                <w:webHidden/>
              </w:rPr>
              <w:fldChar w:fldCharType="separate"/>
            </w:r>
            <w:r w:rsidR="00413420">
              <w:rPr>
                <w:noProof/>
                <w:webHidden/>
              </w:rPr>
              <w:t>97</w:t>
            </w:r>
            <w:r w:rsidR="00413420">
              <w:rPr>
                <w:noProof/>
                <w:webHidden/>
              </w:rPr>
              <w:fldChar w:fldCharType="end"/>
            </w:r>
          </w:hyperlink>
        </w:p>
        <w:p w:rsidR="00413420" w:rsidRDefault="008A362A">
          <w:pPr>
            <w:pStyle w:val="Spistreci2"/>
            <w:rPr>
              <w:rFonts w:asciiTheme="minorHAnsi" w:eastAsiaTheme="minorEastAsia" w:hAnsiTheme="minorHAnsi" w:cstheme="minorBidi"/>
              <w:noProof/>
              <w:sz w:val="22"/>
              <w:szCs w:val="22"/>
            </w:rPr>
          </w:pPr>
          <w:hyperlink w:anchor="_Toc9508500" w:history="1">
            <w:r w:rsidR="00413420" w:rsidRPr="001572E6">
              <w:rPr>
                <w:rStyle w:val="Hipercze"/>
                <w:noProof/>
              </w:rPr>
              <w:t>Załącznik nr 5. Plan komunikacji</w:t>
            </w:r>
            <w:r w:rsidR="00413420">
              <w:rPr>
                <w:noProof/>
                <w:webHidden/>
              </w:rPr>
              <w:tab/>
            </w:r>
            <w:r w:rsidR="00413420">
              <w:rPr>
                <w:noProof/>
                <w:webHidden/>
              </w:rPr>
              <w:fldChar w:fldCharType="begin"/>
            </w:r>
            <w:r w:rsidR="00413420">
              <w:rPr>
                <w:noProof/>
                <w:webHidden/>
              </w:rPr>
              <w:instrText xml:space="preserve"> PAGEREF _Toc9508500 \h </w:instrText>
            </w:r>
            <w:r w:rsidR="00413420">
              <w:rPr>
                <w:noProof/>
                <w:webHidden/>
              </w:rPr>
            </w:r>
            <w:r w:rsidR="00413420">
              <w:rPr>
                <w:noProof/>
                <w:webHidden/>
              </w:rPr>
              <w:fldChar w:fldCharType="separate"/>
            </w:r>
            <w:r w:rsidR="00413420">
              <w:rPr>
                <w:noProof/>
                <w:webHidden/>
              </w:rPr>
              <w:t>99</w:t>
            </w:r>
            <w:r w:rsidR="00413420">
              <w:rPr>
                <w:noProof/>
                <w:webHidden/>
              </w:rPr>
              <w:fldChar w:fldCharType="end"/>
            </w:r>
          </w:hyperlink>
        </w:p>
        <w:p w:rsidR="00413420" w:rsidRDefault="008A362A">
          <w:pPr>
            <w:pStyle w:val="Spistreci1"/>
            <w:tabs>
              <w:tab w:val="right" w:leader="dot" w:pos="9062"/>
            </w:tabs>
            <w:rPr>
              <w:rFonts w:asciiTheme="minorHAnsi" w:eastAsiaTheme="minorEastAsia" w:hAnsiTheme="minorHAnsi" w:cstheme="minorBidi"/>
              <w:noProof/>
              <w:sz w:val="22"/>
              <w:szCs w:val="22"/>
            </w:rPr>
          </w:pPr>
          <w:hyperlink w:anchor="_Toc9508501" w:history="1">
            <w:r w:rsidR="00413420" w:rsidRPr="001572E6">
              <w:rPr>
                <w:rStyle w:val="Hipercze"/>
                <w:noProof/>
              </w:rPr>
              <w:t>Spis tabel</w:t>
            </w:r>
            <w:r w:rsidR="00413420">
              <w:rPr>
                <w:noProof/>
                <w:webHidden/>
              </w:rPr>
              <w:tab/>
            </w:r>
            <w:r w:rsidR="00413420">
              <w:rPr>
                <w:noProof/>
                <w:webHidden/>
              </w:rPr>
              <w:fldChar w:fldCharType="begin"/>
            </w:r>
            <w:r w:rsidR="00413420">
              <w:rPr>
                <w:noProof/>
                <w:webHidden/>
              </w:rPr>
              <w:instrText xml:space="preserve"> PAGEREF _Toc9508501 \h </w:instrText>
            </w:r>
            <w:r w:rsidR="00413420">
              <w:rPr>
                <w:noProof/>
                <w:webHidden/>
              </w:rPr>
            </w:r>
            <w:r w:rsidR="00413420">
              <w:rPr>
                <w:noProof/>
                <w:webHidden/>
              </w:rPr>
              <w:fldChar w:fldCharType="separate"/>
            </w:r>
            <w:r w:rsidR="00413420">
              <w:rPr>
                <w:noProof/>
                <w:webHidden/>
              </w:rPr>
              <w:t>102</w:t>
            </w:r>
            <w:r w:rsidR="00413420">
              <w:rPr>
                <w:noProof/>
                <w:webHidden/>
              </w:rPr>
              <w:fldChar w:fldCharType="end"/>
            </w:r>
          </w:hyperlink>
        </w:p>
        <w:p w:rsidR="001B13E7" w:rsidRPr="005859DB" w:rsidRDefault="0084173C"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rsidR="00AF6265" w:rsidRPr="00A5521D" w:rsidRDefault="00AF6265" w:rsidP="00AE07BA">
      <w:pPr>
        <w:pStyle w:val="Nagwek1"/>
        <w:rPr>
          <w:rFonts w:ascii="Times New Roman" w:hAnsi="Times New Roman" w:cs="Times New Roman"/>
          <w:sz w:val="32"/>
          <w:szCs w:val="32"/>
        </w:rPr>
      </w:pPr>
      <w:bookmarkStart w:id="0" w:name="_Toc9508394"/>
      <w:r w:rsidRPr="00A5521D">
        <w:rPr>
          <w:rFonts w:ascii="Times New Roman" w:hAnsi="Times New Roman" w:cs="Times New Roman"/>
          <w:sz w:val="32"/>
          <w:szCs w:val="32"/>
        </w:rPr>
        <w:lastRenderedPageBreak/>
        <w:t>Wstęp</w:t>
      </w:r>
      <w:bookmarkEnd w:id="0"/>
    </w:p>
    <w:p w:rsidR="00C3127B" w:rsidRPr="005859DB" w:rsidRDefault="00C3127B" w:rsidP="00A91772">
      <w:pPr>
        <w:spacing w:line="20" w:lineRule="atLeast"/>
      </w:pPr>
    </w:p>
    <w:p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042430">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042430">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042430">
        <w:rPr>
          <w:bCs/>
        </w:rPr>
        <w:t xml:space="preserve"> </w:t>
      </w:r>
      <w:r w:rsidR="00DE5F20" w:rsidRPr="005859DB">
        <w:rPr>
          <w:bCs/>
        </w:rPr>
        <w:t>przeciwdziałaniu wykluczeniu społecznemu i przeciwdział</w:t>
      </w:r>
      <w:r w:rsidR="001A40C8">
        <w:rPr>
          <w:bCs/>
        </w:rPr>
        <w:t>aniu ubóstwu,</w:t>
      </w:r>
      <w:r w:rsidR="00042430">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042430">
        <w:rPr>
          <w:bCs/>
        </w:rPr>
        <w:t xml:space="preserve"> </w:t>
      </w:r>
      <w:r w:rsidRPr="005859DB">
        <w:t>w</w:t>
      </w:r>
      <w:r w:rsidR="001A40C8">
        <w:t>zmacnianiu kapitału społecznego,</w:t>
      </w:r>
      <w:r w:rsidR="00042430">
        <w:t xml:space="preserve"> </w:t>
      </w:r>
      <w:r w:rsidRPr="005859DB">
        <w:rPr>
          <w:bCs/>
        </w:rPr>
        <w:t>promocji obszaru i jego walorów</w:t>
      </w:r>
      <w:r w:rsidRPr="005859DB">
        <w:t>.</w:t>
      </w:r>
    </w:p>
    <w:p w:rsidR="00F154A6" w:rsidRDefault="00C3127B" w:rsidP="00F154A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042430">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042430">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rsidR="00F154A6" w:rsidRDefault="00F154A6" w:rsidP="00F154A6">
      <w:pPr>
        <w:spacing w:line="20" w:lineRule="atLeast"/>
        <w:jc w:val="both"/>
      </w:pPr>
    </w:p>
    <w:p w:rsidR="00F154A6" w:rsidRPr="00F154A6" w:rsidRDefault="00F154A6" w:rsidP="003372C1">
      <w:pPr>
        <w:pStyle w:val="Nagwek1"/>
        <w:numPr>
          <w:ilvl w:val="0"/>
          <w:numId w:val="36"/>
        </w:numPr>
        <w:spacing w:line="20" w:lineRule="atLeast"/>
        <w:jc w:val="both"/>
      </w:pPr>
      <w:bookmarkStart w:id="1" w:name="_Toc9508395"/>
      <w:r>
        <w:rPr>
          <w:rFonts w:ascii="Times New Roman" w:hAnsi="Times New Roman" w:cs="Times New Roman"/>
          <w:sz w:val="32"/>
          <w:szCs w:val="32"/>
        </w:rPr>
        <w:t>Charakterystyka LGD</w:t>
      </w:r>
      <w:bookmarkEnd w:id="1"/>
    </w:p>
    <w:p w:rsidR="00AF6265" w:rsidRPr="00BB78E0" w:rsidRDefault="00AF6265" w:rsidP="003372C1">
      <w:pPr>
        <w:pStyle w:val="Nagwek2"/>
        <w:numPr>
          <w:ilvl w:val="0"/>
          <w:numId w:val="37"/>
        </w:numPr>
      </w:pPr>
      <w:bookmarkStart w:id="2" w:name="_Toc9508396"/>
      <w:r w:rsidRPr="00BB78E0">
        <w:t>Nazwa LGD</w:t>
      </w:r>
      <w:bookmarkEnd w:id="2"/>
    </w:p>
    <w:p w:rsidR="00AF6265" w:rsidRPr="005859DB" w:rsidRDefault="00AF6265" w:rsidP="006B6E33">
      <w:pPr>
        <w:spacing w:line="20" w:lineRule="atLeast"/>
      </w:pPr>
    </w:p>
    <w:p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rsidR="00866C91" w:rsidRPr="00FE2226" w:rsidRDefault="00866C91" w:rsidP="003372C1">
      <w:pPr>
        <w:numPr>
          <w:ilvl w:val="0"/>
          <w:numId w:val="34"/>
        </w:numPr>
        <w:suppressAutoHyphens/>
        <w:autoSpaceDE w:val="0"/>
        <w:spacing w:line="20" w:lineRule="atLeast"/>
        <w:jc w:val="both"/>
      </w:pPr>
      <w:r w:rsidRPr="00FE2226">
        <w:t xml:space="preserve">ustawy z dnia 20 lutego 2015r. o rozwoju lokalnym z udziałem lokalnej społeczności </w:t>
      </w:r>
      <w:r w:rsidR="006A248E" w:rsidRPr="00FE2226">
        <w:t>(</w:t>
      </w:r>
      <w:proofErr w:type="spellStart"/>
      <w:r w:rsidR="006A248E" w:rsidRPr="00FE2226">
        <w:t>t.j</w:t>
      </w:r>
      <w:proofErr w:type="spellEnd"/>
      <w:r w:rsidR="006A248E" w:rsidRPr="00FE2226">
        <w:t xml:space="preserve">. Dz.U. z 2018 r. poz. 140 z późn.zm.); </w:t>
      </w:r>
    </w:p>
    <w:p w:rsidR="00866C91" w:rsidRPr="00FE2226" w:rsidRDefault="00866C91" w:rsidP="00EA1853">
      <w:pPr>
        <w:numPr>
          <w:ilvl w:val="0"/>
          <w:numId w:val="34"/>
        </w:numPr>
        <w:tabs>
          <w:tab w:val="left" w:pos="780"/>
        </w:tabs>
        <w:suppressAutoHyphens/>
        <w:autoSpaceDE w:val="0"/>
        <w:spacing w:line="20" w:lineRule="atLeast"/>
        <w:jc w:val="both"/>
      </w:pPr>
      <w:r w:rsidRPr="00FE2226">
        <w:t xml:space="preserve">ustawy z dnia 7 kwietnia 1989 r. Prawo o stowarzyszeniach </w:t>
      </w:r>
      <w:r w:rsidR="006A248E" w:rsidRPr="00FE2226">
        <w:t>(</w:t>
      </w:r>
      <w:proofErr w:type="spellStart"/>
      <w:r w:rsidR="006A248E" w:rsidRPr="00FE2226">
        <w:t>t.j</w:t>
      </w:r>
      <w:proofErr w:type="spellEnd"/>
      <w:r w:rsidR="006A248E" w:rsidRPr="00FE2226">
        <w:t xml:space="preserve">. Dz. U. z 2019 r. poz. 713); </w:t>
      </w:r>
      <w:r w:rsidRPr="00FE2226">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rsidR="00866C91" w:rsidRPr="00FE2226" w:rsidRDefault="00866C91" w:rsidP="003372C1">
      <w:pPr>
        <w:numPr>
          <w:ilvl w:val="0"/>
          <w:numId w:val="34"/>
        </w:numPr>
        <w:tabs>
          <w:tab w:val="left" w:pos="780"/>
        </w:tabs>
        <w:suppressAutoHyphens/>
        <w:autoSpaceDE w:val="0"/>
        <w:spacing w:line="20" w:lineRule="atLeast"/>
        <w:jc w:val="both"/>
      </w:pPr>
      <w:r w:rsidRPr="00FE2226">
        <w:t>Ustawy z dnia 10 lipca 2015 r. o wspieraniu zrównoważonego rozwoju sektora rybackiego z udziałem Europejskiego Funduszu Morskiego i Rybackiego</w:t>
      </w:r>
      <w:r w:rsidR="00FD2D97" w:rsidRPr="00FE2226">
        <w:t xml:space="preserve"> ( </w:t>
      </w:r>
      <w:proofErr w:type="spellStart"/>
      <w:r w:rsidR="00FD2D97" w:rsidRPr="00FE2226">
        <w:t>t.j</w:t>
      </w:r>
      <w:proofErr w:type="spellEnd"/>
      <w:r w:rsidR="00FD2D97" w:rsidRPr="00FE2226">
        <w:t>. Dz. U. z 2017 r. poz. 1267);</w:t>
      </w:r>
      <w:r w:rsidRPr="00FE2226">
        <w:t xml:space="preserve"> </w:t>
      </w:r>
    </w:p>
    <w:p w:rsidR="00866C91" w:rsidRPr="00FE2226" w:rsidRDefault="00866C91" w:rsidP="003372C1">
      <w:pPr>
        <w:numPr>
          <w:ilvl w:val="0"/>
          <w:numId w:val="34"/>
        </w:numPr>
        <w:tabs>
          <w:tab w:val="left" w:pos="780"/>
        </w:tabs>
        <w:suppressAutoHyphens/>
        <w:autoSpaceDE w:val="0"/>
        <w:spacing w:line="20" w:lineRule="atLeast"/>
        <w:jc w:val="both"/>
      </w:pPr>
      <w:r w:rsidRPr="00FE2226">
        <w:t>oraz niniejszego Statutu.</w:t>
      </w:r>
    </w:p>
    <w:p w:rsidR="00655CE6" w:rsidRDefault="00655CE6" w:rsidP="00655CE6">
      <w:pPr>
        <w:suppressAutoHyphens/>
        <w:autoSpaceDE w:val="0"/>
        <w:spacing w:line="20" w:lineRule="atLeast"/>
        <w:jc w:val="both"/>
      </w:pPr>
    </w:p>
    <w:p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funkcjonuje: Walne zebranie członków, Zarząd, Komisja rewizyjna oraz Rada. </w:t>
      </w:r>
      <w:r w:rsidR="005F259F" w:rsidRPr="005859DB">
        <w:t>LGD stanowi zwarty obszar sąsiadujących ze sobą gmin o wspólnych walorach i zasobach.</w:t>
      </w:r>
    </w:p>
    <w:p w:rsidR="00AF6265" w:rsidRPr="005859DB" w:rsidRDefault="005A58C2" w:rsidP="003372C1">
      <w:pPr>
        <w:pStyle w:val="Nagwek2"/>
        <w:numPr>
          <w:ilvl w:val="0"/>
          <w:numId w:val="37"/>
        </w:numPr>
      </w:pPr>
      <w:bookmarkStart w:id="3" w:name="_Toc9508397"/>
      <w:r w:rsidRPr="005859DB">
        <w:lastRenderedPageBreak/>
        <w:t>Zwięzły o</w:t>
      </w:r>
      <w:r w:rsidR="00AF6265" w:rsidRPr="005859DB">
        <w:t>pis obszaru</w:t>
      </w:r>
      <w:bookmarkEnd w:id="3"/>
    </w:p>
    <w:p w:rsidR="00474089" w:rsidRPr="005859DB" w:rsidRDefault="00474089" w:rsidP="00474089">
      <w:pPr>
        <w:pStyle w:val="Akapitzlist"/>
        <w:spacing w:line="20" w:lineRule="atLeast"/>
        <w:jc w:val="both"/>
        <w:rPr>
          <w:b/>
        </w:rPr>
      </w:pPr>
    </w:p>
    <w:p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042430">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042430">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rsidR="007902B5" w:rsidRPr="005859DB" w:rsidRDefault="007902B5" w:rsidP="00A91772">
      <w:pPr>
        <w:spacing w:line="20" w:lineRule="atLeast"/>
        <w:jc w:val="both"/>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413420">
        <w:rPr>
          <w:noProof/>
          <w:color w:val="auto"/>
          <w:sz w:val="24"/>
          <w:szCs w:val="24"/>
        </w:rPr>
        <w:t>1</w:t>
      </w:r>
      <w:r w:rsidR="0084173C" w:rsidRPr="00EF3A6B">
        <w:rPr>
          <w:color w:val="auto"/>
          <w:sz w:val="24"/>
          <w:szCs w:val="24"/>
        </w:rPr>
        <w:fldChar w:fldCharType="end"/>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rsidTr="00963E3C">
        <w:trPr>
          <w:trHeight w:val="170"/>
          <w:jc w:val="center"/>
        </w:trPr>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Bartniczka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040206 2</w:t>
            </w:r>
          </w:p>
        </w:tc>
      </w:tr>
      <w:tr w:rsidR="007902B5" w:rsidRPr="005859DB" w:rsidTr="003D2AB4">
        <w:trPr>
          <w:trHeight w:val="312"/>
          <w:jc w:val="center"/>
        </w:trPr>
        <w:tc>
          <w:tcPr>
            <w:tcW w:w="0" w:type="auto"/>
            <w:vAlign w:val="center"/>
          </w:tcPr>
          <w:p w:rsidR="007902B5" w:rsidRPr="005859DB" w:rsidRDefault="007902B5" w:rsidP="00A91772">
            <w:pPr>
              <w:spacing w:line="20" w:lineRule="atLeast"/>
              <w:jc w:val="center"/>
              <w:rPr>
                <w:b/>
                <w:bCs/>
              </w:rPr>
            </w:pPr>
            <w:r w:rsidRPr="005859DB">
              <w:rPr>
                <w:b/>
                <w:bCs/>
              </w:rPr>
              <w:t>Bobrowo</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040202 2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Brodnica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040203 2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Brzozie</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040204 2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Górzno</w:t>
            </w:r>
          </w:p>
        </w:tc>
        <w:tc>
          <w:tcPr>
            <w:tcW w:w="0" w:type="auto"/>
            <w:vAlign w:val="center"/>
          </w:tcPr>
          <w:p w:rsidR="007902B5" w:rsidRPr="005859DB" w:rsidRDefault="007902B5" w:rsidP="00A91772">
            <w:pPr>
              <w:spacing w:line="20" w:lineRule="atLeast"/>
              <w:jc w:val="center"/>
            </w:pPr>
            <w:r w:rsidRPr="005859DB">
              <w:t>miejsko-wiejska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Jabłonowo Pomorskie</w:t>
            </w:r>
          </w:p>
        </w:tc>
        <w:tc>
          <w:tcPr>
            <w:tcW w:w="0" w:type="auto"/>
            <w:vAlign w:val="center"/>
          </w:tcPr>
          <w:p w:rsidR="007902B5" w:rsidRPr="005859DB" w:rsidRDefault="007902B5" w:rsidP="00A91772">
            <w:pPr>
              <w:spacing w:line="20" w:lineRule="atLeast"/>
              <w:jc w:val="center"/>
            </w:pPr>
            <w:r w:rsidRPr="005859DB">
              <w:t>miejsko-wiejska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040207 3</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Osiek</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Świedziebnia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Zbiczno</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040210 2</w:t>
            </w:r>
          </w:p>
        </w:tc>
      </w:tr>
    </w:tbl>
    <w:p w:rsidR="00726572" w:rsidRPr="005859DB" w:rsidRDefault="00726572" w:rsidP="00726572">
      <w:pPr>
        <w:spacing w:line="20" w:lineRule="atLeast"/>
        <w:ind w:left="708" w:firstLine="708"/>
        <w:jc w:val="both"/>
        <w:rPr>
          <w:i/>
        </w:rPr>
      </w:pPr>
    </w:p>
    <w:p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rsidR="007902B5" w:rsidRPr="005859DB" w:rsidRDefault="007902B5" w:rsidP="00A91772">
      <w:pPr>
        <w:spacing w:line="20" w:lineRule="atLeast"/>
        <w:jc w:val="both"/>
        <w:rPr>
          <w:i/>
        </w:rPr>
      </w:pPr>
    </w:p>
    <w:p w:rsidR="00392977" w:rsidRDefault="007902B5" w:rsidP="00FE2226">
      <w:pPr>
        <w:spacing w:line="20" w:lineRule="atLeast"/>
        <w:ind w:firstLine="708"/>
        <w:jc w:val="both"/>
        <w:rPr>
          <w:rFonts w:eastAsia="Calibri"/>
        </w:rPr>
      </w:pPr>
      <w:r w:rsidRPr="005859DB">
        <w:rPr>
          <w:rFonts w:eastAsia="Calibri"/>
        </w:rPr>
        <w:t xml:space="preserve">Na podstawie art. 5, ust. 3 ustawy 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042430">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rsidR="00474089" w:rsidRPr="00EF3A6B" w:rsidRDefault="00474089" w:rsidP="00A91772">
      <w:pPr>
        <w:spacing w:line="20" w:lineRule="atLeast"/>
        <w:jc w:val="both"/>
        <w:rPr>
          <w:rFonts w:eastAsia="Calibri"/>
        </w:rPr>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413420">
        <w:rPr>
          <w:noProof/>
          <w:color w:val="auto"/>
          <w:sz w:val="24"/>
          <w:szCs w:val="24"/>
        </w:rPr>
        <w:t>2</w:t>
      </w:r>
      <w:r w:rsidR="0084173C"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rsidTr="00EF3A6B">
        <w:trPr>
          <w:trHeight w:val="566"/>
          <w:jc w:val="center"/>
        </w:trPr>
        <w:tc>
          <w:tcPr>
            <w:tcW w:w="2145" w:type="pct"/>
            <w:shd w:val="clear" w:color="auto" w:fill="A6A6A6" w:themeFill="background1" w:themeFillShade="A6"/>
            <w:noWrap/>
            <w:vAlign w:val="center"/>
            <w:hideMark/>
          </w:tcPr>
          <w:p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 xml:space="preserve">Liczba ludności (osób) </w:t>
            </w:r>
          </w:p>
          <w:p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Gęstość zaludnienia</w:t>
            </w:r>
          </w:p>
          <w:p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Bartniczka</w:t>
            </w:r>
          </w:p>
        </w:tc>
        <w:tc>
          <w:tcPr>
            <w:tcW w:w="1007" w:type="pct"/>
            <w:shd w:val="clear" w:color="auto" w:fill="auto"/>
            <w:noWrap/>
            <w:hideMark/>
          </w:tcPr>
          <w:p w:rsidR="007902B5" w:rsidRPr="005859DB" w:rsidRDefault="007902B5" w:rsidP="00A91772">
            <w:pPr>
              <w:spacing w:before="40" w:after="40" w:line="20" w:lineRule="atLeast"/>
              <w:jc w:val="right"/>
            </w:pPr>
            <w:r w:rsidRPr="005859DB">
              <w:t>83</w:t>
            </w:r>
          </w:p>
        </w:tc>
        <w:tc>
          <w:tcPr>
            <w:tcW w:w="783" w:type="pct"/>
            <w:shd w:val="clear" w:color="auto" w:fill="auto"/>
            <w:noWrap/>
            <w:hideMark/>
          </w:tcPr>
          <w:p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rsidR="007902B5" w:rsidRPr="005859DB" w:rsidRDefault="007902B5" w:rsidP="00A91772">
            <w:pPr>
              <w:spacing w:before="40" w:after="40" w:line="20" w:lineRule="atLeast"/>
              <w:jc w:val="right"/>
            </w:pPr>
            <w:r w:rsidRPr="005859DB">
              <w:t>56</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Bobrowo</w:t>
            </w:r>
          </w:p>
        </w:tc>
        <w:tc>
          <w:tcPr>
            <w:tcW w:w="1007" w:type="pct"/>
            <w:shd w:val="clear" w:color="auto" w:fill="auto"/>
            <w:noWrap/>
            <w:hideMark/>
          </w:tcPr>
          <w:p w:rsidR="007902B5" w:rsidRPr="005859DB" w:rsidRDefault="007902B5" w:rsidP="00A91772">
            <w:pPr>
              <w:spacing w:before="40" w:after="40" w:line="20" w:lineRule="atLeast"/>
              <w:jc w:val="right"/>
            </w:pPr>
            <w:r w:rsidRPr="005859DB">
              <w:t>145</w:t>
            </w:r>
          </w:p>
        </w:tc>
        <w:tc>
          <w:tcPr>
            <w:tcW w:w="783" w:type="pct"/>
            <w:shd w:val="clear" w:color="auto" w:fill="auto"/>
            <w:noWrap/>
            <w:hideMark/>
          </w:tcPr>
          <w:p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rsidR="007902B5" w:rsidRPr="005859DB" w:rsidRDefault="007902B5" w:rsidP="00A91772">
            <w:pPr>
              <w:spacing w:before="40" w:after="40" w:line="20" w:lineRule="atLeast"/>
              <w:jc w:val="right"/>
            </w:pPr>
            <w:r w:rsidRPr="005859DB">
              <w:t>43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rsidR="007902B5" w:rsidRPr="005859DB" w:rsidRDefault="007902B5" w:rsidP="00A91772">
            <w:pPr>
              <w:spacing w:before="40" w:after="40" w:line="20" w:lineRule="atLeast"/>
              <w:jc w:val="right"/>
            </w:pPr>
            <w:r w:rsidRPr="005859DB">
              <w:t>127</w:t>
            </w:r>
          </w:p>
        </w:tc>
        <w:tc>
          <w:tcPr>
            <w:tcW w:w="783" w:type="pct"/>
            <w:shd w:val="clear" w:color="auto" w:fill="auto"/>
            <w:noWrap/>
            <w:hideMark/>
          </w:tcPr>
          <w:p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rsidR="007902B5" w:rsidRPr="005859DB" w:rsidRDefault="007902B5" w:rsidP="00A91772">
            <w:pPr>
              <w:spacing w:before="40" w:after="40" w:line="20" w:lineRule="atLeast"/>
              <w:jc w:val="right"/>
            </w:pPr>
            <w:r w:rsidRPr="005859DB">
              <w:t>59</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Brzozie</w:t>
            </w:r>
          </w:p>
        </w:tc>
        <w:tc>
          <w:tcPr>
            <w:tcW w:w="1007" w:type="pct"/>
            <w:shd w:val="clear" w:color="auto" w:fill="auto"/>
            <w:noWrap/>
            <w:hideMark/>
          </w:tcPr>
          <w:p w:rsidR="007902B5" w:rsidRPr="005859DB" w:rsidRDefault="007902B5" w:rsidP="00A91772">
            <w:pPr>
              <w:spacing w:before="40" w:after="40" w:line="20" w:lineRule="atLeast"/>
              <w:jc w:val="right"/>
            </w:pPr>
            <w:r w:rsidRPr="005859DB">
              <w:t>94</w:t>
            </w:r>
          </w:p>
        </w:tc>
        <w:tc>
          <w:tcPr>
            <w:tcW w:w="783" w:type="pct"/>
            <w:shd w:val="clear" w:color="auto" w:fill="auto"/>
            <w:noWrap/>
            <w:hideMark/>
          </w:tcPr>
          <w:p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rsidR="007902B5" w:rsidRPr="005859DB" w:rsidRDefault="007902B5" w:rsidP="00A91772">
            <w:pPr>
              <w:spacing w:before="40" w:after="40" w:line="20" w:lineRule="atLeast"/>
              <w:jc w:val="right"/>
            </w:pPr>
            <w:r w:rsidRPr="005859DB">
              <w:t>40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lastRenderedPageBreak/>
              <w:t>Górzno</w:t>
            </w:r>
          </w:p>
        </w:tc>
        <w:tc>
          <w:tcPr>
            <w:tcW w:w="1007" w:type="pct"/>
            <w:shd w:val="clear" w:color="auto" w:fill="auto"/>
            <w:noWrap/>
            <w:hideMark/>
          </w:tcPr>
          <w:p w:rsidR="007902B5" w:rsidRPr="005859DB" w:rsidRDefault="007902B5" w:rsidP="00A91772">
            <w:pPr>
              <w:spacing w:before="40" w:after="40" w:line="20" w:lineRule="atLeast"/>
              <w:jc w:val="right"/>
            </w:pPr>
            <w:r w:rsidRPr="005859DB">
              <w:t>120</w:t>
            </w:r>
          </w:p>
        </w:tc>
        <w:tc>
          <w:tcPr>
            <w:tcW w:w="783" w:type="pct"/>
            <w:shd w:val="clear" w:color="auto" w:fill="auto"/>
            <w:noWrap/>
            <w:hideMark/>
          </w:tcPr>
          <w:p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rsidR="007902B5" w:rsidRPr="005859DB" w:rsidRDefault="007902B5" w:rsidP="00A91772">
            <w:pPr>
              <w:spacing w:before="40" w:after="40" w:line="20" w:lineRule="atLeast"/>
              <w:jc w:val="right"/>
            </w:pPr>
            <w:r w:rsidRPr="005859DB">
              <w:t>33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rsidR="007902B5" w:rsidRPr="005859DB" w:rsidRDefault="007902B5" w:rsidP="00A91772">
            <w:pPr>
              <w:spacing w:before="40" w:after="40" w:line="20" w:lineRule="atLeast"/>
              <w:jc w:val="right"/>
            </w:pPr>
            <w:r w:rsidRPr="005859DB">
              <w:t>135</w:t>
            </w:r>
          </w:p>
        </w:tc>
        <w:tc>
          <w:tcPr>
            <w:tcW w:w="783" w:type="pct"/>
            <w:shd w:val="clear" w:color="auto" w:fill="auto"/>
            <w:noWrap/>
            <w:hideMark/>
          </w:tcPr>
          <w:p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rsidR="007902B5" w:rsidRPr="005859DB" w:rsidRDefault="007902B5" w:rsidP="00A91772">
            <w:pPr>
              <w:spacing w:before="40" w:after="40" w:line="20" w:lineRule="atLeast"/>
              <w:jc w:val="right"/>
            </w:pPr>
            <w:r w:rsidRPr="005859DB">
              <w:t>67</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Osiek</w:t>
            </w:r>
          </w:p>
        </w:tc>
        <w:tc>
          <w:tcPr>
            <w:tcW w:w="1007" w:type="pct"/>
            <w:shd w:val="clear" w:color="auto" w:fill="auto"/>
            <w:noWrap/>
            <w:hideMark/>
          </w:tcPr>
          <w:p w:rsidR="007902B5" w:rsidRPr="005859DB" w:rsidRDefault="007902B5" w:rsidP="00A91772">
            <w:pPr>
              <w:spacing w:before="40" w:after="40" w:line="20" w:lineRule="atLeast"/>
              <w:jc w:val="right"/>
            </w:pPr>
            <w:r w:rsidRPr="005859DB">
              <w:t>75</w:t>
            </w:r>
          </w:p>
        </w:tc>
        <w:tc>
          <w:tcPr>
            <w:tcW w:w="783" w:type="pct"/>
            <w:shd w:val="clear" w:color="auto" w:fill="auto"/>
            <w:noWrap/>
            <w:hideMark/>
          </w:tcPr>
          <w:p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rsidR="007902B5" w:rsidRPr="005859DB" w:rsidRDefault="007902B5" w:rsidP="00A91772">
            <w:pPr>
              <w:spacing w:before="40" w:after="40" w:line="20" w:lineRule="atLeast"/>
              <w:jc w:val="right"/>
            </w:pPr>
            <w:r w:rsidRPr="005859DB">
              <w:t>54</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Świedziebnia</w:t>
            </w:r>
          </w:p>
        </w:tc>
        <w:tc>
          <w:tcPr>
            <w:tcW w:w="1007" w:type="pct"/>
            <w:shd w:val="clear" w:color="auto" w:fill="auto"/>
            <w:noWrap/>
            <w:hideMark/>
          </w:tcPr>
          <w:p w:rsidR="007902B5" w:rsidRPr="005859DB" w:rsidRDefault="007902B5" w:rsidP="00A91772">
            <w:pPr>
              <w:spacing w:before="40" w:after="40" w:line="20" w:lineRule="atLeast"/>
              <w:jc w:val="right"/>
            </w:pPr>
            <w:r w:rsidRPr="005859DB">
              <w:t>104</w:t>
            </w:r>
          </w:p>
        </w:tc>
        <w:tc>
          <w:tcPr>
            <w:tcW w:w="783" w:type="pct"/>
            <w:shd w:val="clear" w:color="auto" w:fill="auto"/>
            <w:noWrap/>
            <w:hideMark/>
          </w:tcPr>
          <w:p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rsidR="007902B5" w:rsidRPr="005859DB" w:rsidRDefault="007902B5" w:rsidP="00A91772">
            <w:pPr>
              <w:spacing w:before="40" w:after="40" w:line="20" w:lineRule="atLeast"/>
              <w:jc w:val="right"/>
            </w:pPr>
            <w:r w:rsidRPr="005859DB">
              <w:t>50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Zbiczno</w:t>
            </w:r>
          </w:p>
        </w:tc>
        <w:tc>
          <w:tcPr>
            <w:tcW w:w="1007" w:type="pct"/>
            <w:shd w:val="clear" w:color="auto" w:fill="auto"/>
            <w:noWrap/>
            <w:hideMark/>
          </w:tcPr>
          <w:p w:rsidR="007902B5" w:rsidRPr="005859DB" w:rsidRDefault="007902B5" w:rsidP="00A91772">
            <w:pPr>
              <w:spacing w:before="40" w:after="40" w:line="20" w:lineRule="atLeast"/>
              <w:jc w:val="right"/>
            </w:pPr>
            <w:r w:rsidRPr="005859DB">
              <w:t>134</w:t>
            </w:r>
          </w:p>
        </w:tc>
        <w:tc>
          <w:tcPr>
            <w:tcW w:w="783" w:type="pct"/>
            <w:shd w:val="clear" w:color="auto" w:fill="auto"/>
            <w:noWrap/>
            <w:hideMark/>
          </w:tcPr>
          <w:p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rsidR="007902B5" w:rsidRPr="005859DB" w:rsidRDefault="007902B5" w:rsidP="00A91772">
            <w:pPr>
              <w:spacing w:before="40" w:after="40" w:line="20" w:lineRule="atLeast"/>
              <w:jc w:val="right"/>
            </w:pPr>
            <w:r w:rsidRPr="005859DB">
              <w:t>35</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Razem (średnia)</w:t>
            </w:r>
          </w:p>
        </w:tc>
        <w:tc>
          <w:tcPr>
            <w:tcW w:w="1007" w:type="pct"/>
            <w:shd w:val="clear" w:color="auto" w:fill="auto"/>
            <w:noWrap/>
            <w:hideMark/>
          </w:tcPr>
          <w:p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rsidR="007902B5" w:rsidRPr="005859DB" w:rsidRDefault="007902B5" w:rsidP="00A91772">
            <w:pPr>
              <w:spacing w:before="40" w:after="40" w:line="20" w:lineRule="atLeast"/>
              <w:jc w:val="right"/>
            </w:pPr>
            <w:r w:rsidRPr="005859DB">
              <w:t>48</w:t>
            </w:r>
          </w:p>
        </w:tc>
      </w:tr>
    </w:tbl>
    <w:p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w:t>
      </w:r>
      <w:proofErr w:type="spellStart"/>
      <w:r w:rsidRPr="005859DB">
        <w:t>mezoregionu</w:t>
      </w:r>
      <w:proofErr w:type="spellEnd"/>
      <w:r w:rsidRPr="005859DB">
        <w:t xml:space="preserve"> Dolina Drwęcy. Północna – w granicach Pojezierza Brodnickiego, a zachodni fragment (na zachód od rzeki Lutryny) – Pojezierza Chełmińskiego. Na południe i wschód od Doliny Drwęcy rozpościera się </w:t>
      </w:r>
      <w:proofErr w:type="spellStart"/>
      <w:r w:rsidRPr="005859DB">
        <w:t>mezoregion</w:t>
      </w:r>
      <w:proofErr w:type="spellEnd"/>
      <w:r w:rsidRPr="005859DB">
        <w:t xml:space="preserve"> Pojezierza Dobrzyńskiego. Północno - wschodnie peryferie powiatu (gm. Brzozie) leżą w granicach Garbu Lubawskiego, a południowo-wschodnie w granicach Równiny Urszulewskiej.</w:t>
      </w:r>
    </w:p>
    <w:p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E51437">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E51437">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rsidR="002B33A9" w:rsidRPr="005859DB" w:rsidRDefault="002B33A9" w:rsidP="00A91772">
      <w:pPr>
        <w:spacing w:line="20" w:lineRule="atLeast"/>
        <w:jc w:val="both"/>
      </w:pPr>
    </w:p>
    <w:p w:rsidR="00392977" w:rsidRDefault="00392977" w:rsidP="00A91772">
      <w:pPr>
        <w:spacing w:line="20" w:lineRule="atLeast"/>
        <w:jc w:val="both"/>
        <w:rPr>
          <w:i/>
        </w:rPr>
      </w:pPr>
    </w:p>
    <w:p w:rsidR="00392977" w:rsidRDefault="00392977" w:rsidP="00A91772">
      <w:pPr>
        <w:spacing w:line="20" w:lineRule="atLeast"/>
        <w:jc w:val="both"/>
        <w:rPr>
          <w:i/>
        </w:rPr>
      </w:pPr>
    </w:p>
    <w:p w:rsidR="00392977" w:rsidRDefault="00392977" w:rsidP="00A91772">
      <w:pPr>
        <w:spacing w:line="20" w:lineRule="atLeast"/>
        <w:jc w:val="both"/>
        <w:rPr>
          <w:i/>
        </w:rPr>
      </w:pPr>
    </w:p>
    <w:p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413420">
        <w:rPr>
          <w:noProof/>
          <w:color w:val="auto"/>
          <w:sz w:val="24"/>
          <w:szCs w:val="24"/>
        </w:rPr>
        <w:t>3</w:t>
      </w:r>
      <w:r w:rsidR="0084173C"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rsidR="007902B5" w:rsidRPr="005859DB" w:rsidRDefault="007902B5" w:rsidP="00A91772">
            <w:pPr>
              <w:spacing w:line="20" w:lineRule="atLeast"/>
              <w:jc w:val="center"/>
              <w:rPr>
                <w:b/>
                <w:bCs/>
              </w:rPr>
            </w:pPr>
            <w:r w:rsidRPr="005859DB">
              <w:rPr>
                <w:b/>
                <w:bCs/>
              </w:rPr>
              <w:t>Powierzchnia</w:t>
            </w:r>
          </w:p>
        </w:tc>
      </w:tr>
      <w:tr w:rsidR="007902B5" w:rsidRPr="005859DB"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powierzchni obszaru LGD</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8,16</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14,25</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12,49</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9,24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11,80</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7,34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10,27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13,18</w:t>
            </w:r>
          </w:p>
        </w:tc>
      </w:tr>
      <w:tr w:rsidR="007902B5" w:rsidRPr="005859DB"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rsidR="007902B5" w:rsidRPr="005859DB" w:rsidRDefault="007902B5" w:rsidP="00A91772">
            <w:pPr>
              <w:spacing w:line="20" w:lineRule="atLeast"/>
              <w:jc w:val="center"/>
              <w:rPr>
                <w:b/>
                <w:bCs/>
              </w:rPr>
            </w:pPr>
            <w:r w:rsidRPr="005859DB">
              <w:rPr>
                <w:b/>
                <w:bCs/>
              </w:rPr>
              <w:t>100,00</w:t>
            </w:r>
          </w:p>
        </w:tc>
      </w:tr>
    </w:tbl>
    <w:p w:rsidR="00411DF8" w:rsidRPr="005859DB" w:rsidRDefault="00411DF8" w:rsidP="00474089">
      <w:pPr>
        <w:spacing w:line="20" w:lineRule="atLeast"/>
        <w:ind w:left="1416" w:firstLine="708"/>
        <w:jc w:val="both"/>
        <w:rPr>
          <w:i/>
        </w:rPr>
      </w:pPr>
    </w:p>
    <w:p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rsidR="00343878" w:rsidRPr="005859DB" w:rsidRDefault="00343878" w:rsidP="0029415D">
      <w:pPr>
        <w:spacing w:line="20" w:lineRule="atLeast"/>
        <w:jc w:val="both"/>
        <w:rPr>
          <w:i/>
        </w:rPr>
      </w:pPr>
    </w:p>
    <w:p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rsidR="00C0096E" w:rsidRPr="005859DB" w:rsidRDefault="00C0096E" w:rsidP="00F41CE9">
      <w:pPr>
        <w:spacing w:line="20" w:lineRule="atLeast"/>
        <w:jc w:val="both"/>
        <w:rPr>
          <w:rFonts w:eastAsiaTheme="minorHAnsi"/>
          <w:color w:val="000000"/>
          <w:lang w:eastAsia="en-US"/>
        </w:rPr>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413420">
        <w:rPr>
          <w:noProof/>
          <w:color w:val="auto"/>
          <w:sz w:val="24"/>
          <w:szCs w:val="24"/>
        </w:rPr>
        <w:t>4</w:t>
      </w:r>
      <w:r w:rsidR="0084173C"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rsidTr="00EF3A6B">
        <w:trPr>
          <w:trHeight w:val="1097"/>
        </w:trPr>
        <w:tc>
          <w:tcPr>
            <w:tcW w:w="494" w:type="dxa"/>
            <w:shd w:val="clear" w:color="auto" w:fill="A6A6A6" w:themeFill="background1" w:themeFillShade="A6"/>
            <w:vAlign w:val="center"/>
            <w:hideMark/>
          </w:tcPr>
          <w:p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rsidR="00B80C26" w:rsidRPr="005859DB" w:rsidRDefault="00B80C26" w:rsidP="00B80C26">
            <w:pPr>
              <w:jc w:val="center"/>
            </w:pPr>
            <w:r w:rsidRPr="005859DB">
              <w:t>Bartoszewicz Henryk</w:t>
            </w:r>
          </w:p>
        </w:tc>
        <w:tc>
          <w:tcPr>
            <w:tcW w:w="5072" w:type="dxa"/>
            <w:shd w:val="clear" w:color="auto" w:fill="auto"/>
            <w:noWrap/>
            <w:vAlign w:val="bottom"/>
            <w:hideMark/>
          </w:tcPr>
          <w:p w:rsidR="00B80C26" w:rsidRPr="005859DB" w:rsidRDefault="00B80C26" w:rsidP="00B80C26">
            <w:pPr>
              <w:jc w:val="center"/>
            </w:pPr>
            <w:r w:rsidRPr="005859DB">
              <w:t>Górzno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rsidR="00B80C26" w:rsidRPr="005859DB" w:rsidRDefault="00B80C26" w:rsidP="00B80C26">
            <w:pPr>
              <w:jc w:val="center"/>
            </w:pPr>
            <w:r w:rsidRPr="005859DB">
              <w:t>Chudziński Piotr</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rsidR="00B80C26" w:rsidRPr="005859DB" w:rsidRDefault="00B80C26" w:rsidP="00B80C26">
            <w:pPr>
              <w:jc w:val="center"/>
            </w:pPr>
            <w:r w:rsidRPr="005859DB">
              <w:t>Jodko Dominik</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rsidR="00B80C26" w:rsidRPr="005859DB" w:rsidRDefault="00B80C26" w:rsidP="00B80C26">
            <w:pPr>
              <w:jc w:val="center"/>
            </w:pPr>
            <w:r w:rsidRPr="005859DB">
              <w:t>Kowarski Michał</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rsidR="00B80C26" w:rsidRPr="005859DB" w:rsidRDefault="00B80C26" w:rsidP="00B80C26">
            <w:pPr>
              <w:jc w:val="center"/>
            </w:pPr>
            <w:r w:rsidRPr="005859DB">
              <w:t>Lewiński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rsidR="00B80C26" w:rsidRPr="005859DB" w:rsidRDefault="00B80C26" w:rsidP="00B80C26">
            <w:pPr>
              <w:jc w:val="center"/>
            </w:pPr>
            <w:r w:rsidRPr="005859DB">
              <w:t>Łęgowski Kazimierz</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rsidR="00B80C26" w:rsidRPr="005859DB" w:rsidRDefault="00B80C26" w:rsidP="00B80C26">
            <w:pPr>
              <w:jc w:val="center"/>
            </w:pPr>
            <w:r w:rsidRPr="005859DB">
              <w:t>Małkiewicz Roman</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rsidR="00B80C26" w:rsidRPr="005859DB" w:rsidRDefault="00B80C26" w:rsidP="00B80C26">
            <w:pPr>
              <w:jc w:val="center"/>
            </w:pPr>
            <w:r w:rsidRPr="005859DB">
              <w:t>Piotrowska Daniela</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rsidR="00B80C26" w:rsidRPr="005859DB" w:rsidRDefault="00B80C26" w:rsidP="00B80C26">
            <w:pPr>
              <w:jc w:val="center"/>
            </w:pPr>
            <w:proofErr w:type="spellStart"/>
            <w:r w:rsidRPr="005859DB">
              <w:t>Guentzel</w:t>
            </w:r>
            <w:proofErr w:type="spellEnd"/>
            <w:r w:rsidRPr="005859DB">
              <w:t xml:space="preserve">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rsidR="00B80C26" w:rsidRPr="005859DB" w:rsidRDefault="00B80C26" w:rsidP="00B80C26">
            <w:pPr>
              <w:jc w:val="center"/>
            </w:pPr>
            <w:r w:rsidRPr="005859DB">
              <w:t>Brodziński Mirosław</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rsidR="00B80C26" w:rsidRPr="005859DB" w:rsidRDefault="00B80C26" w:rsidP="00B80C26">
            <w:pPr>
              <w:jc w:val="center"/>
            </w:pPr>
            <w:r w:rsidRPr="005859DB">
              <w:t>Szczepaniak Ryszard</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rsidR="00B80C26" w:rsidRPr="005859DB" w:rsidRDefault="00B80C26" w:rsidP="00B80C26">
            <w:pPr>
              <w:jc w:val="center"/>
            </w:pPr>
            <w:proofErr w:type="spellStart"/>
            <w:r w:rsidRPr="005859DB">
              <w:t>Mieczyński</w:t>
            </w:r>
            <w:proofErr w:type="spellEnd"/>
            <w:r w:rsidRPr="005859DB">
              <w:t xml:space="preserve"> Michał</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rsidR="00B80C26" w:rsidRPr="005859DB" w:rsidRDefault="00B80C26" w:rsidP="00B80C26">
            <w:pPr>
              <w:jc w:val="center"/>
            </w:pPr>
            <w:r w:rsidRPr="005859DB">
              <w:t>Janowski Sławomir</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rsidR="00B80C26" w:rsidRPr="005859DB" w:rsidRDefault="00B80C26" w:rsidP="00B80C26">
            <w:pPr>
              <w:jc w:val="center"/>
            </w:pPr>
            <w:r w:rsidRPr="005859DB">
              <w:t>Sarnowski Krzysztof</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rsidR="00B80C26" w:rsidRPr="005859DB" w:rsidRDefault="00B80C26" w:rsidP="00B80C26">
            <w:pPr>
              <w:jc w:val="center"/>
            </w:pPr>
            <w:proofErr w:type="spellStart"/>
            <w:r w:rsidRPr="005859DB">
              <w:t>Warachowski</w:t>
            </w:r>
            <w:proofErr w:type="spellEnd"/>
            <w:r w:rsidRPr="005859DB">
              <w:t xml:space="preserve"> Waldemar</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rsidR="00B80C26" w:rsidRPr="005859DB" w:rsidRDefault="00B80C26" w:rsidP="00B80C26">
            <w:pPr>
              <w:jc w:val="center"/>
            </w:pPr>
            <w:r w:rsidRPr="005859DB">
              <w:t>Osika Andrzej</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rsidR="00B80C26" w:rsidRPr="005859DB" w:rsidRDefault="00B80C26" w:rsidP="00B80C26">
            <w:pPr>
              <w:jc w:val="center"/>
            </w:pPr>
            <w:r w:rsidRPr="005859DB">
              <w:t>Jakubowski Mariusz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rsidR="00B80C26" w:rsidRPr="005859DB" w:rsidRDefault="00B80C26" w:rsidP="00B80C26">
            <w:pPr>
              <w:jc w:val="center"/>
            </w:pPr>
            <w:r w:rsidRPr="005859DB">
              <w:t>Jakubowski Grzegorz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rsidR="00B80C26" w:rsidRPr="005859DB" w:rsidRDefault="00B80C26" w:rsidP="00B80C26">
            <w:pPr>
              <w:jc w:val="center"/>
            </w:pPr>
            <w:proofErr w:type="spellStart"/>
            <w:r w:rsidRPr="005859DB">
              <w:t>Detmer</w:t>
            </w:r>
            <w:proofErr w:type="spellEnd"/>
            <w:r w:rsidRPr="005859DB">
              <w:t xml:space="preserve"> Aleksander</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rsidR="00B80C26" w:rsidRPr="005859DB" w:rsidRDefault="00B80C26" w:rsidP="00B80C26">
            <w:pPr>
              <w:jc w:val="center"/>
            </w:pPr>
            <w:r w:rsidRPr="005859DB">
              <w:t>Ślesiński Eugeniusz</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rsidR="00B80C26" w:rsidRPr="005859DB" w:rsidRDefault="00B80C26" w:rsidP="00B80C26">
            <w:pPr>
              <w:jc w:val="center"/>
            </w:pPr>
            <w:r w:rsidRPr="005859DB">
              <w:t>Szydło Wiesław</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rsidR="00B80C26" w:rsidRPr="005859DB" w:rsidRDefault="00B80C26" w:rsidP="00B80C26">
            <w:pPr>
              <w:jc w:val="center"/>
            </w:pPr>
            <w:proofErr w:type="spellStart"/>
            <w:r w:rsidRPr="005859DB">
              <w:t>Tadajewski</w:t>
            </w:r>
            <w:proofErr w:type="spellEnd"/>
            <w:r w:rsidRPr="005859DB">
              <w:t xml:space="preserve"> Łukasz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rsidR="00B80C26" w:rsidRPr="005859DB" w:rsidRDefault="00B80C26" w:rsidP="00B80C26">
            <w:pPr>
              <w:jc w:val="center"/>
            </w:pPr>
            <w:r w:rsidRPr="005859DB">
              <w:t>Okręg PZW Toruń</w:t>
            </w:r>
          </w:p>
        </w:tc>
        <w:tc>
          <w:tcPr>
            <w:tcW w:w="5072" w:type="dxa"/>
            <w:shd w:val="clear" w:color="auto" w:fill="auto"/>
            <w:noWrap/>
            <w:vAlign w:val="bottom"/>
            <w:hideMark/>
          </w:tcPr>
          <w:p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rsidR="00B80C26" w:rsidRPr="005859DB" w:rsidRDefault="00B80C26" w:rsidP="00B80C26">
      <w:pPr>
        <w:spacing w:line="20" w:lineRule="atLeast"/>
        <w:ind w:firstLine="708"/>
        <w:jc w:val="center"/>
      </w:pPr>
    </w:p>
    <w:p w:rsidR="009D7ADA" w:rsidRDefault="009D7ADA" w:rsidP="009D7ADA">
      <w:pPr>
        <w:spacing w:line="20" w:lineRule="atLeast"/>
        <w:ind w:firstLine="708"/>
        <w:rPr>
          <w:i/>
        </w:rPr>
      </w:pPr>
      <w:r w:rsidRPr="005859DB">
        <w:rPr>
          <w:i/>
        </w:rPr>
        <w:t>Źródło: Opracowanie własne</w:t>
      </w:r>
      <w:r w:rsidR="000B7F0B">
        <w:rPr>
          <w:i/>
        </w:rPr>
        <w:t>.</w:t>
      </w:r>
    </w:p>
    <w:p w:rsidR="00655CE6" w:rsidRPr="005859DB" w:rsidRDefault="00655CE6" w:rsidP="009D7ADA">
      <w:pPr>
        <w:spacing w:line="20" w:lineRule="atLeast"/>
        <w:ind w:firstLine="708"/>
        <w:rPr>
          <w:i/>
        </w:rPr>
      </w:pPr>
    </w:p>
    <w:p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E51437">
        <w:rPr>
          <w:rFonts w:eastAsiaTheme="minorHAnsi"/>
          <w:lang w:eastAsia="en-US"/>
        </w:rPr>
        <w:t xml:space="preserve"> </w:t>
      </w:r>
      <w:r w:rsidR="00A522EF" w:rsidRPr="005859DB">
        <w:rPr>
          <w:rFonts w:eastAsiaTheme="minorHAnsi"/>
          <w:lang w:eastAsia="en-US"/>
        </w:rPr>
        <w:t>Europejską poprzez system SFC2014 dnia 5 grudnia 2014 r.</w:t>
      </w:r>
    </w:p>
    <w:p w:rsidR="009F3FE8" w:rsidRPr="00F22B1F" w:rsidRDefault="009F3FE8" w:rsidP="00FE2226">
      <w:pPr>
        <w:autoSpaceDE w:val="0"/>
        <w:autoSpaceDN w:val="0"/>
        <w:adjustRightInd w:val="0"/>
        <w:spacing w:line="20" w:lineRule="atLeast"/>
        <w:jc w:val="both"/>
        <w:rPr>
          <w:rFonts w:eastAsiaTheme="minorHAnsi"/>
          <w:lang w:eastAsia="en-US"/>
        </w:rPr>
      </w:pPr>
    </w:p>
    <w:p w:rsidR="005E1F9E" w:rsidRPr="00F22B1F" w:rsidRDefault="006B16FB" w:rsidP="003372C1">
      <w:pPr>
        <w:pStyle w:val="Nagwek2"/>
        <w:numPr>
          <w:ilvl w:val="0"/>
          <w:numId w:val="37"/>
        </w:numPr>
      </w:pPr>
      <w:bookmarkStart w:id="4" w:name="_Toc9508398"/>
      <w:r w:rsidRPr="005859DB">
        <w:t>Mapa nr 1 Granice administracyjne obszaru LSR Stowarzyszenia „Lokalna Grupa Działania Pojezierze Brodnickie”</w:t>
      </w:r>
      <w:r w:rsidR="000B7F0B">
        <w:t>.</w:t>
      </w:r>
      <w:bookmarkEnd w:id="4"/>
    </w:p>
    <w:p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rsidR="006B16FB" w:rsidRPr="005859DB" w:rsidRDefault="006B16FB" w:rsidP="00BF5A7B">
      <w:pPr>
        <w:pStyle w:val="Akapitzlist"/>
        <w:numPr>
          <w:ilvl w:val="0"/>
          <w:numId w:val="6"/>
        </w:numPr>
        <w:spacing w:after="120" w:line="360" w:lineRule="auto"/>
        <w:jc w:val="both"/>
      </w:pPr>
      <w:r w:rsidRPr="005859DB">
        <w:t>Miasto Brodnica nie jest włączona do obszaru opracowywanej LSR.</w:t>
      </w:r>
    </w:p>
    <w:p w:rsidR="009F3FE8" w:rsidRPr="00966D08" w:rsidRDefault="006B16FB" w:rsidP="00966D08">
      <w:pPr>
        <w:pStyle w:val="Akapitzlist"/>
        <w:spacing w:after="120" w:line="360" w:lineRule="auto"/>
        <w:jc w:val="both"/>
        <w:rPr>
          <w:i/>
          <w:sz w:val="20"/>
        </w:rPr>
      </w:pPr>
      <w:r w:rsidRPr="00BB2861">
        <w:rPr>
          <w:i/>
          <w:sz w:val="20"/>
        </w:rPr>
        <w:t>Źródło: Starostwo Powiatowe w Brodnicy.</w:t>
      </w:r>
    </w:p>
    <w:p w:rsidR="009F3FE8" w:rsidRPr="00BB2861" w:rsidRDefault="009F3FE8" w:rsidP="00BB2861">
      <w:pPr>
        <w:pStyle w:val="Akapitzlist"/>
        <w:spacing w:after="120" w:line="360" w:lineRule="auto"/>
        <w:jc w:val="both"/>
        <w:rPr>
          <w:i/>
          <w:sz w:val="20"/>
        </w:rPr>
      </w:pPr>
    </w:p>
    <w:p w:rsidR="007902B5" w:rsidRPr="00BB78E0" w:rsidRDefault="007902B5" w:rsidP="003372C1">
      <w:pPr>
        <w:pStyle w:val="Akapitzlist"/>
        <w:numPr>
          <w:ilvl w:val="0"/>
          <w:numId w:val="37"/>
        </w:numPr>
        <w:spacing w:line="20" w:lineRule="atLeast"/>
        <w:jc w:val="both"/>
        <w:rPr>
          <w:b/>
          <w:bCs/>
        </w:rPr>
      </w:pPr>
      <w:bookmarkStart w:id="5" w:name="_Toc9508399"/>
      <w:r w:rsidRPr="00BB78E0">
        <w:rPr>
          <w:rStyle w:val="Nagwek2Znak"/>
        </w:rPr>
        <w:t>Opis procesu tworzenia partnerstwa</w:t>
      </w:r>
      <w:r w:rsidR="00294FB3" w:rsidRPr="00BB78E0">
        <w:rPr>
          <w:rStyle w:val="Nagwek2Znak"/>
        </w:rPr>
        <w:t>.</w:t>
      </w:r>
      <w:bookmarkEnd w:id="5"/>
    </w:p>
    <w:p w:rsidR="00474089" w:rsidRPr="005859DB" w:rsidRDefault="00474089" w:rsidP="00A91772">
      <w:pPr>
        <w:spacing w:line="20" w:lineRule="atLeast"/>
        <w:ind w:left="360"/>
        <w:jc w:val="both"/>
        <w:rPr>
          <w:b/>
          <w:bCs/>
        </w:rPr>
      </w:pPr>
    </w:p>
    <w:p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E51437">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E51437">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AC0353">
        <w:t xml:space="preserve"> </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rsidR="007354EE" w:rsidRDefault="007354EE" w:rsidP="007354EE">
      <w:pPr>
        <w:pStyle w:val="Tekstpodstawowy21"/>
        <w:spacing w:line="20" w:lineRule="atLeast"/>
        <w:rPr>
          <w:sz w:val="22"/>
          <w:szCs w:val="22"/>
        </w:rPr>
      </w:pPr>
    </w:p>
    <w:p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E51437">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A1CB9">
        <w:rPr>
          <w:lang w:eastAsia="pl-PL"/>
        </w:rPr>
        <w:t xml:space="preserve"> </w:t>
      </w:r>
      <w:r w:rsidR="00A77D4E">
        <w:rPr>
          <w:lang w:eastAsia="pl-PL"/>
        </w:rPr>
        <w:t xml:space="preserve">które tego doświadczenia nie mają, ale przy szeroko zakrojonej pomocy LGD chcą dzięki funduszom osiągnąć wyznaczone cele. </w:t>
      </w:r>
    </w:p>
    <w:p w:rsidR="00A060AC" w:rsidRDefault="00A060AC" w:rsidP="00A060AC">
      <w:pPr>
        <w:pStyle w:val="Tekstpodstawowy21"/>
        <w:spacing w:line="20" w:lineRule="atLeast"/>
        <w:rPr>
          <w:lang w:eastAsia="pl-PL"/>
        </w:rPr>
      </w:pPr>
    </w:p>
    <w:p w:rsidR="007902B5" w:rsidRPr="005859DB" w:rsidRDefault="005A58C2" w:rsidP="003372C1">
      <w:pPr>
        <w:pStyle w:val="Nagwek2"/>
        <w:numPr>
          <w:ilvl w:val="0"/>
          <w:numId w:val="37"/>
        </w:numPr>
      </w:pPr>
      <w:bookmarkStart w:id="6" w:name="_Toc9508400"/>
      <w:r w:rsidRPr="005859DB">
        <w:t>Opis struktury</w:t>
      </w:r>
      <w:r w:rsidR="00D24615" w:rsidRPr="005859DB">
        <w:t xml:space="preserve"> LGD</w:t>
      </w:r>
      <w:r w:rsidR="00C04C41">
        <w:t>.</w:t>
      </w:r>
      <w:bookmarkEnd w:id="6"/>
    </w:p>
    <w:p w:rsidR="00474089" w:rsidRPr="005859DB" w:rsidRDefault="00474089" w:rsidP="00A91772">
      <w:pPr>
        <w:pStyle w:val="Tekstpodstawowy21"/>
        <w:spacing w:line="20" w:lineRule="atLeast"/>
        <w:ind w:left="360"/>
        <w:rPr>
          <w:b/>
          <w:lang w:eastAsia="pl-PL"/>
        </w:rPr>
      </w:pPr>
    </w:p>
    <w:p w:rsidR="001430A7" w:rsidRDefault="00D24615" w:rsidP="008425E1">
      <w:pPr>
        <w:spacing w:line="20" w:lineRule="atLeast"/>
        <w:ind w:firstLine="360"/>
        <w:jc w:val="both"/>
      </w:pPr>
      <w:r w:rsidRPr="005859DB">
        <w:t>Obecnie Stowarzyszenie „Lokalna Grupa Działania</w:t>
      </w:r>
      <w:r w:rsidR="00D11C5D">
        <w:t xml:space="preserve"> Pojezierze Brodnickie” liczy</w:t>
      </w:r>
      <w:r w:rsidR="00833E70">
        <w:t xml:space="preserve"> </w:t>
      </w:r>
      <w:r w:rsidR="00D11C5D" w:rsidRPr="007037E0">
        <w:t>89</w:t>
      </w:r>
      <w:r w:rsidRPr="007037E0">
        <w:t>członków</w:t>
      </w:r>
      <w:r w:rsidR="00D11C5D" w:rsidRPr="007037E0">
        <w:t xml:space="preserve">. </w:t>
      </w:r>
      <w:r w:rsidRPr="005859DB">
        <w:t>Zgodnie ze statutem Stowarzyszenia członkiem może być zarówno osoba fizyczna, jak i osoba prawna. Osoba fizyczna musi spełniać warunki określone w ustawie Prawo o stowarzyszeniach</w:t>
      </w:r>
      <w:r w:rsidR="00E51437">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E51437">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rsidR="00FE2226" w:rsidRDefault="00FE2226" w:rsidP="008425E1">
      <w:pPr>
        <w:spacing w:line="20" w:lineRule="atLeast"/>
        <w:ind w:firstLine="360"/>
        <w:jc w:val="both"/>
      </w:pPr>
    </w:p>
    <w:p w:rsidR="00FE2226" w:rsidRDefault="00FE2226" w:rsidP="008425E1">
      <w:pPr>
        <w:spacing w:line="20" w:lineRule="atLeast"/>
        <w:ind w:firstLine="360"/>
        <w:jc w:val="both"/>
      </w:pPr>
    </w:p>
    <w:p w:rsidR="00FE2226" w:rsidRDefault="00FE2226" w:rsidP="008425E1">
      <w:pPr>
        <w:spacing w:line="20" w:lineRule="atLeast"/>
        <w:ind w:firstLine="360"/>
        <w:jc w:val="both"/>
      </w:pPr>
    </w:p>
    <w:p w:rsidR="00FE2226" w:rsidRDefault="00FE2226" w:rsidP="008425E1">
      <w:pPr>
        <w:spacing w:line="20" w:lineRule="atLeast"/>
        <w:ind w:firstLine="360"/>
        <w:jc w:val="both"/>
      </w:pPr>
    </w:p>
    <w:p w:rsidR="001430A7" w:rsidRPr="005859DB" w:rsidRDefault="001430A7" w:rsidP="00A91772">
      <w:pPr>
        <w:spacing w:line="20" w:lineRule="atLeast"/>
        <w:jc w:val="both"/>
      </w:pPr>
    </w:p>
    <w:p w:rsidR="00EF3A6B" w:rsidRPr="009D29F8" w:rsidRDefault="00EF3A6B" w:rsidP="00EF3A6B">
      <w:pPr>
        <w:pStyle w:val="Legenda"/>
        <w:keepNext/>
        <w:rPr>
          <w:color w:val="auto"/>
          <w:sz w:val="24"/>
          <w:szCs w:val="24"/>
        </w:rPr>
      </w:pPr>
      <w:r w:rsidRPr="009D29F8">
        <w:rPr>
          <w:color w:val="auto"/>
          <w:sz w:val="24"/>
          <w:szCs w:val="24"/>
        </w:rPr>
        <w:lastRenderedPageBreak/>
        <w:t xml:space="preserve">Tabela </w:t>
      </w:r>
      <w:r w:rsidR="0084173C" w:rsidRPr="009D29F8">
        <w:rPr>
          <w:color w:val="auto"/>
          <w:sz w:val="24"/>
          <w:szCs w:val="24"/>
        </w:rPr>
        <w:fldChar w:fldCharType="begin"/>
      </w:r>
      <w:r w:rsidRPr="009D29F8">
        <w:rPr>
          <w:color w:val="auto"/>
          <w:sz w:val="24"/>
          <w:szCs w:val="24"/>
        </w:rPr>
        <w:instrText xml:space="preserve"> SEQ Tabela \* ARABIC </w:instrText>
      </w:r>
      <w:r w:rsidR="0084173C" w:rsidRPr="009D29F8">
        <w:rPr>
          <w:color w:val="auto"/>
          <w:sz w:val="24"/>
          <w:szCs w:val="24"/>
        </w:rPr>
        <w:fldChar w:fldCharType="separate"/>
      </w:r>
      <w:r w:rsidR="00413420">
        <w:rPr>
          <w:noProof/>
          <w:color w:val="auto"/>
          <w:sz w:val="24"/>
          <w:szCs w:val="24"/>
        </w:rPr>
        <w:t>5</w:t>
      </w:r>
      <w:r w:rsidR="0084173C" w:rsidRPr="009D29F8">
        <w:rPr>
          <w:color w:val="auto"/>
          <w:sz w:val="24"/>
          <w:szCs w:val="24"/>
        </w:rPr>
        <w:fldChar w:fldCharType="end"/>
      </w:r>
      <w:r w:rsidRPr="009D29F8">
        <w:rPr>
          <w:color w:val="auto"/>
          <w:sz w:val="24"/>
          <w:szCs w:val="24"/>
        </w:rPr>
        <w:t xml:space="preserve"> Lista członków Stowarzyszenia „Lokalna Grupa Działania Pojezierze Brodnickie”</w:t>
      </w:r>
      <w:r w:rsidR="00C04C41" w:rsidRPr="009D29F8">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480"/>
        <w:gridCol w:w="1701"/>
        <w:gridCol w:w="1559"/>
        <w:gridCol w:w="1560"/>
        <w:gridCol w:w="1507"/>
      </w:tblGrid>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L.p.</w:t>
            </w:r>
          </w:p>
        </w:tc>
        <w:tc>
          <w:tcPr>
            <w:tcW w:w="2480"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Imię/imiona i nazwisko członka lub nazwa członka/partnera</w:t>
            </w:r>
          </w:p>
        </w:tc>
        <w:tc>
          <w:tcPr>
            <w:tcW w:w="1701"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Reprezentowany sektor</w:t>
            </w:r>
          </w:p>
        </w:tc>
        <w:tc>
          <w:tcPr>
            <w:tcW w:w="1559"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Rodzaj prowadzonej działalności</w:t>
            </w:r>
          </w:p>
        </w:tc>
        <w:tc>
          <w:tcPr>
            <w:tcW w:w="156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6A1CB9" w:rsidRPr="006A1CB9" w:rsidRDefault="006A1CB9" w:rsidP="006A1CB9">
            <w:pPr>
              <w:suppressAutoHyphens/>
              <w:spacing w:line="20" w:lineRule="atLeast"/>
              <w:ind w:right="355"/>
              <w:jc w:val="center"/>
              <w:rPr>
                <w:lang w:eastAsia="zh-CN"/>
              </w:rPr>
            </w:pPr>
            <w:r w:rsidRPr="006A1CB9">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cPr>
          <w:p w:rsidR="006A1CB9" w:rsidRPr="006A1CB9" w:rsidRDefault="006A1CB9" w:rsidP="006A1CB9">
            <w:pPr>
              <w:suppressAutoHyphens/>
              <w:spacing w:line="20" w:lineRule="atLeast"/>
              <w:jc w:val="center"/>
              <w:rPr>
                <w:b/>
              </w:rPr>
            </w:pPr>
            <w:r w:rsidRPr="006A1CB9">
              <w:rPr>
                <w:b/>
              </w:rPr>
              <w:t>Reprezentowana gmina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Bogusław Błaszkiewicz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pacing w:line="20" w:lineRule="atLeast"/>
              <w:jc w:val="center"/>
              <w:rPr>
                <w:lang w:eastAsia="zh-CN"/>
              </w:rPr>
            </w:pPr>
            <w:r w:rsidRPr="006A1CB9">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Jan Zgliński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Jerzy Jan Bączkowski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Edyta Maria Zabłotna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lang w:eastAsia="zh-CN"/>
              </w:rPr>
            </w:pPr>
            <w:r w:rsidRPr="006A1CB9">
              <w:t>Krzysztof Miętkiewicz</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rPr>
                <w:lang w:eastAsia="zh-CN"/>
              </w:rPr>
            </w:pPr>
            <w:r w:rsidRPr="006A1CB9">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Monika Sobczyk</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A52F80"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rPr>
                <w:lang w:eastAsia="zh-CN"/>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Miasto i gmina Jabłonowo Pomorskie reprezentowane przez Katarzyna Weinert-Snopek</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Zdzisław Malinowski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Kancelaria Usług Rachunkowych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t>Przewodniczący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pPr>
            <w:r w:rsidRPr="00A52F80">
              <w:t xml:space="preserve">Gmina Brzozie reprezentowana przez </w:t>
            </w:r>
          </w:p>
          <w:p w:rsidR="00863617" w:rsidRPr="00A52F80" w:rsidRDefault="00863617" w:rsidP="006A1CB9">
            <w:pPr>
              <w:suppressAutoHyphens/>
              <w:spacing w:line="20" w:lineRule="atLeast"/>
              <w:jc w:val="center"/>
              <w:rPr>
                <w:lang w:eastAsia="zh-CN"/>
              </w:rPr>
            </w:pPr>
            <w:r w:rsidRPr="00A52F80">
              <w:t>Katarzyna Sokolska-</w:t>
            </w:r>
            <w:proofErr w:type="spellStart"/>
            <w:r w:rsidRPr="00A52F80">
              <w:t>Lebiedziewska</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Gmina Zbiczno reprezentowana przez Katarzyna Kwiatkowska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Gmina Bartniczka reprezentowana przez Piotr Ruciński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Gmina Bobrowo reprezentowana przez Paweł Klonowski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Daniel Wierzchowski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A52F80"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Marian Tomoń</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A52F80"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t>I członek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32F33" w:rsidRPr="00A52F80" w:rsidRDefault="006A1CB9" w:rsidP="006A1CB9">
            <w:pPr>
              <w:suppressAutoHyphens/>
              <w:spacing w:line="20" w:lineRule="atLeast"/>
              <w:jc w:val="center"/>
            </w:pPr>
            <w:r w:rsidRPr="00A52F80">
              <w:t>Gmina Brodnica reprezentowana przez</w:t>
            </w:r>
          </w:p>
          <w:p w:rsidR="006A1CB9" w:rsidRPr="00A52F80" w:rsidRDefault="00632F33" w:rsidP="006A1CB9">
            <w:pPr>
              <w:suppressAutoHyphens/>
              <w:spacing w:line="20" w:lineRule="atLeast"/>
              <w:jc w:val="center"/>
              <w:rPr>
                <w:lang w:eastAsia="zh-CN"/>
              </w:rPr>
            </w:pPr>
            <w:r w:rsidRPr="00A52F80">
              <w:t>Adam Zalewski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270643" w:rsidRPr="00A52F80" w:rsidRDefault="00270643"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 xml:space="preserve">Produkcyjno-usługowo-przetwórcze </w:t>
            </w:r>
            <w:r w:rsidRPr="00A52F80">
              <w:lastRenderedPageBreak/>
              <w:t>Przedsiębiorstwo „ROLPOLE” Spółka z ograniczoną odpowiedzialnością reprezentowana przez Jan Ciechacki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lastRenderedPageBreak/>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A52F80" w:rsidRDefault="006A1CB9" w:rsidP="006A1CB9">
            <w:pPr>
              <w:suppressAutoHyphens/>
              <w:spacing w:line="20" w:lineRule="atLeast"/>
              <w:jc w:val="center"/>
              <w:rPr>
                <w:lang w:eastAsia="zh-CN"/>
              </w:rPr>
            </w:pPr>
            <w:r w:rsidRPr="00A52F80">
              <w:t xml:space="preserve">Produkcja rolnicza i </w:t>
            </w:r>
            <w:r w:rsidRPr="00A52F80">
              <w:lastRenderedPageBreak/>
              <w:t>usługi dla rolnictwa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A52F80" w:rsidRDefault="006A1CB9" w:rsidP="006A1CB9">
            <w:pPr>
              <w:suppressAutoHyphens/>
              <w:spacing w:line="20" w:lineRule="atLeast"/>
              <w:jc w:val="center"/>
              <w:rPr>
                <w:lang w:eastAsia="zh-CN"/>
              </w:rPr>
            </w:pPr>
            <w:r w:rsidRPr="00A52F80">
              <w:lastRenderedPageBreak/>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A52F80" w:rsidRDefault="006A1CB9" w:rsidP="006A1CB9">
            <w:pPr>
              <w:suppressAutoHyphens/>
              <w:spacing w:line="20" w:lineRule="atLeast"/>
              <w:jc w:val="center"/>
            </w:pPr>
            <w:r w:rsidRPr="00A52F80">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Jacek Lurka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Leonard Waldemar Kowalski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Katarzyna Czubachowska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Sekretarz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Kamil Kalita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Jerzy Fijołek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Mirosław Maroński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Krzysztof Fraszka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Aleksandra Malinowska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 xml:space="preserve">Jerzy Świderski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Działalność portali internetowych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270643" w:rsidRPr="00DE1FA7" w:rsidRDefault="006A1CB9" w:rsidP="00151E22">
            <w:pPr>
              <w:suppressAutoHyphens/>
              <w:spacing w:line="20" w:lineRule="atLeast"/>
              <w:jc w:val="center"/>
            </w:pPr>
            <w:r w:rsidRPr="00DE1FA7">
              <w:t xml:space="preserve">Gmina Osiek reprezentowana przez </w:t>
            </w:r>
            <w:r w:rsidR="00270643" w:rsidRPr="00DE1FA7">
              <w:t>Paweł Chudy</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DE1FA7" w:rsidRDefault="006A1CB9" w:rsidP="006A1CB9">
            <w:pPr>
              <w:suppressAutoHyphens/>
              <w:spacing w:line="20" w:lineRule="atLeast"/>
              <w:jc w:val="cente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Osiek</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rPr>
                <w:bCs/>
                <w:bdr w:val="none" w:sz="0" w:space="0" w:color="auto" w:frame="1"/>
                <w:shd w:val="clear" w:color="auto" w:fill="FFFFFF"/>
              </w:rPr>
              <w:t>Stowarzyszenie Ekologiczno – Kulturowe „Pojezierze Brodnickie” reprezentowane przez Małgorzata Gutowska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DE1FA7" w:rsidRDefault="006A1CB9" w:rsidP="006A1CB9">
            <w:pPr>
              <w:suppressAutoHyphens/>
              <w:spacing w:line="20" w:lineRule="atLeast"/>
              <w:jc w:val="center"/>
            </w:pPr>
            <w:r w:rsidRPr="00DE1FA7">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„Razem dla Rozwoju Wsi Sumin Sumówko i Okolic reprezentowane przez </w:t>
            </w:r>
          </w:p>
          <w:p w:rsidR="006A1CB9" w:rsidRPr="006A1CB9" w:rsidRDefault="006A1CB9" w:rsidP="006A1CB9">
            <w:pPr>
              <w:suppressAutoHyphens/>
              <w:spacing w:line="20" w:lineRule="atLeast"/>
              <w:jc w:val="center"/>
            </w:pPr>
            <w:r w:rsidRPr="006A1CB9">
              <w:rPr>
                <w:bCs/>
                <w:bdr w:val="none" w:sz="0" w:space="0" w:color="auto" w:frame="1"/>
                <w:shd w:val="clear" w:color="auto" w:fill="FFFFFF"/>
              </w:rPr>
              <w:t>Jerzy Michałowski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Osiek</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Miasto i Gmina Górzno reprezentowane przez Tomasz Kinicki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Górzno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Gmina Świedziebnia reprezentowana przez Szymon Zalewski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Piotr Burkwicz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Sprzedaż detaliczna z przewagą żywności, napojów i wyrobów tytoniowych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Ewa Szymańska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pacing w:line="20" w:lineRule="atLeast"/>
              <w:jc w:val="center"/>
            </w:pPr>
            <w:r w:rsidRPr="006A1CB9">
              <w:rPr>
                <w:bCs/>
                <w:bdr w:val="none" w:sz="0" w:space="0" w:color="auto" w:frame="1"/>
              </w:rPr>
              <w:t>Koło Gospodyń Wiejskich w Janówku reprezentowane przez Małgorzata Smoczyńska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Miłośników Turystyki Pieszo – Rowerowej „Jaśkowa Droga” reprezentowane przez Mirosława Karpowicz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Roman Małkiewicz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Michał Kowarski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Eugeniusz Ślesiński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9D29F8" w:rsidRDefault="006A1CB9" w:rsidP="006A1CB9">
            <w:pPr>
              <w:suppressAutoHyphens/>
              <w:spacing w:line="20" w:lineRule="atLeast"/>
              <w:jc w:val="center"/>
            </w:pPr>
            <w:r w:rsidRPr="009D29F8">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9D29F8" w:rsidRDefault="006A1CB9" w:rsidP="006A1CB9">
            <w:pPr>
              <w:suppressAutoHyphens/>
              <w:snapToGrid w:val="0"/>
              <w:spacing w:line="20" w:lineRule="atLeast"/>
              <w:jc w:val="center"/>
              <w:rPr>
                <w:lang w:eastAsia="zh-CN"/>
              </w:rPr>
            </w:pPr>
            <w:r w:rsidRPr="009D29F8">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Jolanta Trzebiatowska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Krzysztof Kamiński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Kazimierz Łęgowski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Okręg Polskiego Związku Wędkarskiego w Toruniu reprezentowany przez</w:t>
            </w:r>
          </w:p>
          <w:p w:rsidR="006A1CB9" w:rsidRPr="006A1CB9" w:rsidRDefault="006A1CB9" w:rsidP="006A1CB9">
            <w:pPr>
              <w:suppressAutoHyphens/>
              <w:spacing w:line="20" w:lineRule="atLeast"/>
              <w:jc w:val="center"/>
              <w:rPr>
                <w:bCs/>
                <w:bdr w:val="none" w:sz="0" w:space="0" w:color="auto" w:frame="1"/>
                <w:shd w:val="clear" w:color="auto" w:fill="FFFFFF"/>
              </w:rPr>
            </w:pPr>
            <w:r w:rsidRPr="006A1CB9">
              <w:t xml:space="preserve">Arkadiusz Mierzejewski </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gospodarczy-rybacki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Działalność gospodarstw rybackich i wylęgarni ryb, z wyjątkiem działalności usługowej</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I Zastępca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Piotr Chudziński </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gospodarczy-</w:t>
            </w:r>
          </w:p>
          <w:p w:rsidR="006A1CB9" w:rsidRPr="006A1CB9" w:rsidRDefault="006A1CB9" w:rsidP="006A1CB9">
            <w:pPr>
              <w:suppressAutoHyphens/>
              <w:spacing w:line="20" w:lineRule="atLeast"/>
              <w:jc w:val="center"/>
            </w:pPr>
            <w:r w:rsidRPr="006A1CB9">
              <w:t>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Zofia Sikorska</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bl>
    <w:p w:rsidR="006A1CB9" w:rsidRDefault="006A1CB9" w:rsidP="00561A42">
      <w:pPr>
        <w:spacing w:line="20" w:lineRule="atLeast"/>
        <w:jc w:val="both"/>
        <w:rPr>
          <w:i/>
        </w:rPr>
      </w:pPr>
    </w:p>
    <w:p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rsidR="00684480" w:rsidRPr="005859DB" w:rsidRDefault="00684480" w:rsidP="00561A42">
      <w:pPr>
        <w:spacing w:line="20" w:lineRule="atLeast"/>
        <w:jc w:val="both"/>
        <w:rPr>
          <w:i/>
        </w:rPr>
      </w:pPr>
    </w:p>
    <w:p w:rsidR="00684480" w:rsidRPr="005859DB"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w:t>
      </w:r>
      <w:r w:rsidRPr="009D29F8">
        <w:t>całego Stowarzyszenia.</w:t>
      </w:r>
      <w:r w:rsidR="00E51437" w:rsidRPr="009D29F8">
        <w:t xml:space="preserve"> </w:t>
      </w:r>
      <w:r w:rsidRPr="009D29F8">
        <w:rPr>
          <w:iCs/>
        </w:rPr>
        <w:t>Struktura reprezentatywności poszczególnyc</w:t>
      </w:r>
      <w:r w:rsidR="00AD3AEA" w:rsidRPr="009D29F8">
        <w:rPr>
          <w:iCs/>
        </w:rPr>
        <w:t xml:space="preserve">h </w:t>
      </w:r>
      <w:r w:rsidR="00AD3AEA" w:rsidRPr="009D29F8">
        <w:rPr>
          <w:iCs/>
        </w:rPr>
        <w:lastRenderedPageBreak/>
        <w:t xml:space="preserve">sektorów w ogólnej </w:t>
      </w:r>
      <w:r w:rsidR="00435DD2" w:rsidRPr="00A52F80">
        <w:rPr>
          <w:iCs/>
        </w:rPr>
        <w:t>43</w:t>
      </w:r>
      <w:r w:rsidR="00270643" w:rsidRPr="00A52F80">
        <w:rPr>
          <w:iCs/>
        </w:rPr>
        <w:t xml:space="preserve"> </w:t>
      </w:r>
      <w:r w:rsidRPr="00A52F80">
        <w:rPr>
          <w:iCs/>
        </w:rPr>
        <w:t xml:space="preserve">członków </w:t>
      </w:r>
      <w:r w:rsidRPr="009D29F8">
        <w:rPr>
          <w:iCs/>
        </w:rPr>
        <w:t>LGD</w:t>
      </w:r>
      <w:r w:rsidR="00474089" w:rsidRPr="009D29F8">
        <w:rPr>
          <w:iCs/>
        </w:rPr>
        <w:t xml:space="preserve">. </w:t>
      </w:r>
      <w:r w:rsidR="00474089" w:rsidRPr="005859DB">
        <w:rPr>
          <w:iCs/>
        </w:rPr>
        <w:t>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6</w:t>
      </w:r>
      <w:r w:rsidR="0084173C"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Udział poszczególnych sektorów w LGD</w:t>
            </w:r>
          </w:p>
        </w:tc>
      </w:tr>
      <w:tr w:rsidR="00BC0F15" w:rsidRPr="005859DB" w:rsidTr="00425514">
        <w:trPr>
          <w:trHeight w:val="197"/>
        </w:trPr>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1</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Społeczny</w:t>
            </w:r>
          </w:p>
        </w:tc>
        <w:tc>
          <w:tcPr>
            <w:tcW w:w="2268" w:type="dxa"/>
            <w:tcBorders>
              <w:top w:val="single" w:sz="4" w:space="0" w:color="000000"/>
              <w:left w:val="single" w:sz="4" w:space="0" w:color="000000"/>
              <w:bottom w:val="single" w:sz="4" w:space="0" w:color="000000"/>
            </w:tcBorders>
            <w:vAlign w:val="center"/>
          </w:tcPr>
          <w:p w:rsidR="00BC0F15" w:rsidRPr="00A52F80" w:rsidRDefault="00435DD2" w:rsidP="00425514">
            <w:pPr>
              <w:snapToGrid w:val="0"/>
              <w:spacing w:line="20" w:lineRule="atLeast"/>
              <w:jc w:val="center"/>
            </w:pPr>
            <w:r w:rsidRPr="00A52F80">
              <w:t xml:space="preserve">6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A52F80" w:rsidRDefault="00435DD2" w:rsidP="00425514">
            <w:pPr>
              <w:snapToGrid w:val="0"/>
              <w:spacing w:line="20" w:lineRule="atLeast"/>
              <w:jc w:val="center"/>
            </w:pPr>
            <w:r w:rsidRPr="00A52F80">
              <w:t>13,95%</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2</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Gospodarczy</w:t>
            </w:r>
          </w:p>
        </w:tc>
        <w:tc>
          <w:tcPr>
            <w:tcW w:w="2268" w:type="dxa"/>
            <w:tcBorders>
              <w:top w:val="single" w:sz="4" w:space="0" w:color="000000"/>
              <w:left w:val="single" w:sz="4" w:space="0" w:color="000000"/>
              <w:bottom w:val="single" w:sz="4" w:space="0" w:color="000000"/>
            </w:tcBorders>
            <w:vAlign w:val="center"/>
          </w:tcPr>
          <w:p w:rsidR="00BC0F15" w:rsidRPr="00A52F80" w:rsidRDefault="00435DD2" w:rsidP="00425514">
            <w:pPr>
              <w:snapToGrid w:val="0"/>
              <w:spacing w:line="20" w:lineRule="atLeast"/>
              <w:jc w:val="center"/>
            </w:pPr>
            <w:r w:rsidRPr="00A52F80">
              <w:t xml:space="preserve">10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A52F80" w:rsidRDefault="00435DD2" w:rsidP="00425514">
            <w:pPr>
              <w:snapToGrid w:val="0"/>
              <w:spacing w:line="20" w:lineRule="atLeast"/>
              <w:jc w:val="center"/>
            </w:pPr>
            <w:r w:rsidRPr="00A52F80">
              <w:t xml:space="preserve">23,26% </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3</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Publiczny</w:t>
            </w:r>
          </w:p>
        </w:tc>
        <w:tc>
          <w:tcPr>
            <w:tcW w:w="2268" w:type="dxa"/>
            <w:tcBorders>
              <w:top w:val="single" w:sz="4" w:space="0" w:color="000000"/>
              <w:left w:val="single" w:sz="4" w:space="0" w:color="000000"/>
              <w:bottom w:val="single" w:sz="4" w:space="0" w:color="000000"/>
            </w:tcBorders>
            <w:vAlign w:val="center"/>
          </w:tcPr>
          <w:p w:rsidR="00BC0F15" w:rsidRPr="00A52F80" w:rsidRDefault="006A1CB9" w:rsidP="00425514">
            <w:pPr>
              <w:snapToGrid w:val="0"/>
              <w:spacing w:line="20" w:lineRule="atLeast"/>
              <w:jc w:val="center"/>
            </w:pPr>
            <w:r w:rsidRPr="00A52F80">
              <w:t>9</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A52F80" w:rsidRDefault="00435DD2" w:rsidP="00425514">
            <w:pPr>
              <w:snapToGrid w:val="0"/>
              <w:spacing w:line="20" w:lineRule="atLeast"/>
              <w:jc w:val="center"/>
            </w:pPr>
            <w:r w:rsidRPr="00A52F80">
              <w:t xml:space="preserve">20,93% </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4</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Mieszkańców</w:t>
            </w:r>
          </w:p>
        </w:tc>
        <w:tc>
          <w:tcPr>
            <w:tcW w:w="2268" w:type="dxa"/>
            <w:tcBorders>
              <w:top w:val="single" w:sz="4" w:space="0" w:color="000000"/>
              <w:left w:val="single" w:sz="4" w:space="0" w:color="000000"/>
              <w:bottom w:val="single" w:sz="4" w:space="0" w:color="000000"/>
            </w:tcBorders>
            <w:vAlign w:val="center"/>
          </w:tcPr>
          <w:p w:rsidR="00BC0F15" w:rsidRPr="00A52F80" w:rsidRDefault="00435DD2" w:rsidP="00425514">
            <w:pPr>
              <w:snapToGrid w:val="0"/>
              <w:spacing w:line="20" w:lineRule="atLeast"/>
              <w:jc w:val="center"/>
            </w:pPr>
            <w:r w:rsidRPr="00A52F80">
              <w:t xml:space="preserve">18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A52F80" w:rsidRDefault="00435DD2" w:rsidP="00425514">
            <w:pPr>
              <w:snapToGrid w:val="0"/>
              <w:spacing w:line="20" w:lineRule="atLeast"/>
              <w:jc w:val="center"/>
            </w:pPr>
            <w:r w:rsidRPr="00A52F80">
              <w:t xml:space="preserve">41,86% </w:t>
            </w:r>
          </w:p>
        </w:tc>
      </w:tr>
      <w:tr w:rsidR="00BC0F15" w:rsidRPr="005859DB" w:rsidTr="00A52F80">
        <w:trPr>
          <w:trHeight w:val="542"/>
        </w:trPr>
        <w:tc>
          <w:tcPr>
            <w:tcW w:w="4395" w:type="dxa"/>
            <w:gridSpan w:val="2"/>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Sektor społeczny i mieszkańców, gospodarczy razem:</w:t>
            </w:r>
          </w:p>
        </w:tc>
        <w:tc>
          <w:tcPr>
            <w:tcW w:w="2268" w:type="dxa"/>
            <w:tcBorders>
              <w:top w:val="single" w:sz="4" w:space="0" w:color="000000"/>
              <w:left w:val="single" w:sz="4" w:space="0" w:color="000000"/>
              <w:bottom w:val="single" w:sz="4" w:space="0" w:color="000000"/>
            </w:tcBorders>
            <w:vAlign w:val="center"/>
          </w:tcPr>
          <w:p w:rsidR="00BC0F15" w:rsidRPr="00A52F80" w:rsidRDefault="00435DD2" w:rsidP="00425514">
            <w:pPr>
              <w:snapToGrid w:val="0"/>
              <w:spacing w:line="20" w:lineRule="atLeast"/>
              <w:jc w:val="center"/>
            </w:pPr>
            <w:r w:rsidRPr="00A52F80">
              <w:t xml:space="preserve">34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A52F80" w:rsidRDefault="00435DD2" w:rsidP="00425514">
            <w:pPr>
              <w:snapToGrid w:val="0"/>
              <w:spacing w:line="20" w:lineRule="atLeast"/>
              <w:jc w:val="center"/>
            </w:pPr>
            <w:r w:rsidRPr="00A52F80">
              <w:t>79,07%</w:t>
            </w:r>
          </w:p>
        </w:tc>
      </w:tr>
    </w:tbl>
    <w:p w:rsidR="008425E1" w:rsidRDefault="008425E1" w:rsidP="00A91772">
      <w:pPr>
        <w:autoSpaceDE w:val="0"/>
        <w:spacing w:line="20" w:lineRule="atLeast"/>
        <w:jc w:val="both"/>
      </w:pPr>
    </w:p>
    <w:p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rsidR="00F061AA" w:rsidRPr="005859DB" w:rsidRDefault="005A58C2" w:rsidP="003372C1">
      <w:pPr>
        <w:pStyle w:val="Nagwek2"/>
        <w:numPr>
          <w:ilvl w:val="0"/>
          <w:numId w:val="37"/>
        </w:numPr>
      </w:pPr>
      <w:bookmarkStart w:id="7" w:name="_Toc9508401"/>
      <w:r w:rsidRPr="005859DB">
        <w:t>Opis składu o</w:t>
      </w:r>
      <w:r w:rsidR="00294FF0" w:rsidRPr="005859DB">
        <w:t>rgan</w:t>
      </w:r>
      <w:r w:rsidRPr="005859DB">
        <w:t>u decyzyjnego</w:t>
      </w:r>
      <w:r w:rsidR="00C04C41">
        <w:t>.</w:t>
      </w:r>
      <w:bookmarkEnd w:id="7"/>
    </w:p>
    <w:p w:rsidR="00294FF0" w:rsidRPr="005859DB" w:rsidRDefault="00294FF0" w:rsidP="00A91772">
      <w:pPr>
        <w:autoSpaceDE w:val="0"/>
        <w:spacing w:line="20" w:lineRule="atLeast"/>
        <w:jc w:val="both"/>
        <w:rPr>
          <w:color w:val="FF0000"/>
        </w:rPr>
      </w:pPr>
    </w:p>
    <w:p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05041A">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w:t>
      </w:r>
      <w:proofErr w:type="spellStart"/>
      <w:r w:rsidR="00263F04" w:rsidRPr="005859DB">
        <w:t>społeczno</w:t>
      </w:r>
      <w:proofErr w:type="spellEnd"/>
      <w:r w:rsidR="00263F04" w:rsidRPr="005859DB">
        <w:t xml:space="preserve"> – gospodarczego przez osoby powiązane służbowo z czło</w:t>
      </w:r>
      <w:r w:rsidR="00C04C41">
        <w:t>nkami z sektora publicznego.</w:t>
      </w:r>
    </w:p>
    <w:p w:rsidR="00D44AA8" w:rsidRPr="00655CE6" w:rsidRDefault="0067264E" w:rsidP="00655CE6">
      <w:pPr>
        <w:spacing w:line="20" w:lineRule="atLeast"/>
        <w:ind w:firstLine="709"/>
        <w:jc w:val="both"/>
      </w:pPr>
      <w:r w:rsidRPr="005859DB">
        <w:t xml:space="preserve">Rada składa się z </w:t>
      </w:r>
      <w:r w:rsidR="00FC4C64" w:rsidRPr="005859DB">
        <w:t>15 osób wybieranych i odwoływanych przez Walne Zebranie Członków Stowarzyszenia, spośród członków tego zebrania</w:t>
      </w:r>
      <w:r w:rsidRPr="005859DB">
        <w:t xml:space="preserve">, przy zachowaniu dla sektora rybackiego nie mniej niż 30 % ogólnej liczby głosów w Radzie, ale zachowując zasadę że w składzie organu decyzyjnego nie może być ponad 49% praw głosu dla jednej grupy </w:t>
      </w:r>
      <w:r w:rsidRPr="005859DB">
        <w:lastRenderedPageBreak/>
        <w:t>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o Zebrania 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osób 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rsidR="006052F6" w:rsidRDefault="0067264E" w:rsidP="00966D08">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rsidR="006052F6" w:rsidRDefault="006052F6" w:rsidP="008425E1">
      <w:pPr>
        <w:spacing w:line="20" w:lineRule="atLeast"/>
        <w:jc w:val="both"/>
      </w:pPr>
    </w:p>
    <w:p w:rsidR="006052F6" w:rsidRPr="008425E1" w:rsidRDefault="006052F6" w:rsidP="008425E1">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7</w:t>
      </w:r>
      <w:r w:rsidR="0084173C" w:rsidRPr="008425E1">
        <w:rPr>
          <w:color w:val="auto"/>
          <w:sz w:val="24"/>
          <w:szCs w:val="24"/>
        </w:rPr>
        <w:fldChar w:fldCharType="end"/>
      </w:r>
      <w:r w:rsidR="00CF775F">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rsidTr="00863617">
        <w:tc>
          <w:tcPr>
            <w:tcW w:w="552" w:type="dxa"/>
            <w:shd w:val="clear" w:color="auto" w:fill="A6A6A6" w:themeFill="background1" w:themeFillShade="A6"/>
          </w:tcPr>
          <w:p w:rsidR="005A3D6A" w:rsidRPr="005859DB" w:rsidRDefault="005A3D6A" w:rsidP="009D4358">
            <w:pPr>
              <w:jc w:val="center"/>
              <w:rPr>
                <w:b/>
                <w:bCs/>
              </w:rPr>
            </w:pPr>
            <w:r w:rsidRPr="005859DB">
              <w:rPr>
                <w:b/>
                <w:bCs/>
              </w:rPr>
              <w:t>Lp.</w:t>
            </w:r>
          </w:p>
        </w:tc>
        <w:tc>
          <w:tcPr>
            <w:tcW w:w="2986"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18"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6"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2986" w:type="dxa"/>
          </w:tcPr>
          <w:p w:rsidR="005A3D6A" w:rsidRPr="009D29F8" w:rsidRDefault="005A3D6A" w:rsidP="009D4358">
            <w:pPr>
              <w:jc w:val="center"/>
            </w:pPr>
            <w:r w:rsidRPr="009D29F8">
              <w:t xml:space="preserve">Gmina </w:t>
            </w:r>
            <w:r w:rsidR="00CF775F" w:rsidRPr="009D29F8">
              <w:t>Brodnica</w:t>
            </w:r>
          </w:p>
        </w:tc>
        <w:tc>
          <w:tcPr>
            <w:tcW w:w="1718" w:type="dxa"/>
          </w:tcPr>
          <w:p w:rsidR="00863617" w:rsidRPr="009D29F8" w:rsidRDefault="00863617" w:rsidP="009D4358">
            <w:pPr>
              <w:jc w:val="center"/>
            </w:pPr>
            <w:r w:rsidRPr="00FE2226">
              <w:t>Adam Zalewski</w:t>
            </w:r>
          </w:p>
        </w:tc>
        <w:tc>
          <w:tcPr>
            <w:tcW w:w="1860" w:type="dxa"/>
          </w:tcPr>
          <w:p w:rsidR="005A3D6A" w:rsidRPr="009D29F8" w:rsidRDefault="005A3D6A" w:rsidP="009D4358">
            <w:pPr>
              <w:jc w:val="center"/>
            </w:pPr>
            <w:r w:rsidRPr="009D29F8">
              <w:t>publiczny</w:t>
            </w:r>
          </w:p>
        </w:tc>
        <w:tc>
          <w:tcPr>
            <w:tcW w:w="1876" w:type="dxa"/>
          </w:tcPr>
          <w:p w:rsidR="005A3D6A" w:rsidRPr="009D29F8" w:rsidRDefault="005A3D6A" w:rsidP="009D4358">
            <w:pPr>
              <w:jc w:val="center"/>
            </w:pPr>
            <w:r w:rsidRPr="009D29F8">
              <w:t>B</w:t>
            </w:r>
            <w:r w:rsidR="00CF775F" w:rsidRPr="009D29F8">
              <w:t>rodnica</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2986" w:type="dxa"/>
          </w:tcPr>
          <w:p w:rsidR="005A3D6A" w:rsidRPr="009D29F8" w:rsidRDefault="005A3D6A" w:rsidP="009D4358">
            <w:pPr>
              <w:jc w:val="center"/>
            </w:pPr>
            <w:r w:rsidRPr="009D29F8">
              <w:t>Zdzisław Malinowski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p>
        </w:tc>
        <w:tc>
          <w:tcPr>
            <w:tcW w:w="1876" w:type="dxa"/>
          </w:tcPr>
          <w:p w:rsidR="005A3D6A" w:rsidRPr="009D29F8" w:rsidRDefault="005A3D6A" w:rsidP="009D4358">
            <w:pPr>
              <w:jc w:val="center"/>
            </w:pPr>
            <w:r w:rsidRPr="009D29F8">
              <w:t>Jabłonowo Pomorskie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2986" w:type="dxa"/>
          </w:tcPr>
          <w:p w:rsidR="005A3D6A" w:rsidRPr="009D29F8" w:rsidRDefault="0000225F" w:rsidP="009D4358">
            <w:pPr>
              <w:jc w:val="center"/>
            </w:pPr>
            <w:r w:rsidRPr="009D29F8">
              <w:t>Gmina Bartniczka</w:t>
            </w:r>
          </w:p>
        </w:tc>
        <w:tc>
          <w:tcPr>
            <w:tcW w:w="1718" w:type="dxa"/>
          </w:tcPr>
          <w:p w:rsidR="005A3D6A" w:rsidRPr="009D29F8" w:rsidRDefault="0000225F" w:rsidP="009D4358">
            <w:pPr>
              <w:jc w:val="center"/>
            </w:pPr>
            <w:r w:rsidRPr="009D29F8">
              <w:t>Piotr Ruciński</w:t>
            </w:r>
          </w:p>
        </w:tc>
        <w:tc>
          <w:tcPr>
            <w:tcW w:w="1860" w:type="dxa"/>
          </w:tcPr>
          <w:p w:rsidR="005A3D6A" w:rsidRPr="009D29F8" w:rsidRDefault="0000225F" w:rsidP="009D4358">
            <w:pPr>
              <w:jc w:val="center"/>
            </w:pPr>
            <w:r w:rsidRPr="009D29F8">
              <w:t>publiczny</w:t>
            </w:r>
          </w:p>
        </w:tc>
        <w:tc>
          <w:tcPr>
            <w:tcW w:w="1876" w:type="dxa"/>
          </w:tcPr>
          <w:p w:rsidR="005A3D6A" w:rsidRPr="009D29F8" w:rsidRDefault="005A3D6A" w:rsidP="009D4358">
            <w:pPr>
              <w:jc w:val="center"/>
            </w:pPr>
            <w:r w:rsidRPr="009D29F8">
              <w:t>B</w:t>
            </w:r>
            <w:r w:rsidR="0000225F" w:rsidRPr="009D29F8">
              <w:t>artniczka</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2986" w:type="dxa"/>
          </w:tcPr>
          <w:p w:rsidR="005A3D6A" w:rsidRPr="009D29F8" w:rsidRDefault="00CF775F" w:rsidP="009D4358">
            <w:pPr>
              <w:jc w:val="center"/>
            </w:pPr>
            <w:r w:rsidRPr="009D29F8">
              <w:t>Mirosław Maroński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CF775F" w:rsidP="009D4358">
            <w:pPr>
              <w:jc w:val="center"/>
            </w:pPr>
            <w:r w:rsidRPr="009D29F8">
              <w:t>Zbiczno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5</w:t>
            </w:r>
          </w:p>
        </w:tc>
        <w:tc>
          <w:tcPr>
            <w:tcW w:w="2986" w:type="dxa"/>
          </w:tcPr>
          <w:p w:rsidR="005A3D6A" w:rsidRPr="009D29F8" w:rsidRDefault="005A3D6A" w:rsidP="009D4358">
            <w:pPr>
              <w:jc w:val="center"/>
            </w:pPr>
            <w:r w:rsidRPr="009D29F8">
              <w:t>Kamil Kalita</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5A3D6A" w:rsidP="009D4358">
            <w:pPr>
              <w:jc w:val="center"/>
            </w:pPr>
            <w:r w:rsidRPr="009D29F8">
              <w:t>Jabłonowo Pomorskie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6</w:t>
            </w:r>
          </w:p>
        </w:tc>
        <w:tc>
          <w:tcPr>
            <w:tcW w:w="2986" w:type="dxa"/>
          </w:tcPr>
          <w:p w:rsidR="005A3D6A" w:rsidRPr="009D29F8" w:rsidRDefault="005A3D6A" w:rsidP="009D4358">
            <w:pPr>
              <w:jc w:val="center"/>
            </w:pPr>
            <w:r w:rsidRPr="009D29F8">
              <w:t>Katarzyna Czubachowska</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5A3D6A" w:rsidP="009D4358">
            <w:pPr>
              <w:jc w:val="center"/>
            </w:pPr>
            <w:r w:rsidRPr="009D29F8">
              <w:t>Zbiczno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7</w:t>
            </w:r>
          </w:p>
        </w:tc>
        <w:tc>
          <w:tcPr>
            <w:tcW w:w="2986" w:type="dxa"/>
          </w:tcPr>
          <w:p w:rsidR="005A3D6A" w:rsidRPr="009D29F8" w:rsidRDefault="005A3D6A" w:rsidP="009D4358">
            <w:pPr>
              <w:jc w:val="center"/>
            </w:pPr>
            <w:r w:rsidRPr="009D29F8">
              <w:t>Produkcyjno- usługowo-przetwórcze Przedsiębiorstwo ROLPOLE Spółka z ograniczoną odpowiedzialnością</w:t>
            </w:r>
          </w:p>
        </w:tc>
        <w:tc>
          <w:tcPr>
            <w:tcW w:w="1718" w:type="dxa"/>
          </w:tcPr>
          <w:p w:rsidR="005A3D6A" w:rsidRPr="009D29F8" w:rsidRDefault="005A3D6A" w:rsidP="009D4358">
            <w:pPr>
              <w:jc w:val="center"/>
            </w:pPr>
            <w:r w:rsidRPr="009D29F8">
              <w:t>Jan Ciechacki</w:t>
            </w:r>
          </w:p>
        </w:tc>
        <w:tc>
          <w:tcPr>
            <w:tcW w:w="1860" w:type="dxa"/>
          </w:tcPr>
          <w:p w:rsidR="005A3D6A" w:rsidRPr="009D29F8" w:rsidRDefault="005A3D6A" w:rsidP="009D4358">
            <w:pPr>
              <w:jc w:val="center"/>
            </w:pPr>
            <w:r w:rsidRPr="009D29F8">
              <w:t>gospodarczy</w:t>
            </w:r>
          </w:p>
        </w:tc>
        <w:tc>
          <w:tcPr>
            <w:tcW w:w="1876" w:type="dxa"/>
          </w:tcPr>
          <w:p w:rsidR="005A3D6A" w:rsidRPr="009D29F8" w:rsidRDefault="005A3D6A" w:rsidP="009D4358">
            <w:pPr>
              <w:jc w:val="center"/>
            </w:pPr>
            <w:r w:rsidRPr="009D29F8">
              <w:t>Zbiczno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lastRenderedPageBreak/>
              <w:t>8</w:t>
            </w:r>
          </w:p>
        </w:tc>
        <w:tc>
          <w:tcPr>
            <w:tcW w:w="2986" w:type="dxa"/>
            <w:vAlign w:val="center"/>
          </w:tcPr>
          <w:p w:rsidR="005A3D6A" w:rsidRPr="009D29F8" w:rsidRDefault="00CF775F" w:rsidP="009D4358">
            <w:pPr>
              <w:jc w:val="center"/>
            </w:pPr>
            <w:r w:rsidRPr="009D29F8">
              <w:t>Eugeniusz Ślesiński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w:t>
            </w:r>
            <w:r w:rsidR="00CF775F" w:rsidRPr="009D29F8">
              <w:t>artniczka</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9</w:t>
            </w:r>
          </w:p>
        </w:tc>
        <w:tc>
          <w:tcPr>
            <w:tcW w:w="2986" w:type="dxa"/>
          </w:tcPr>
          <w:p w:rsidR="005A3D6A" w:rsidRPr="009D29F8" w:rsidRDefault="005A3D6A" w:rsidP="009D4358">
            <w:pPr>
              <w:jc w:val="center"/>
            </w:pPr>
            <w:r w:rsidRPr="009D29F8">
              <w:t>Kazimierz Łęgowski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Bobrowo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10</w:t>
            </w:r>
          </w:p>
        </w:tc>
        <w:tc>
          <w:tcPr>
            <w:tcW w:w="2986" w:type="dxa"/>
          </w:tcPr>
          <w:p w:rsidR="005A3D6A" w:rsidRPr="009D29F8" w:rsidRDefault="005A3D6A" w:rsidP="009D4358">
            <w:pPr>
              <w:jc w:val="center"/>
            </w:pPr>
            <w:r w:rsidRPr="009D29F8">
              <w:t>Roman Małkiewicz</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Brzozie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11</w:t>
            </w:r>
          </w:p>
        </w:tc>
        <w:tc>
          <w:tcPr>
            <w:tcW w:w="2986" w:type="dxa"/>
          </w:tcPr>
          <w:p w:rsidR="005A3D6A" w:rsidRPr="009D29F8" w:rsidRDefault="005A3D6A" w:rsidP="009D4358">
            <w:pPr>
              <w:jc w:val="center"/>
            </w:pPr>
            <w:r w:rsidRPr="009D29F8">
              <w:t>Piotr Chudziński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Brzozie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12</w:t>
            </w:r>
          </w:p>
        </w:tc>
        <w:tc>
          <w:tcPr>
            <w:tcW w:w="2986" w:type="dxa"/>
          </w:tcPr>
          <w:p w:rsidR="005A3D6A" w:rsidRPr="009D29F8" w:rsidRDefault="00CF775F" w:rsidP="009D4358">
            <w:pPr>
              <w:jc w:val="center"/>
            </w:pPr>
            <w:r w:rsidRPr="009D29F8">
              <w:rPr>
                <w:bCs/>
                <w:bdr w:val="none" w:sz="0" w:space="0" w:color="auto" w:frame="1"/>
              </w:rPr>
              <w:t>Koło Gospodyń Wiejskich w Janówku reprezentowane</w:t>
            </w:r>
          </w:p>
        </w:tc>
        <w:tc>
          <w:tcPr>
            <w:tcW w:w="1718" w:type="dxa"/>
          </w:tcPr>
          <w:p w:rsidR="005A3D6A" w:rsidRPr="009D29F8" w:rsidRDefault="00CF775F" w:rsidP="009D4358">
            <w:pPr>
              <w:jc w:val="center"/>
            </w:pPr>
            <w:r w:rsidRPr="009D29F8">
              <w:rPr>
                <w:bCs/>
                <w:bdr w:val="none" w:sz="0" w:space="0" w:color="auto" w:frame="1"/>
              </w:rPr>
              <w:t>Małgorzata Smoczyńska</w:t>
            </w:r>
          </w:p>
        </w:tc>
        <w:tc>
          <w:tcPr>
            <w:tcW w:w="1860" w:type="dxa"/>
          </w:tcPr>
          <w:p w:rsidR="005A3D6A" w:rsidRPr="009D29F8" w:rsidRDefault="005A3D6A" w:rsidP="009D4358">
            <w:pPr>
              <w:jc w:val="center"/>
            </w:pPr>
            <w:r w:rsidRPr="009D29F8">
              <w:t>społeczny</w:t>
            </w:r>
          </w:p>
        </w:tc>
        <w:tc>
          <w:tcPr>
            <w:tcW w:w="1876" w:type="dxa"/>
          </w:tcPr>
          <w:p w:rsidR="005A3D6A" w:rsidRPr="009D29F8" w:rsidRDefault="00CF775F" w:rsidP="009D4358">
            <w:pPr>
              <w:jc w:val="center"/>
            </w:pPr>
            <w:r w:rsidRPr="009D29F8">
              <w:t>Brzozie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13</w:t>
            </w:r>
          </w:p>
        </w:tc>
        <w:tc>
          <w:tcPr>
            <w:tcW w:w="2986" w:type="dxa"/>
          </w:tcPr>
          <w:p w:rsidR="005A3D6A" w:rsidRPr="009D29F8" w:rsidRDefault="005A3D6A" w:rsidP="009D4358">
            <w:pPr>
              <w:jc w:val="center"/>
            </w:pPr>
            <w:r w:rsidRPr="009D29F8">
              <w:t>Krzysztof Kamiński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5A3D6A" w:rsidP="009D4358">
            <w:pPr>
              <w:jc w:val="center"/>
            </w:pPr>
            <w:r w:rsidRPr="009D29F8">
              <w:t>Jabłonowo Pomorskie</w:t>
            </w:r>
          </w:p>
        </w:tc>
      </w:tr>
      <w:tr w:rsidR="005A3D6A" w:rsidRPr="005859DB" w:rsidTr="00863617">
        <w:tc>
          <w:tcPr>
            <w:tcW w:w="552"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14</w:t>
            </w:r>
          </w:p>
        </w:tc>
        <w:tc>
          <w:tcPr>
            <w:tcW w:w="2986" w:type="dxa"/>
          </w:tcPr>
          <w:p w:rsidR="005A3D6A" w:rsidRPr="009D29F8" w:rsidRDefault="005A3D6A" w:rsidP="009D4358">
            <w:pPr>
              <w:jc w:val="center"/>
            </w:pPr>
            <w:r w:rsidRPr="009D29F8">
              <w:t>Gmina Świedziebnia</w:t>
            </w:r>
          </w:p>
        </w:tc>
        <w:tc>
          <w:tcPr>
            <w:tcW w:w="1718" w:type="dxa"/>
          </w:tcPr>
          <w:p w:rsidR="005A3D6A" w:rsidRPr="009D29F8" w:rsidRDefault="005A3D6A" w:rsidP="009D4358">
            <w:pPr>
              <w:jc w:val="center"/>
            </w:pPr>
            <w:r w:rsidRPr="009D29F8">
              <w:t>Szymon Zalewski</w:t>
            </w:r>
          </w:p>
        </w:tc>
        <w:tc>
          <w:tcPr>
            <w:tcW w:w="1860" w:type="dxa"/>
          </w:tcPr>
          <w:p w:rsidR="005A3D6A" w:rsidRPr="009D29F8" w:rsidRDefault="005A3D6A" w:rsidP="009D4358">
            <w:pPr>
              <w:jc w:val="center"/>
            </w:pPr>
            <w:r w:rsidRPr="009D29F8">
              <w:t>publiczny</w:t>
            </w:r>
          </w:p>
        </w:tc>
        <w:tc>
          <w:tcPr>
            <w:tcW w:w="1876" w:type="dxa"/>
          </w:tcPr>
          <w:p w:rsidR="005A3D6A" w:rsidRPr="009D29F8" w:rsidRDefault="005A3D6A" w:rsidP="009D4358">
            <w:pPr>
              <w:jc w:val="center"/>
            </w:pPr>
            <w:r w:rsidRPr="009D29F8">
              <w:t>Świedziebnia</w:t>
            </w:r>
          </w:p>
        </w:tc>
      </w:tr>
      <w:tr w:rsidR="005A3D6A" w:rsidRPr="005859DB" w:rsidTr="00863617">
        <w:tc>
          <w:tcPr>
            <w:tcW w:w="552"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15</w:t>
            </w:r>
          </w:p>
        </w:tc>
        <w:tc>
          <w:tcPr>
            <w:tcW w:w="2986" w:type="dxa"/>
          </w:tcPr>
          <w:p w:rsidR="005A3D6A" w:rsidRPr="009D29F8" w:rsidRDefault="005A3D6A" w:rsidP="009D4358">
            <w:pPr>
              <w:jc w:val="center"/>
            </w:pPr>
            <w:r w:rsidRPr="009D29F8">
              <w:t>Okręg Polskiego Związku Wędkarskiego w Toruniu</w:t>
            </w:r>
          </w:p>
        </w:tc>
        <w:tc>
          <w:tcPr>
            <w:tcW w:w="1718" w:type="dxa"/>
          </w:tcPr>
          <w:p w:rsidR="005A3D6A" w:rsidRPr="009D29F8" w:rsidRDefault="007D38D9" w:rsidP="009D4358">
            <w:pPr>
              <w:jc w:val="center"/>
            </w:pPr>
            <w:r w:rsidRPr="009D29F8">
              <w:t>Arkadiusz Mierzejewski</w:t>
            </w:r>
          </w:p>
        </w:tc>
        <w:tc>
          <w:tcPr>
            <w:tcW w:w="1860" w:type="dxa"/>
          </w:tcPr>
          <w:p w:rsidR="005A3D6A" w:rsidRPr="009D29F8" w:rsidRDefault="008E1E34" w:rsidP="009D4358">
            <w:pPr>
              <w:jc w:val="center"/>
            </w:pPr>
            <w:r w:rsidRPr="009D29F8">
              <w:t>G</w:t>
            </w:r>
            <w:r w:rsidR="005A3D6A" w:rsidRPr="009D29F8">
              <w:t>ospodarczy</w:t>
            </w:r>
            <w:r w:rsidRPr="009D29F8">
              <w:t xml:space="preserve"> - rybacki</w:t>
            </w:r>
          </w:p>
        </w:tc>
        <w:tc>
          <w:tcPr>
            <w:tcW w:w="1876" w:type="dxa"/>
          </w:tcPr>
          <w:p w:rsidR="005A3D6A" w:rsidRPr="009D29F8" w:rsidRDefault="005A3D6A" w:rsidP="009D4358">
            <w:pPr>
              <w:jc w:val="center"/>
            </w:pPr>
            <w:r w:rsidRPr="009D29F8">
              <w:t>Zbiczno</w:t>
            </w:r>
          </w:p>
        </w:tc>
      </w:tr>
    </w:tbl>
    <w:p w:rsidR="005A3D6A" w:rsidRPr="005859DB" w:rsidRDefault="005A3D6A" w:rsidP="007D38D9">
      <w:pPr>
        <w:pStyle w:val="Tekstpodstawowy"/>
        <w:spacing w:line="360" w:lineRule="auto"/>
        <w:rPr>
          <w:rFonts w:ascii="Times New Roman" w:hAnsi="Times New Roman" w:cs="Times New Roman"/>
          <w:i/>
        </w:rPr>
      </w:pPr>
    </w:p>
    <w:p w:rsidR="00655CE6"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rsidR="00BB2861" w:rsidRDefault="00BB2861" w:rsidP="008312D4">
      <w:pPr>
        <w:pStyle w:val="Tekstpodstawowy"/>
        <w:spacing w:line="360" w:lineRule="auto"/>
        <w:rPr>
          <w:rFonts w:ascii="Times New Roman" w:hAnsi="Times New Roman" w:cs="Times New Roman"/>
          <w:i/>
        </w:rPr>
      </w:pPr>
    </w:p>
    <w:p w:rsidR="00BB2861" w:rsidRPr="008312D4" w:rsidRDefault="00BB2861" w:rsidP="008312D4">
      <w:pPr>
        <w:pStyle w:val="Tekstpodstawowy"/>
        <w:spacing w:line="360" w:lineRule="auto"/>
        <w:rPr>
          <w:rFonts w:ascii="Times New Roman" w:hAnsi="Times New Roman" w:cs="Times New Roman"/>
          <w:i/>
        </w:rPr>
      </w:pPr>
    </w:p>
    <w:p w:rsidR="009E19CD" w:rsidRPr="005859DB" w:rsidRDefault="005A58C2" w:rsidP="003372C1">
      <w:pPr>
        <w:pStyle w:val="Nagwek2"/>
        <w:numPr>
          <w:ilvl w:val="0"/>
          <w:numId w:val="37"/>
        </w:numPr>
      </w:pPr>
      <w:bookmarkStart w:id="8" w:name="_Toc9508402"/>
      <w:r w:rsidRPr="005859DB">
        <w:t>Zwięzła c</w:t>
      </w:r>
      <w:r w:rsidR="009E19CD" w:rsidRPr="005859DB">
        <w:t>harakterystyka rozwiązań stosowanych w procesie decyzyjnym.</w:t>
      </w:r>
      <w:bookmarkEnd w:id="8"/>
    </w:p>
    <w:p w:rsidR="00184D1B" w:rsidRPr="005859DB" w:rsidRDefault="00184D1B" w:rsidP="00A91772">
      <w:pPr>
        <w:autoSpaceDE w:val="0"/>
        <w:spacing w:line="20" w:lineRule="atLeast"/>
        <w:ind w:left="360"/>
        <w:jc w:val="both"/>
        <w:rPr>
          <w:b/>
          <w:bCs/>
        </w:rPr>
      </w:pPr>
    </w:p>
    <w:p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05041A">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rsidR="00184D1B" w:rsidRPr="005859DB" w:rsidRDefault="00184D1B" w:rsidP="00184D1B">
      <w:pPr>
        <w:spacing w:line="20" w:lineRule="atLeast"/>
        <w:ind w:firstLine="360"/>
        <w:jc w:val="both"/>
      </w:pPr>
    </w:p>
    <w:p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do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w:t>
      </w:r>
      <w:r w:rsidR="0067264E" w:rsidRPr="006052F6">
        <w:t xml:space="preserve">jego </w:t>
      </w:r>
      <w:r w:rsidR="00871E10" w:rsidRPr="006052F6">
        <w:t xml:space="preserve">I </w:t>
      </w:r>
      <w:r w:rsidR="0067264E" w:rsidRPr="006052F6">
        <w:t>Zastępcę</w:t>
      </w:r>
      <w:r w:rsidR="00871E10" w:rsidRPr="006052F6">
        <w:t>, II Zastępcę</w:t>
      </w:r>
      <w:r w:rsidR="0067264E" w:rsidRPr="006052F6">
        <w:t xml:space="preserve"> </w:t>
      </w:r>
      <w:r w:rsidRPr="006052F6">
        <w:t>i Sekretarza. Organ decyzyjny został omówiony w podrozdziale „Struktura organu decyzyjnego</w:t>
      </w:r>
      <w:r w:rsidRPr="005859DB">
        <w:t>” niniejszej Strategii.</w:t>
      </w:r>
      <w:r w:rsidR="00871E10">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w:t>
      </w:r>
      <w:r w:rsidR="00503DD1" w:rsidRPr="005859DB">
        <w:lastRenderedPageBreak/>
        <w:t xml:space="preserve">Rady. </w:t>
      </w:r>
      <w:r w:rsidR="00C32916">
        <w:t>Za udział w posiedzeniu Rady każdemu członkowi Rady przynależna jest dieta zgodnie z uchwałą Walnego Zebrania Członków.</w:t>
      </w:r>
    </w:p>
    <w:p w:rsidR="00900936" w:rsidRPr="005859DB" w:rsidRDefault="00900936" w:rsidP="00A91772">
      <w:pPr>
        <w:suppressAutoHyphens/>
        <w:autoSpaceDE w:val="0"/>
        <w:spacing w:line="20" w:lineRule="atLeast"/>
        <w:jc w:val="both"/>
        <w:rPr>
          <w:i/>
        </w:rPr>
      </w:pPr>
    </w:p>
    <w:p w:rsidR="007D38D9" w:rsidRPr="00D17FAA" w:rsidRDefault="007D38D9" w:rsidP="007D38D9">
      <w:pPr>
        <w:pStyle w:val="Tekstpodstawowy"/>
        <w:spacing w:line="20" w:lineRule="atLeast"/>
        <w:ind w:firstLine="709"/>
        <w:rPr>
          <w:rFonts w:ascii="Times New Roman" w:hAnsi="Times New Roman" w:cs="Times New Roman"/>
        </w:rPr>
      </w:pPr>
      <w:r w:rsidRPr="005859DB">
        <w:rPr>
          <w:rFonts w:ascii="Times New Roman" w:hAnsi="Times New Roman" w:cs="Times New Roman"/>
        </w:rPr>
        <w:t>W skład Rady Stowarzyszenia „Lokalna Grupa D</w:t>
      </w:r>
      <w:r>
        <w:rPr>
          <w:rFonts w:ascii="Times New Roman" w:hAnsi="Times New Roman" w:cs="Times New Roman"/>
        </w:rPr>
        <w:t>ziałania Pojezierze Brodnickie” wchodzi 15</w:t>
      </w:r>
      <w:r w:rsidR="00F9475B">
        <w:rPr>
          <w:rFonts w:ascii="Times New Roman" w:hAnsi="Times New Roman" w:cs="Times New Roman"/>
        </w:rPr>
        <w:t xml:space="preserve"> osób reprezentujące wszystkie</w:t>
      </w:r>
      <w:r w:rsidRPr="005859DB">
        <w:rPr>
          <w:rFonts w:ascii="Times New Roman" w:hAnsi="Times New Roman" w:cs="Times New Roman"/>
        </w:rPr>
        <w:t xml:space="preserve"> sektory: </w:t>
      </w:r>
      <w:r w:rsidRPr="005859DB">
        <w:rPr>
          <w:rFonts w:ascii="Times New Roman" w:hAnsi="Times New Roman" w:cs="Times New Roman"/>
          <w:bCs/>
        </w:rPr>
        <w:t>publicznego, społecznego i gospodarczego oraz mieszkańców</w:t>
      </w:r>
      <w:r w:rsidRPr="005859DB">
        <w:rPr>
          <w:rFonts w:ascii="Times New Roman" w:hAnsi="Times New Roman" w:cs="Times New Roman"/>
        </w:rPr>
        <w:t xml:space="preserve"> przy czym przedstawiciele partnerów społecznych i gospodarczych stanowią</w:t>
      </w:r>
      <w:r>
        <w:rPr>
          <w:rFonts w:ascii="Times New Roman" w:hAnsi="Times New Roman" w:cs="Times New Roman"/>
        </w:rPr>
        <w:t xml:space="preserve"> ponad połowę składu </w:t>
      </w:r>
      <w:r w:rsidRPr="00D17FAA">
        <w:rPr>
          <w:rFonts w:ascii="Times New Roman" w:hAnsi="Times New Roman" w:cs="Times New Roman"/>
        </w:rPr>
        <w:t>Rady (</w:t>
      </w:r>
      <w:r w:rsidR="00AC0353" w:rsidRPr="00D17FAA">
        <w:rPr>
          <w:rFonts w:ascii="Times New Roman" w:hAnsi="Times New Roman" w:cs="Times New Roman"/>
        </w:rPr>
        <w:t>20</w:t>
      </w:r>
      <w:r w:rsidRPr="00D17FAA">
        <w:rPr>
          <w:rFonts w:ascii="Times New Roman" w:hAnsi="Times New Roman" w:cs="Times New Roman"/>
        </w:rPr>
        <w:t xml:space="preserve">% członków pochodzi z sektora publicznego, </w:t>
      </w:r>
      <w:r w:rsidR="00AC0353" w:rsidRPr="00D17FAA">
        <w:rPr>
          <w:rFonts w:ascii="Times New Roman" w:hAnsi="Times New Roman" w:cs="Times New Roman"/>
        </w:rPr>
        <w:t>33,33</w:t>
      </w:r>
      <w:r w:rsidRPr="00D17FAA">
        <w:rPr>
          <w:rFonts w:ascii="Times New Roman" w:hAnsi="Times New Roman" w:cs="Times New Roman"/>
        </w:rPr>
        <w:t xml:space="preserve">% ze społecznego i mieszkańców, a </w:t>
      </w:r>
      <w:r w:rsidR="00B4155C" w:rsidRPr="00D17FAA">
        <w:rPr>
          <w:rFonts w:ascii="Times New Roman" w:hAnsi="Times New Roman" w:cs="Times New Roman"/>
        </w:rPr>
        <w:t xml:space="preserve"> </w:t>
      </w:r>
      <w:r w:rsidR="00AC0353" w:rsidRPr="00D17FAA">
        <w:rPr>
          <w:rFonts w:ascii="Times New Roman" w:hAnsi="Times New Roman" w:cs="Times New Roman"/>
        </w:rPr>
        <w:t>46,67</w:t>
      </w:r>
      <w:r w:rsidRPr="00D17FAA">
        <w:rPr>
          <w:rFonts w:ascii="Times New Roman" w:hAnsi="Times New Roman" w:cs="Times New Roman"/>
        </w:rPr>
        <w:t xml:space="preserve">% należy do sektora gospodarczego). </w:t>
      </w:r>
    </w:p>
    <w:p w:rsidR="005B6312" w:rsidRPr="005859DB" w:rsidRDefault="005B6312" w:rsidP="00294FF0">
      <w:pPr>
        <w:pStyle w:val="Tekstpodstawowy"/>
        <w:spacing w:line="20" w:lineRule="atLeast"/>
        <w:ind w:firstLine="709"/>
        <w:rPr>
          <w:rFonts w:ascii="Times New Roman" w:hAnsi="Times New Roman" w:cs="Times New Roman"/>
        </w:rPr>
      </w:pPr>
    </w:p>
    <w:p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rsidR="00184D1B" w:rsidRPr="005859DB" w:rsidRDefault="00184D1B" w:rsidP="00A91772">
      <w:pPr>
        <w:autoSpaceDE w:val="0"/>
        <w:spacing w:line="20" w:lineRule="atLeast"/>
        <w:ind w:firstLine="708"/>
        <w:jc w:val="both"/>
        <w:rPr>
          <w:b/>
        </w:rPr>
      </w:pPr>
    </w:p>
    <w:p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rsidR="00B849DE" w:rsidRDefault="00B849DE" w:rsidP="00B849DE">
      <w:pPr>
        <w:autoSpaceDE w:val="0"/>
        <w:jc w:val="both"/>
      </w:pPr>
      <w:r>
        <w:t>1) przyjmowanie nowych członków Stowarzyszenia,</w:t>
      </w:r>
    </w:p>
    <w:p w:rsidR="00B849DE" w:rsidRDefault="00B849DE" w:rsidP="00B849DE">
      <w:pPr>
        <w:autoSpaceDE w:val="0"/>
        <w:jc w:val="both"/>
      </w:pPr>
      <w:r>
        <w:t>2) reprezentowanie stowarzyszenia na zewnątrz i działanie w jego imieniu,</w:t>
      </w:r>
    </w:p>
    <w:p w:rsidR="00B849DE" w:rsidRDefault="00B849DE" w:rsidP="00B849DE">
      <w:pPr>
        <w:autoSpaceDE w:val="0"/>
        <w:jc w:val="both"/>
      </w:pPr>
      <w:r>
        <w:t>3) kierowanie bieżącą pracą stowarzyszenia,</w:t>
      </w:r>
    </w:p>
    <w:p w:rsidR="00B849DE" w:rsidRPr="00A205A1" w:rsidRDefault="00B849DE" w:rsidP="00B849DE">
      <w:pPr>
        <w:autoSpaceDE w:val="0"/>
        <w:jc w:val="both"/>
      </w:pPr>
      <w:r>
        <w:t xml:space="preserve">4) </w:t>
      </w:r>
      <w:r w:rsidRPr="00A205A1">
        <w:t>zwoływanie Walnego Zebrania Członków,</w:t>
      </w:r>
    </w:p>
    <w:p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rsidR="00B849DE" w:rsidRPr="00A205A1" w:rsidRDefault="00B849DE" w:rsidP="00B849DE">
      <w:pPr>
        <w:autoSpaceDE w:val="0"/>
        <w:jc w:val="both"/>
      </w:pPr>
      <w:r w:rsidRPr="00A205A1">
        <w:t>6) ustalanie wielkości zatrudniania i zasad wynagradzania pracowników biura stowarzyszenia,</w:t>
      </w:r>
    </w:p>
    <w:p w:rsidR="00B849DE" w:rsidRPr="00A205A1" w:rsidRDefault="00B849DE" w:rsidP="00B849DE">
      <w:pPr>
        <w:autoSpaceDE w:val="0"/>
        <w:jc w:val="both"/>
      </w:pPr>
      <w:r w:rsidRPr="00A205A1">
        <w:t>7) ustalanie regulaminu biura s</w:t>
      </w:r>
      <w:r>
        <w:t>towarzyszenia,</w:t>
      </w:r>
    </w:p>
    <w:p w:rsidR="00B849DE" w:rsidRPr="00FE2226" w:rsidRDefault="00B849DE" w:rsidP="00B849DE">
      <w:pPr>
        <w:tabs>
          <w:tab w:val="left" w:pos="780"/>
        </w:tabs>
        <w:autoSpaceDE w:val="0"/>
        <w:jc w:val="both"/>
      </w:pPr>
      <w:r w:rsidRPr="00A205A1">
        <w:t xml:space="preserve">8) opracowywanie </w:t>
      </w:r>
      <w:r>
        <w:t xml:space="preserve">projektu </w:t>
      </w:r>
      <w:r w:rsidRPr="00A205A1">
        <w:t>LSR</w:t>
      </w:r>
      <w:r w:rsidRPr="00FE2226">
        <w:t xml:space="preserve">, oraz innych wymaganych przepisami Ustawy 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 dokumentów, celem przystąpienia do konkursu na realizację LSR,</w:t>
      </w:r>
    </w:p>
    <w:p w:rsidR="00B849DE" w:rsidRPr="00FE2226" w:rsidRDefault="00B849DE" w:rsidP="00B849DE">
      <w:pPr>
        <w:tabs>
          <w:tab w:val="left" w:pos="780"/>
        </w:tabs>
        <w:autoSpaceDE w:val="0"/>
        <w:jc w:val="both"/>
      </w:pPr>
      <w:r w:rsidRPr="00FE2226">
        <w:t>9) przygotowanie wniosku o dofinansowanie realizacji LSR i przystąpienie do konkursu na jej dofinansowanie, zgodnie z przepisami Ustawy z dnia 20 lutego 2015 r. o rozwoju lokalnym z udziałem lokalnej społeczności</w:t>
      </w:r>
      <w:r w:rsidR="000B5CC2" w:rsidRPr="00FE2226">
        <w:t xml:space="preserve"> (</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w:t>
      </w:r>
    </w:p>
    <w:p w:rsidR="00B849DE" w:rsidRPr="00A205A1" w:rsidRDefault="00B849DE" w:rsidP="00B849DE">
      <w:pPr>
        <w:tabs>
          <w:tab w:val="left" w:pos="780"/>
        </w:tabs>
        <w:autoSpaceDE w:val="0"/>
        <w:jc w:val="both"/>
      </w:pPr>
      <w:r w:rsidRPr="00FE2226">
        <w:t>10) realizacja LSR zgodnie z zasadami wynikającymi z przepisów ustawy o RLKS</w:t>
      </w:r>
      <w:r w:rsidR="00F74D82" w:rsidRPr="00FE2226">
        <w:t xml:space="preserve"> </w:t>
      </w:r>
      <w:r w:rsidRPr="00FE2226">
        <w:t xml:space="preserve">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xml:space="preserve">. zm.) </w:t>
      </w:r>
      <w:r w:rsidRPr="00FE2226">
        <w:t xml:space="preserve">i Programu Rozwoju Obszarów Wiejskich 2014 – 2020 w tym ogłaszanie konkursów na projekty, ich przyjmowanie i przedkładanie Radzie, celem dokonania wyboru projektów do realizacji w ramach </w:t>
      </w:r>
      <w:r w:rsidRPr="00A205A1">
        <w:t>strategii,</w:t>
      </w:r>
    </w:p>
    <w:p w:rsidR="00B849DE" w:rsidRPr="00A205A1" w:rsidRDefault="00B849DE" w:rsidP="00B849DE">
      <w:pPr>
        <w:autoSpaceDE w:val="0"/>
        <w:jc w:val="both"/>
      </w:pPr>
      <w:r w:rsidRPr="00A205A1">
        <w:t>11) opracowywanie wniosków i innych dokumentów w celu pozyskiwania środków na realizację celów z innych programów pomocowych,</w:t>
      </w:r>
    </w:p>
    <w:p w:rsidR="00B849DE" w:rsidRPr="00A205A1" w:rsidRDefault="00B849DE" w:rsidP="00B849DE">
      <w:pPr>
        <w:tabs>
          <w:tab w:val="left" w:pos="780"/>
        </w:tabs>
        <w:autoSpaceDE w:val="0"/>
        <w:jc w:val="both"/>
      </w:pPr>
      <w:r w:rsidRPr="00A205A1">
        <w:t>12) nadzór nad przestrzeganiem postanowień statutu LGD</w:t>
      </w:r>
      <w:r>
        <w:t>,</w:t>
      </w:r>
    </w:p>
    <w:p w:rsidR="00B849DE" w:rsidRDefault="00B849DE" w:rsidP="00B849DE">
      <w:pPr>
        <w:autoSpaceDE w:val="0"/>
        <w:jc w:val="both"/>
      </w:pPr>
      <w:r>
        <w:t>13) realizacja uchwał Walnego Zebrania Członków i Rady,</w:t>
      </w:r>
    </w:p>
    <w:p w:rsidR="00B849DE" w:rsidRDefault="00B849DE" w:rsidP="00B849DE">
      <w:pPr>
        <w:autoSpaceDE w:val="0"/>
        <w:jc w:val="both"/>
      </w:pPr>
      <w:r>
        <w:t>14) ustalanie projektu budżetu Stowarzyszenia,</w:t>
      </w:r>
    </w:p>
    <w:p w:rsidR="00B849DE" w:rsidRDefault="00B849DE" w:rsidP="00B849DE">
      <w:pPr>
        <w:autoSpaceDE w:val="0"/>
        <w:jc w:val="both"/>
      </w:pPr>
      <w:r>
        <w:t>15) sprawowanie zarządu nad majątkiem Stowarzyszenia,</w:t>
      </w:r>
    </w:p>
    <w:p w:rsidR="00B849DE" w:rsidRDefault="00B849DE" w:rsidP="00B849DE">
      <w:pPr>
        <w:autoSpaceDE w:val="0"/>
        <w:jc w:val="both"/>
      </w:pPr>
      <w:r>
        <w:lastRenderedPageBreak/>
        <w:t>16) podejmowanie decyzji w sprawie nabycia i zbycia majątku ruchomego,</w:t>
      </w:r>
    </w:p>
    <w:p w:rsidR="00B849DE" w:rsidRDefault="00B849DE" w:rsidP="00B849DE">
      <w:pPr>
        <w:autoSpaceDE w:val="0"/>
        <w:jc w:val="both"/>
      </w:pPr>
      <w:r>
        <w:t>17) podejmowanie decyzji w sprawie zaciągania zobowiązań w imieniu Stowarzyszenia do kwoty 100.000 PLN,</w:t>
      </w:r>
    </w:p>
    <w:p w:rsidR="00B849DE" w:rsidRDefault="00B849DE" w:rsidP="00B849DE">
      <w:pPr>
        <w:autoSpaceDE w:val="0"/>
        <w:jc w:val="both"/>
      </w:pPr>
      <w:r>
        <w:t>18) składanie sprawozdań ze swej działalności na Walnym Zebraniu Członków.</w:t>
      </w:r>
    </w:p>
    <w:p w:rsidR="004860F0" w:rsidRDefault="004860F0" w:rsidP="00B849DE">
      <w:pPr>
        <w:autoSpaceDE w:val="0"/>
        <w:spacing w:line="20" w:lineRule="atLeast"/>
        <w:jc w:val="both"/>
        <w:rPr>
          <w:b/>
        </w:rPr>
      </w:pPr>
    </w:p>
    <w:p w:rsidR="00BB2861" w:rsidRPr="005859DB" w:rsidRDefault="00BB2861" w:rsidP="00B849DE">
      <w:pPr>
        <w:autoSpaceDE w:val="0"/>
        <w:spacing w:line="20" w:lineRule="atLeast"/>
        <w:jc w:val="both"/>
        <w:rPr>
          <w:b/>
        </w:rPr>
      </w:pPr>
    </w:p>
    <w:p w:rsidR="009E19CD" w:rsidRPr="005859DB" w:rsidRDefault="009E19CD" w:rsidP="00A91772">
      <w:pPr>
        <w:autoSpaceDE w:val="0"/>
        <w:spacing w:line="20" w:lineRule="atLeast"/>
        <w:ind w:firstLine="708"/>
        <w:jc w:val="both"/>
      </w:pPr>
      <w:r w:rsidRPr="005859DB">
        <w:rPr>
          <w:b/>
        </w:rPr>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rsidR="009E19CD" w:rsidRPr="005859DB" w:rsidRDefault="009E19CD" w:rsidP="00BF5A7B">
      <w:pPr>
        <w:numPr>
          <w:ilvl w:val="0"/>
          <w:numId w:val="1"/>
        </w:numPr>
        <w:autoSpaceDE w:val="0"/>
        <w:spacing w:line="20" w:lineRule="atLeast"/>
        <w:jc w:val="both"/>
      </w:pPr>
      <w:r w:rsidRPr="005859DB">
        <w:t>kontro</w:t>
      </w:r>
      <w:r w:rsidR="00F96E36">
        <w:t>la bieżącej pracy Zarządu, Rady LGD</w:t>
      </w:r>
      <w:r w:rsidRPr="005859DB">
        <w:t>,</w:t>
      </w:r>
    </w:p>
    <w:p w:rsidR="009E19CD" w:rsidRPr="005859DB" w:rsidRDefault="009E19CD" w:rsidP="00BF5A7B">
      <w:pPr>
        <w:numPr>
          <w:ilvl w:val="0"/>
          <w:numId w:val="1"/>
        </w:numPr>
        <w:autoSpaceDE w:val="0"/>
        <w:spacing w:line="20" w:lineRule="atLeast"/>
        <w:jc w:val="both"/>
      </w:pPr>
      <w:r w:rsidRPr="005859DB">
        <w:t>składanie wniosków w przedmiocie absolutorium dla Zarządu na Walnym Zebraniu Członków,</w:t>
      </w:r>
    </w:p>
    <w:p w:rsidR="009E19CD" w:rsidRPr="005859DB" w:rsidRDefault="009E19CD" w:rsidP="00BF5A7B">
      <w:pPr>
        <w:numPr>
          <w:ilvl w:val="0"/>
          <w:numId w:val="1"/>
        </w:numPr>
        <w:autoSpaceDE w:val="0"/>
        <w:spacing w:line="20" w:lineRule="atLeast"/>
        <w:jc w:val="both"/>
      </w:pPr>
      <w:r w:rsidRPr="005859DB">
        <w:t>występowanie z wnioskiem o zwołanie Walnego Zebrania Członków,</w:t>
      </w:r>
    </w:p>
    <w:p w:rsidR="009E19CD" w:rsidRPr="005859DB" w:rsidRDefault="009E19CD" w:rsidP="00BF5A7B">
      <w:pPr>
        <w:numPr>
          <w:ilvl w:val="0"/>
          <w:numId w:val="1"/>
        </w:numPr>
        <w:autoSpaceDE w:val="0"/>
        <w:spacing w:line="20" w:lineRule="atLeast"/>
        <w:jc w:val="both"/>
      </w:pPr>
      <w:r w:rsidRPr="005859DB">
        <w:t>dokonywanie wyboru podmiotu mającego zbadać sprawozdanie finansowe Stowarzyszenia zgodnie z przepisami o rachunkowości.</w:t>
      </w:r>
    </w:p>
    <w:p w:rsidR="00294FB3" w:rsidRDefault="009E19CD" w:rsidP="00EF1F80">
      <w:pPr>
        <w:autoSpaceDE w:val="0"/>
        <w:spacing w:line="20" w:lineRule="atLeast"/>
        <w:ind w:firstLine="708"/>
        <w:jc w:val="both"/>
      </w:pPr>
      <w:r w:rsidRPr="005859DB">
        <w:t>W statucie Stowarzyszenia „Lokalna Grupa Działania Pojezierze Brodnickie” §20.</w:t>
      </w:r>
      <w:r w:rsidR="000B5CC2">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rsidR="00BB2861" w:rsidRDefault="00BB2861" w:rsidP="00EF1F80">
      <w:pPr>
        <w:autoSpaceDE w:val="0"/>
        <w:spacing w:line="20" w:lineRule="atLeast"/>
        <w:ind w:firstLine="708"/>
        <w:jc w:val="both"/>
      </w:pPr>
    </w:p>
    <w:p w:rsidR="00655CE6" w:rsidRPr="005859DB" w:rsidRDefault="00655CE6" w:rsidP="00A91772">
      <w:pPr>
        <w:autoSpaceDE w:val="0"/>
        <w:spacing w:line="20" w:lineRule="atLeast"/>
        <w:ind w:firstLine="708"/>
        <w:jc w:val="both"/>
      </w:pPr>
    </w:p>
    <w:p w:rsidR="009E19CD" w:rsidRPr="005859DB" w:rsidRDefault="005A58C2" w:rsidP="003372C1">
      <w:pPr>
        <w:pStyle w:val="Nagwek2"/>
        <w:numPr>
          <w:ilvl w:val="0"/>
          <w:numId w:val="37"/>
        </w:numPr>
      </w:pPr>
      <w:bookmarkStart w:id="9" w:name="_Toc9508403"/>
      <w:r w:rsidRPr="005859DB">
        <w:t>Wskazanie dokumentów regulujących funkcjonowanie</w:t>
      </w:r>
      <w:r w:rsidR="0018144F" w:rsidRPr="005859DB">
        <w:t xml:space="preserve"> LGD</w:t>
      </w:r>
      <w:r w:rsidR="00F9475B">
        <w:t>.</w:t>
      </w:r>
      <w:bookmarkEnd w:id="9"/>
    </w:p>
    <w:p w:rsidR="00184D1B" w:rsidRPr="005859DB" w:rsidRDefault="00184D1B" w:rsidP="00A91772">
      <w:pPr>
        <w:autoSpaceDE w:val="0"/>
        <w:spacing w:line="20" w:lineRule="atLeast"/>
        <w:ind w:left="360"/>
        <w:jc w:val="both"/>
        <w:rPr>
          <w:b/>
        </w:rPr>
      </w:pPr>
    </w:p>
    <w:p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rsidR="00580615" w:rsidRPr="005859DB" w:rsidRDefault="00816BBB" w:rsidP="0065560C">
      <w:pPr>
        <w:spacing w:line="20" w:lineRule="atLeast"/>
        <w:ind w:firstLine="284"/>
        <w:jc w:val="both"/>
      </w:pPr>
      <w:r w:rsidRPr="00FE2226">
        <w:t xml:space="preserve">Polityka bezpieczeństwa </w:t>
      </w:r>
      <w:r w:rsidR="00AE3472" w:rsidRPr="00FE2226">
        <w:t xml:space="preserve">dotyczy </w:t>
      </w:r>
      <w:r w:rsidRPr="00FE2226">
        <w:t>przetwarzania i ochrony danych osobowych</w:t>
      </w:r>
      <w:r w:rsidR="00AE3472" w:rsidRPr="00FE2226">
        <w:t>,</w:t>
      </w:r>
      <w:r w:rsidRPr="00FE2226">
        <w:t xml:space="preserve"> która jest załącznikiem do uchwały Zarządu </w:t>
      </w:r>
      <w:r w:rsidR="00AE3472" w:rsidRPr="00FE2226">
        <w:t>nr 18/2014 z dnia 14.11.2014 r. i</w:t>
      </w:r>
      <w:r w:rsidR="00580615" w:rsidRPr="00FE2226">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w:t>
      </w:r>
      <w:r w:rsidR="00580615" w:rsidRPr="005859DB">
        <w:t>Dokument ten zawiera min.:</w:t>
      </w:r>
    </w:p>
    <w:p w:rsidR="00580615" w:rsidRPr="005859DB" w:rsidRDefault="00AE3472" w:rsidP="00BF5A7B">
      <w:pPr>
        <w:pStyle w:val="Akapitzlist"/>
        <w:numPr>
          <w:ilvl w:val="0"/>
          <w:numId w:val="8"/>
        </w:numPr>
        <w:spacing w:line="20" w:lineRule="atLeast"/>
        <w:jc w:val="both"/>
      </w:pPr>
      <w:r>
        <w:lastRenderedPageBreak/>
        <w:t>o</w:t>
      </w:r>
      <w:r w:rsidR="00580615" w:rsidRPr="005859DB">
        <w:t xml:space="preserve">bowiązki  zabezpieczenia danych przed ich udostępnieniem osobom nieupoważnionym, </w:t>
      </w:r>
    </w:p>
    <w:p w:rsidR="0065560C" w:rsidRPr="005859DB" w:rsidRDefault="0065560C" w:rsidP="00BF5A7B">
      <w:pPr>
        <w:pStyle w:val="Akapitzlist"/>
        <w:numPr>
          <w:ilvl w:val="0"/>
          <w:numId w:val="8"/>
        </w:numPr>
        <w:spacing w:line="20" w:lineRule="atLeast"/>
        <w:jc w:val="both"/>
      </w:pPr>
      <w:r w:rsidRPr="005859DB">
        <w:t>z</w:t>
      </w:r>
      <w:r w:rsidR="00580615" w:rsidRPr="005859DB">
        <w:t xml:space="preserve">apobieganiu zabraniu danych przez osobę nieuprawnioną, </w:t>
      </w:r>
    </w:p>
    <w:p w:rsidR="0065560C" w:rsidRPr="005859DB" w:rsidRDefault="00580615" w:rsidP="00BF5A7B">
      <w:pPr>
        <w:pStyle w:val="Akapitzlist"/>
        <w:numPr>
          <w:ilvl w:val="0"/>
          <w:numId w:val="8"/>
        </w:numPr>
        <w:spacing w:line="20" w:lineRule="atLeast"/>
        <w:jc w:val="both"/>
      </w:pPr>
      <w:r w:rsidRPr="005859DB">
        <w:t xml:space="preserve">zapobieganiu przetwarzaniu danych z naruszeniem ustawy oraz zmianie, </w:t>
      </w:r>
    </w:p>
    <w:p w:rsidR="0065560C" w:rsidRPr="005859DB" w:rsidRDefault="00580615" w:rsidP="00BF5A7B">
      <w:pPr>
        <w:pStyle w:val="Akapitzlist"/>
        <w:numPr>
          <w:ilvl w:val="0"/>
          <w:numId w:val="8"/>
        </w:numPr>
        <w:spacing w:line="20" w:lineRule="atLeast"/>
        <w:jc w:val="both"/>
      </w:pPr>
      <w:r w:rsidRPr="005859DB">
        <w:t xml:space="preserve">utracie, uszkodzeniu lub zniszczeniu tych danych oraz cele i zasady ochrony danych, </w:t>
      </w:r>
    </w:p>
    <w:p w:rsidR="0065560C" w:rsidRPr="005859DB" w:rsidRDefault="00580615" w:rsidP="00BF5A7B">
      <w:pPr>
        <w:pStyle w:val="Akapitzlist"/>
        <w:numPr>
          <w:ilvl w:val="0"/>
          <w:numId w:val="8"/>
        </w:numPr>
        <w:spacing w:line="20" w:lineRule="atLeast"/>
        <w:jc w:val="both"/>
      </w:pPr>
      <w:r w:rsidRPr="005859DB">
        <w:t xml:space="preserve">procedury nadawania i zmiany uprawnień do przetwarzania danych, </w:t>
      </w:r>
    </w:p>
    <w:p w:rsidR="0065560C" w:rsidRPr="005859DB" w:rsidRDefault="00580615" w:rsidP="00BF5A7B">
      <w:pPr>
        <w:pStyle w:val="Akapitzlist"/>
        <w:numPr>
          <w:ilvl w:val="0"/>
          <w:numId w:val="8"/>
        </w:numPr>
        <w:spacing w:line="20" w:lineRule="atLeast"/>
        <w:jc w:val="both"/>
      </w:pPr>
      <w:r w:rsidRPr="005859DB">
        <w:t xml:space="preserve">zasady posługiwania się hasłami, procedury rozpoczęcia, zawieszenia i zakończenia pracy w systemie, </w:t>
      </w:r>
    </w:p>
    <w:p w:rsidR="0065560C" w:rsidRPr="005859DB" w:rsidRDefault="00580615" w:rsidP="00BF5A7B">
      <w:pPr>
        <w:pStyle w:val="Akapitzlist"/>
        <w:numPr>
          <w:ilvl w:val="0"/>
          <w:numId w:val="8"/>
        </w:numPr>
        <w:spacing w:line="20" w:lineRule="atLeast"/>
        <w:jc w:val="both"/>
      </w:pPr>
      <w:r w:rsidRPr="005859DB">
        <w:t xml:space="preserve">procedury tworzenia kopii zapasowych, </w:t>
      </w:r>
    </w:p>
    <w:p w:rsidR="00580615" w:rsidRPr="005859DB" w:rsidRDefault="00580615" w:rsidP="00BF5A7B">
      <w:pPr>
        <w:pStyle w:val="Akapitzlist"/>
        <w:numPr>
          <w:ilvl w:val="0"/>
          <w:numId w:val="8"/>
        </w:numPr>
        <w:spacing w:line="20" w:lineRule="atLeast"/>
        <w:jc w:val="both"/>
      </w:pPr>
      <w:r w:rsidRPr="005859DB">
        <w:t>sposobu, miejsca i okresu przechowywania elektronicznych nośników informacji zawierających dane osobowe oraz wydruków,</w:t>
      </w:r>
    </w:p>
    <w:p w:rsidR="0065560C" w:rsidRPr="005859DB" w:rsidRDefault="0065560C" w:rsidP="00BF5A7B">
      <w:pPr>
        <w:pStyle w:val="Akapitzlist"/>
        <w:numPr>
          <w:ilvl w:val="0"/>
          <w:numId w:val="8"/>
        </w:numPr>
        <w:spacing w:line="20" w:lineRule="atLeast"/>
        <w:jc w:val="both"/>
      </w:pPr>
      <w:r w:rsidRPr="005859DB">
        <w:t xml:space="preserve">sposoby zabezpieczenia systemu informatycznego przed wirusami i szkodliwymi </w:t>
      </w:r>
      <w:proofErr w:type="spellStart"/>
      <w:r w:rsidRPr="005859DB">
        <w:t>oprogramowaniami</w:t>
      </w:r>
      <w:proofErr w:type="spellEnd"/>
      <w:r w:rsidRPr="005859DB">
        <w:t>,</w:t>
      </w:r>
    </w:p>
    <w:p w:rsidR="0065560C" w:rsidRPr="005859DB" w:rsidRDefault="0065560C" w:rsidP="00BF5A7B">
      <w:pPr>
        <w:pStyle w:val="Akapitzlist"/>
        <w:numPr>
          <w:ilvl w:val="0"/>
          <w:numId w:val="8"/>
        </w:numPr>
        <w:spacing w:line="20" w:lineRule="atLeast"/>
        <w:jc w:val="both"/>
      </w:pPr>
      <w:r w:rsidRPr="005859DB">
        <w:t>zasady i sposoby odnotowywania w systemie informacji o udostępnieniu danych osobowych,</w:t>
      </w:r>
    </w:p>
    <w:p w:rsidR="0065560C" w:rsidRPr="005859DB" w:rsidRDefault="0065560C" w:rsidP="00BF5A7B">
      <w:pPr>
        <w:pStyle w:val="Akapitzlist"/>
        <w:numPr>
          <w:ilvl w:val="0"/>
          <w:numId w:val="8"/>
        </w:numPr>
        <w:spacing w:line="20" w:lineRule="atLeast"/>
        <w:jc w:val="both"/>
      </w:pPr>
      <w:r w:rsidRPr="005859DB">
        <w:t>postępowanie w</w:t>
      </w:r>
      <w:r w:rsidR="00AE3472">
        <w:t xml:space="preserve"> zakresie komunikacji sieciowej.</w:t>
      </w:r>
    </w:p>
    <w:p w:rsidR="0065560C" w:rsidRPr="005859DB" w:rsidRDefault="0065560C" w:rsidP="00580615">
      <w:pPr>
        <w:pStyle w:val="NormalnyWeb"/>
        <w:shd w:val="clear" w:color="auto" w:fill="FFFFFF"/>
        <w:spacing w:before="0" w:beforeAutospacing="0" w:after="0" w:afterAutospacing="0" w:line="20" w:lineRule="atLeast"/>
        <w:jc w:val="both"/>
      </w:pPr>
    </w:p>
    <w:p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rsidR="00FA2DDB" w:rsidRPr="005859DB" w:rsidRDefault="008D4576" w:rsidP="00BF5A7B">
      <w:pPr>
        <w:numPr>
          <w:ilvl w:val="0"/>
          <w:numId w:val="7"/>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dokumentowan</w:t>
      </w:r>
      <w:r w:rsidR="00AE3472">
        <w:t>ie operacji dowodami księgowymi,</w:t>
      </w:r>
    </w:p>
    <w:p w:rsidR="00FA2DDB" w:rsidRPr="005859DB" w:rsidRDefault="00AE3472" w:rsidP="00BF5A7B">
      <w:pPr>
        <w:numPr>
          <w:ilvl w:val="0"/>
          <w:numId w:val="7"/>
        </w:numPr>
        <w:shd w:val="clear" w:color="auto" w:fill="FFFFFF"/>
        <w:spacing w:before="100" w:beforeAutospacing="1" w:after="100" w:afterAutospacing="1" w:line="215" w:lineRule="atLeast"/>
        <w:jc w:val="both"/>
      </w:pPr>
      <w:r>
        <w:t>sposób inwentaryzacji,</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rsidR="00FA2DDB" w:rsidRPr="005859DB" w:rsidRDefault="00AE3472" w:rsidP="00BF5A7B">
      <w:pPr>
        <w:numPr>
          <w:ilvl w:val="0"/>
          <w:numId w:val="7"/>
        </w:numPr>
        <w:shd w:val="clear" w:color="auto" w:fill="FFFFFF"/>
        <w:spacing w:before="100" w:beforeAutospacing="1" w:after="100" w:afterAutospacing="1" w:line="215" w:lineRule="atLeast"/>
        <w:jc w:val="both"/>
      </w:pPr>
      <w:r>
        <w:t>zasady amortyzacji,</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metod</w:t>
      </w:r>
      <w:r w:rsidR="00AE3472">
        <w:t>y prowadzenia ewidencji zapasów,</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rsidR="006E76BE" w:rsidRDefault="00FA2DDB" w:rsidP="006E76BE">
      <w:pPr>
        <w:numPr>
          <w:ilvl w:val="0"/>
          <w:numId w:val="7"/>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rsidR="006E76BE" w:rsidRPr="00FE2226" w:rsidRDefault="006E76BE" w:rsidP="00FE2226">
      <w:pPr>
        <w:shd w:val="clear" w:color="auto" w:fill="FFFFFF"/>
        <w:spacing w:before="100" w:beforeAutospacing="1" w:after="100" w:afterAutospacing="1" w:line="215" w:lineRule="atLeast"/>
        <w:ind w:firstLine="360"/>
        <w:jc w:val="both"/>
      </w:pPr>
      <w:r w:rsidRPr="00FE2226">
        <w:t xml:space="preserve">W związku z wejściem w życie </w:t>
      </w:r>
      <w:r w:rsidR="00DB69F7" w:rsidRPr="00FE2226">
        <w:t xml:space="preserve">Rozporządzenia Parlamentu Europejskiego i Rady </w:t>
      </w:r>
      <w:r w:rsidR="00CE6E87" w:rsidRPr="00FE2226">
        <w:t xml:space="preserve">( UE ) 2016/679 z dnia 27 kwietnia 2016 r. w sprawie ochrony osób fizycznych w związku z przetwarzaniem danych osobowych i w sprawie swobodnego przepływu takich danych oraz uchyleniu dyrektywy 95/46/WE ( Dz. Urz. L 119 z 4.05.2016 dalej: </w:t>
      </w:r>
      <w:proofErr w:type="spellStart"/>
      <w:r w:rsidR="001E0BC6" w:rsidRPr="00FE2226">
        <w:t>rodo</w:t>
      </w:r>
      <w:proofErr w:type="spellEnd"/>
      <w:r w:rsidR="00CE6E87" w:rsidRPr="00FE2226">
        <w:t xml:space="preserve"> ze zm. )  oraz innych przepisów UE lub państw członkowskich o ochronie danych, o prawie krajowym i doradzanie im w tej sprawie oraz przepisów krajowych Zarząd zatwierdził wewnętrzną procedurę dotyczącą polityki bezpieczeństwa oraz instrukcje zarządzania systemem informatycznym i szacowanie ryzyka związanego z przetwarzaniem danych osobowych. </w:t>
      </w:r>
    </w:p>
    <w:p w:rsidR="00F00D5C" w:rsidRPr="005859DB" w:rsidRDefault="00F00D5C" w:rsidP="00F00D5C">
      <w:pPr>
        <w:pStyle w:val="Akapitzlist"/>
        <w:spacing w:line="20" w:lineRule="atLeast"/>
        <w:ind w:left="0" w:firstLine="708"/>
        <w:jc w:val="both"/>
      </w:pPr>
      <w:r w:rsidRPr="005859DB">
        <w:lastRenderedPageBreak/>
        <w:t>Biuro Stowarzyszenia spełnia funkcje administracyjne, zarządza dokumentacją i obsługuje organy LGD, umożliwiając im prawidłowe wypełnianie nałożonyc</w:t>
      </w:r>
      <w:r w:rsidR="00AE3472">
        <w:t>h na nie zadań i obowiązków.</w:t>
      </w:r>
      <w:r w:rsidR="0005041A">
        <w:t xml:space="preserve"> </w:t>
      </w:r>
      <w:r w:rsidR="00EF1851">
        <w:t xml:space="preserve">Stowarzyszenie dla sprawnego funkcjonowanie wprowadziło regulamin pracy 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rsidR="00F00D5C" w:rsidRPr="005859DB" w:rsidRDefault="00F00D5C" w:rsidP="00BF5A7B">
      <w:pPr>
        <w:pStyle w:val="Akapitzlist"/>
        <w:numPr>
          <w:ilvl w:val="3"/>
          <w:numId w:val="9"/>
        </w:numPr>
        <w:spacing w:line="20" w:lineRule="atLeast"/>
        <w:ind w:left="709" w:hanging="425"/>
        <w:jc w:val="both"/>
      </w:pPr>
      <w:r w:rsidRPr="005859DB">
        <w:t xml:space="preserve">Każdy </w:t>
      </w:r>
      <w:r w:rsidR="00EF1851">
        <w:t>dokument/wniosek wpływający do b</w:t>
      </w:r>
      <w:r w:rsidRPr="005859DB">
        <w:t xml:space="preserve">iura Stowarzyszenia zapisywany jest w dzienniku przyjęć z dokładną datą i godziną, jeśli przesyłka dotrze za pośrednictwem 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rsidR="00F00D5C" w:rsidRPr="005859DB" w:rsidRDefault="00F00D5C" w:rsidP="00BF5A7B">
      <w:pPr>
        <w:pStyle w:val="Akapitzlist"/>
        <w:numPr>
          <w:ilvl w:val="3"/>
          <w:numId w:val="9"/>
        </w:numPr>
        <w:spacing w:line="20" w:lineRule="atLeast"/>
        <w:ind w:left="709" w:hanging="425"/>
        <w:jc w:val="both"/>
      </w:pPr>
      <w:r w:rsidRPr="005859DB">
        <w:t>O każdej ważnej sprawie przyjmujący powiadamia bezpośrednio stronę: Prezesa lub innego członka Zarządu lub przedstawiciela Rady, Komisji Rewizyjnej.</w:t>
      </w:r>
    </w:p>
    <w:p w:rsidR="00F00D5C" w:rsidRPr="005859DB" w:rsidRDefault="00F00D5C" w:rsidP="00BF5A7B">
      <w:pPr>
        <w:pStyle w:val="Akapitzlist"/>
        <w:numPr>
          <w:ilvl w:val="3"/>
          <w:numId w:val="9"/>
        </w:numPr>
        <w:spacing w:line="20" w:lineRule="atLeast"/>
        <w:ind w:left="709" w:hanging="425"/>
        <w:jc w:val="both"/>
      </w:pPr>
      <w:r w:rsidRPr="005859DB">
        <w:t>Pisma po wstępnej obsłudze należy umieścić w teczce do podpisu lub do segregatora danego organu: Zarządu, Rady, Komisji Rewizyjnej.</w:t>
      </w:r>
    </w:p>
    <w:p w:rsidR="00F00D5C" w:rsidRPr="005859DB" w:rsidRDefault="00F00D5C" w:rsidP="00BF5A7B">
      <w:pPr>
        <w:pStyle w:val="Akapitzlist"/>
        <w:numPr>
          <w:ilvl w:val="3"/>
          <w:numId w:val="9"/>
        </w:numPr>
        <w:spacing w:line="20" w:lineRule="atLeast"/>
        <w:ind w:left="709" w:hanging="425"/>
        <w:jc w:val="both"/>
      </w:pPr>
      <w:r w:rsidRPr="005859DB">
        <w:t xml:space="preserve">Segregatory muszą znajdować się w szafie ze sprawnym zamkiem, a klucz po zakończeniu pracy należy schować w miejscu znanym tylko sobie. </w:t>
      </w:r>
    </w:p>
    <w:p w:rsidR="00F00D5C" w:rsidRPr="005859DB" w:rsidRDefault="00F00D5C" w:rsidP="00BF5A7B">
      <w:pPr>
        <w:pStyle w:val="Akapitzlist"/>
        <w:numPr>
          <w:ilvl w:val="3"/>
          <w:numId w:val="9"/>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rsidR="00F00D5C" w:rsidRPr="005859DB" w:rsidRDefault="00EF1851" w:rsidP="00BF5A7B">
      <w:pPr>
        <w:pStyle w:val="Akapitzlist"/>
        <w:numPr>
          <w:ilvl w:val="3"/>
          <w:numId w:val="9"/>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rsidR="00F00D5C" w:rsidRPr="005859DB" w:rsidRDefault="00F00D5C" w:rsidP="00BF5A7B">
      <w:pPr>
        <w:pStyle w:val="Akapitzlist"/>
        <w:numPr>
          <w:ilvl w:val="3"/>
          <w:numId w:val="9"/>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rsidR="00F00D5C" w:rsidRPr="005859DB" w:rsidRDefault="00F00D5C" w:rsidP="00F74F11">
      <w:pPr>
        <w:pStyle w:val="Akapitzlist"/>
        <w:numPr>
          <w:ilvl w:val="3"/>
          <w:numId w:val="9"/>
        </w:numPr>
        <w:ind w:left="709" w:hanging="425"/>
        <w:jc w:val="both"/>
      </w:pPr>
      <w:r w:rsidRPr="005859DB">
        <w:t>Na biurku pracownik zawsze posiada tylko dokumenty – pisma, które aktualnie rozpatruje a pozostałe muszą znajdować się w szafie, biurku, które należy zamykać.</w:t>
      </w:r>
    </w:p>
    <w:p w:rsidR="00F00D5C" w:rsidRPr="005859DB" w:rsidRDefault="00F00D5C" w:rsidP="00F74F11">
      <w:pPr>
        <w:pStyle w:val="Akapitzlist"/>
        <w:numPr>
          <w:ilvl w:val="3"/>
          <w:numId w:val="9"/>
        </w:numPr>
        <w:ind w:left="709" w:hanging="425"/>
        <w:jc w:val="both"/>
      </w:pPr>
      <w:r w:rsidRPr="005859DB">
        <w:t>Wszystkie aktualnie rozpatrywane dokumenty będące na biurku muszą być położone w pozycji utrudniającej osobie trzeciej na zapoznawanie się z danymi osobowymi.</w:t>
      </w:r>
    </w:p>
    <w:p w:rsidR="00F00D5C" w:rsidRPr="005859DB" w:rsidRDefault="00F00D5C" w:rsidP="00F74F11">
      <w:pPr>
        <w:pStyle w:val="Akapitzlist"/>
        <w:numPr>
          <w:ilvl w:val="3"/>
          <w:numId w:val="9"/>
        </w:numPr>
        <w:ind w:left="709" w:hanging="425"/>
        <w:jc w:val="both"/>
      </w:pPr>
      <w:r w:rsidRPr="005859DB">
        <w:t>Po zakończeniu pracy wszystkie dokumenty należy przechowywać w zamkniętej szafie, biurku.</w:t>
      </w:r>
    </w:p>
    <w:p w:rsidR="00F00D5C" w:rsidRPr="005859DB" w:rsidRDefault="00F00D5C" w:rsidP="00F74F11">
      <w:pPr>
        <w:pStyle w:val="Akapitzlist"/>
        <w:numPr>
          <w:ilvl w:val="3"/>
          <w:numId w:val="9"/>
        </w:numPr>
        <w:ind w:left="709" w:hanging="425"/>
        <w:jc w:val="both"/>
      </w:pPr>
      <w:r w:rsidRPr="005859DB">
        <w:t>Nigdy nie wolno pozostawiać po zakończeniu pracy jakichkolwiek dokumentów poza szafą, biurkiem.</w:t>
      </w:r>
    </w:p>
    <w:p w:rsidR="00F00D5C" w:rsidRPr="005859DB" w:rsidRDefault="00F00D5C" w:rsidP="0065560C">
      <w:pPr>
        <w:pStyle w:val="Akapitzlist"/>
        <w:spacing w:line="20" w:lineRule="atLeast"/>
        <w:ind w:left="709" w:hanging="425"/>
        <w:jc w:val="both"/>
      </w:pPr>
    </w:p>
    <w:p w:rsidR="005E1088" w:rsidRPr="00FE2226" w:rsidRDefault="00F00D5C" w:rsidP="00FE2226">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74D82">
        <w:t xml:space="preserve"> </w:t>
      </w:r>
      <w:r w:rsidRPr="005859DB">
        <w:t>w drodze otwartego konkursu ogł</w:t>
      </w:r>
      <w:r w:rsidR="00AE3472">
        <w:t>aszanego na tablicy ogłoszeń w b</w:t>
      </w:r>
      <w:r w:rsidRPr="005859DB">
        <w:t xml:space="preserve">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w:t>
      </w:r>
      <w:r w:rsidRPr="005859DB">
        <w:lastRenderedPageBreak/>
        <w:t>oraz stronie internetowej LGD w ciągu 3 dni od zakończenia rekrutacji. W przypadku nie dokonania pozytywnego wyboru spośród złożonych ofert, procedurę naboru jest ponawiana.</w:t>
      </w:r>
    </w:p>
    <w:p w:rsidR="00F9475B" w:rsidRPr="001E515D" w:rsidRDefault="00F9475B" w:rsidP="0065560C">
      <w:pPr>
        <w:pStyle w:val="Akapitzlist"/>
        <w:spacing w:line="20" w:lineRule="atLeast"/>
        <w:ind w:left="0"/>
        <w:jc w:val="both"/>
        <w:rPr>
          <w:color w:val="00B050"/>
        </w:rPr>
      </w:pPr>
    </w:p>
    <w:p w:rsidR="00F74F11" w:rsidRPr="00FE2A8B" w:rsidRDefault="005E1088" w:rsidP="00FE2A8B">
      <w:pPr>
        <w:jc w:val="both"/>
        <w:rPr>
          <w:color w:val="FF0000"/>
        </w:rPr>
      </w:pPr>
      <w:r w:rsidRPr="00FE2226">
        <w:t>Wymagania, z</w:t>
      </w:r>
      <w:r w:rsidR="00351853" w:rsidRPr="00FE2226">
        <w:t>akres</w:t>
      </w:r>
      <w:r w:rsidR="00FE2A8B" w:rsidRPr="00FE2226">
        <w:t>y</w:t>
      </w:r>
      <w:r w:rsidR="00351853" w:rsidRPr="00FE2226">
        <w:t xml:space="preserve"> obowiązków, uprawnień i odpowiedzialności  pracownika biura Stowarzyszenia „Lokalna Grupa Działania Pojezierze Brodnicki</w:t>
      </w:r>
      <w:r w:rsidR="00DA25C3" w:rsidRPr="00FE2226">
        <w:t>e”</w:t>
      </w:r>
      <w:r w:rsidR="00FE2A8B" w:rsidRPr="00FE2226">
        <w:t xml:space="preserve"> z</w:t>
      </w:r>
      <w:r w:rsidR="003728FB" w:rsidRPr="00FE2226">
        <w:t>ostał</w:t>
      </w:r>
      <w:r w:rsidR="00FE2A8B" w:rsidRPr="00FE2226">
        <w:t>y</w:t>
      </w:r>
      <w:r w:rsidR="003728FB" w:rsidRPr="00FE2226">
        <w:t xml:space="preserve"> </w:t>
      </w:r>
      <w:r w:rsidR="00341A66" w:rsidRPr="00FE2226">
        <w:t>przedstawion</w:t>
      </w:r>
      <w:r w:rsidR="00FE2A8B" w:rsidRPr="00FE2226">
        <w:t>e</w:t>
      </w:r>
      <w:r w:rsidR="00341A66" w:rsidRPr="00FE2226">
        <w:t xml:space="preserve"> w </w:t>
      </w:r>
      <w:r w:rsidR="00FE2A8B" w:rsidRPr="00FE2226">
        <w:t xml:space="preserve"> </w:t>
      </w:r>
      <w:r w:rsidR="00FE2A8B" w:rsidRPr="00FE2226">
        <w:rPr>
          <w:lang w:eastAsia="zh-CN"/>
        </w:rPr>
        <w:t>o</w:t>
      </w:r>
      <w:r w:rsidR="00F74F11" w:rsidRPr="00FE2226">
        <w:rPr>
          <w:lang w:eastAsia="zh-CN"/>
        </w:rPr>
        <w:t>pis</w:t>
      </w:r>
      <w:r w:rsidR="00FE2A8B" w:rsidRPr="00FE2226">
        <w:rPr>
          <w:lang w:eastAsia="zh-CN"/>
        </w:rPr>
        <w:t>ie</w:t>
      </w:r>
      <w:r w:rsidR="00F74F11" w:rsidRPr="00FE2226">
        <w:rPr>
          <w:lang w:eastAsia="zh-CN"/>
        </w:rPr>
        <w:t xml:space="preserve"> stanowisk precyzując</w:t>
      </w:r>
      <w:r w:rsidR="00FE2A8B" w:rsidRPr="00FE2226">
        <w:rPr>
          <w:lang w:eastAsia="zh-CN"/>
        </w:rPr>
        <w:t>ych</w:t>
      </w:r>
      <w:r w:rsidRPr="00FE2226">
        <w:rPr>
          <w:lang w:eastAsia="zh-CN"/>
        </w:rPr>
        <w:t>: wymagania</w:t>
      </w:r>
      <w:r>
        <w:rPr>
          <w:color w:val="FF0000"/>
          <w:lang w:eastAsia="zh-CN"/>
        </w:rPr>
        <w:t>,</w:t>
      </w:r>
      <w:r w:rsidR="00F74F11" w:rsidRPr="005E1088">
        <w:rPr>
          <w:color w:val="FF0000"/>
          <w:lang w:eastAsia="zh-CN"/>
        </w:rPr>
        <w:t xml:space="preserve"> </w:t>
      </w:r>
      <w:r w:rsidR="00F74F11" w:rsidRPr="00726BB0">
        <w:rPr>
          <w:lang w:eastAsia="zh-CN"/>
        </w:rPr>
        <w:t>podział obowiązków i zakres odpowiedzialności oraz zastępstw pracowników Biura Stowarzyszenia „Lokalna Grupa Działania Pojezierze Brodnickie”</w:t>
      </w:r>
      <w:r w:rsidR="00FE2A8B">
        <w:rPr>
          <w:lang w:eastAsia="zh-CN"/>
        </w:rPr>
        <w:t>.</w:t>
      </w:r>
    </w:p>
    <w:p w:rsidR="00FE2A8B" w:rsidRDefault="00FE2A8B" w:rsidP="009657FE">
      <w:pPr>
        <w:suppressAutoHyphens/>
        <w:jc w:val="both"/>
        <w:rPr>
          <w:color w:val="FF0000"/>
          <w:lang w:eastAsia="zh-CN"/>
        </w:rPr>
      </w:pPr>
    </w:p>
    <w:p w:rsidR="00242C40" w:rsidRDefault="00242C40" w:rsidP="00242C40">
      <w:pPr>
        <w:suppressAutoHyphens/>
        <w:ind w:left="720"/>
        <w:jc w:val="both"/>
      </w:pPr>
    </w:p>
    <w:p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w:t>
      </w:r>
      <w:r w:rsidR="0005041A" w:rsidRPr="00726BB0">
        <w:t>20% beneficjentów tej formy pomocy podpisze umowy o wsparcie finansowe/premię</w:t>
      </w:r>
      <w:r w:rsidR="00726BB0" w:rsidRPr="00726BB0">
        <w:t>)</w:t>
      </w:r>
      <w:r w:rsidR="0005041A" w:rsidRPr="00726BB0">
        <w:t xml:space="preserve"> </w:t>
      </w:r>
      <w:r w:rsidR="0012158E">
        <w:t>Zarząd podejmie stosowne kroki – zobowiąże do dokształcenia i przeprowadzi egzamin pisemny. Jeśli w następnym półroczu sytuacja nie poprawi się Prezes Zarządu ukaże pracownika karą dyscyplinującą.</w:t>
      </w:r>
    </w:p>
    <w:p w:rsidR="00A661F1" w:rsidRDefault="009E3127" w:rsidP="006B6E33">
      <w:pPr>
        <w:spacing w:line="20" w:lineRule="atLeast"/>
        <w:jc w:val="both"/>
      </w:pPr>
      <w:r w:rsidRPr="005859DB">
        <w:t xml:space="preserve">Każdy zatrudniony pracownik </w:t>
      </w:r>
      <w:r w:rsidR="00A661F1">
        <w:t>poddawany będzie różnym szkoleniom i tak:</w:t>
      </w:r>
    </w:p>
    <w:p w:rsidR="00A661F1" w:rsidRDefault="00A661F1" w:rsidP="006B6E33">
      <w:pPr>
        <w:spacing w:line="20" w:lineRule="atLeast"/>
        <w:jc w:val="both"/>
      </w:pPr>
      <w:r>
        <w:t>- po podpisaniu umowy ramowej szkolenie dotyczyć będzie obowiązków wynikających z wyżej wymienionej umowy,</w:t>
      </w:r>
    </w:p>
    <w:p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rsidR="00B95A0B" w:rsidRPr="005859DB" w:rsidRDefault="00866988" w:rsidP="009F357A">
      <w:pPr>
        <w:suppressAutoHyphens/>
        <w:spacing w:line="20" w:lineRule="atLeast"/>
        <w:jc w:val="both"/>
      </w:pPr>
      <w:r>
        <w:t>Przewidujemy zatrudnienie w biurze LGD do 4 etatów.</w:t>
      </w:r>
    </w:p>
    <w:p w:rsidR="00B95A0B" w:rsidRPr="00A5521D" w:rsidRDefault="00762730" w:rsidP="003372C1">
      <w:pPr>
        <w:pStyle w:val="Nagwek1"/>
        <w:numPr>
          <w:ilvl w:val="0"/>
          <w:numId w:val="36"/>
        </w:numPr>
        <w:rPr>
          <w:rFonts w:ascii="Times New Roman" w:hAnsi="Times New Roman" w:cs="Times New Roman"/>
          <w:sz w:val="32"/>
          <w:szCs w:val="32"/>
        </w:rPr>
      </w:pPr>
      <w:bookmarkStart w:id="10" w:name="_Toc9508404"/>
      <w:r w:rsidRPr="00A5521D">
        <w:rPr>
          <w:rFonts w:ascii="Times New Roman" w:hAnsi="Times New Roman" w:cs="Times New Roman"/>
          <w:sz w:val="32"/>
          <w:szCs w:val="32"/>
        </w:rPr>
        <w:t>Partycypacyjny charakter LSR</w:t>
      </w:r>
      <w:bookmarkEnd w:id="10"/>
    </w:p>
    <w:p w:rsidR="00AE17CD" w:rsidRPr="005859DB" w:rsidRDefault="00AE17CD" w:rsidP="00A91772">
      <w:pPr>
        <w:spacing w:line="20" w:lineRule="atLeast"/>
        <w:rPr>
          <w:b/>
          <w:bCs/>
        </w:rPr>
      </w:pPr>
    </w:p>
    <w:p w:rsidR="00CA2589" w:rsidRDefault="00CA2589" w:rsidP="003372C1">
      <w:pPr>
        <w:pStyle w:val="Nagwek2"/>
        <w:numPr>
          <w:ilvl w:val="0"/>
          <w:numId w:val="38"/>
        </w:numPr>
      </w:pPr>
      <w:bookmarkStart w:id="11" w:name="_Toc9508405"/>
      <w:r w:rsidRPr="005859DB">
        <w:t>Dane z konsultacji społecznych przeprowadzonych na obszarze objętym LSR</w:t>
      </w:r>
      <w:r w:rsidR="003C0719" w:rsidRPr="005859DB">
        <w:t>.</w:t>
      </w:r>
      <w:bookmarkEnd w:id="11"/>
    </w:p>
    <w:p w:rsidR="0012158E" w:rsidRPr="0012158E" w:rsidRDefault="0012158E" w:rsidP="0012158E"/>
    <w:p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w:t>
      </w:r>
      <w:r w:rsidRPr="005859DB">
        <w:rPr>
          <w:bCs/>
        </w:rPr>
        <w:lastRenderedPageBreak/>
        <w:t>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rsidR="00CA2589" w:rsidRDefault="00CA2589" w:rsidP="003372C1">
      <w:pPr>
        <w:pStyle w:val="Nagwek2"/>
        <w:numPr>
          <w:ilvl w:val="0"/>
          <w:numId w:val="38"/>
        </w:numPr>
      </w:pPr>
      <w:bookmarkStart w:id="12" w:name="_Toc9508406"/>
      <w:r w:rsidRPr="005859DB">
        <w:t>Partycypacyjne metody konsultacji</w:t>
      </w:r>
      <w:bookmarkEnd w:id="12"/>
    </w:p>
    <w:p w:rsidR="00655CE6" w:rsidRPr="00655CE6" w:rsidRDefault="00655CE6" w:rsidP="00655CE6"/>
    <w:p w:rsidR="0022197B" w:rsidRPr="005859DB" w:rsidRDefault="0022197B" w:rsidP="003B4753">
      <w:pPr>
        <w:spacing w:line="20" w:lineRule="atLeast"/>
        <w:ind w:firstLine="360"/>
        <w:jc w:val="both"/>
        <w:rPr>
          <w:bCs/>
        </w:rPr>
      </w:pPr>
      <w:r w:rsidRPr="005859DB">
        <w:rPr>
          <w:bCs/>
        </w:rPr>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rsidR="0022197B" w:rsidRPr="005859DB" w:rsidRDefault="000D297E" w:rsidP="00BF5A7B">
      <w:pPr>
        <w:pStyle w:val="Akapitzlist"/>
        <w:numPr>
          <w:ilvl w:val="0"/>
          <w:numId w:val="12"/>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C109B2">
          <w:rPr>
            <w:rStyle w:val="Hipercze"/>
            <w:bCs/>
            <w:color w:val="auto"/>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484B82">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484B82">
        <w:t xml:space="preserve"> </w:t>
      </w:r>
      <w:r w:rsidR="0093083F" w:rsidRPr="001B364F">
        <w:t xml:space="preserve">Projekty LSR na bieżąco były przesyłane do członków w celu  konsultacji. </w:t>
      </w:r>
    </w:p>
    <w:p w:rsidR="00294940" w:rsidRPr="005859DB" w:rsidRDefault="00294940" w:rsidP="00BF5A7B">
      <w:pPr>
        <w:pStyle w:val="Akapitzlist"/>
        <w:numPr>
          <w:ilvl w:val="0"/>
          <w:numId w:val="12"/>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rsidR="004C184F" w:rsidRPr="005859DB" w:rsidRDefault="004C184F" w:rsidP="00BF5A7B">
      <w:pPr>
        <w:pStyle w:val="Akapitzlist"/>
        <w:numPr>
          <w:ilvl w:val="0"/>
          <w:numId w:val="12"/>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rsidR="0046728F" w:rsidRPr="005859DB" w:rsidRDefault="0046728F" w:rsidP="0046728F">
      <w:pPr>
        <w:spacing w:line="20" w:lineRule="atLeast"/>
        <w:jc w:val="both"/>
        <w:rPr>
          <w:bCs/>
        </w:rPr>
      </w:pPr>
    </w:p>
    <w:p w:rsidR="00CD1D69" w:rsidRDefault="00CA2589" w:rsidP="003372C1">
      <w:pPr>
        <w:pStyle w:val="Nagwek2"/>
        <w:numPr>
          <w:ilvl w:val="0"/>
          <w:numId w:val="38"/>
        </w:numPr>
      </w:pPr>
      <w:bookmarkStart w:id="13" w:name="_Toc9508407"/>
      <w:r w:rsidRPr="005859DB">
        <w:t>Wyniki przeprowadzonej analizy wniosków z konsultacji</w:t>
      </w:r>
      <w:r w:rsidR="00613B62">
        <w:t>.</w:t>
      </w:r>
      <w:bookmarkEnd w:id="13"/>
    </w:p>
    <w:p w:rsidR="001B3A73" w:rsidRPr="001B3A73" w:rsidRDefault="001B3A73" w:rsidP="001B3A73"/>
    <w:p w:rsidR="0022197B" w:rsidRPr="005859DB" w:rsidRDefault="0022197B" w:rsidP="00E918E8">
      <w:pPr>
        <w:spacing w:line="20" w:lineRule="atLeast"/>
        <w:ind w:firstLine="426"/>
        <w:jc w:val="both"/>
        <w:rPr>
          <w:bCs/>
        </w:rPr>
      </w:pPr>
      <w:r w:rsidRPr="005859DB">
        <w:rPr>
          <w:bCs/>
        </w:rPr>
        <w:t xml:space="preserve">Po przeprowadzeniu spotkań i ustalenia wstępnych szans i zagrożeń, mocnych i słabych stron w analizie SWOT została ona udostępniona na stronie Stowarzyszenia do konsultacji </w:t>
      </w:r>
      <w:r w:rsidRPr="005859DB">
        <w:rPr>
          <w:bCs/>
        </w:rPr>
        <w:lastRenderedPageBreak/>
        <w:t>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nno rozwijać się nasze Pojezierze? Najwięcej osób wskazało podnoszenie jakości życia mieszkańców, rozwój przedsiębiorczości i rzemiosła oraz rozwój turystki. Na pytanie co jest 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rsidR="00900936" w:rsidRPr="005859DB" w:rsidRDefault="00900936" w:rsidP="00503DD1">
      <w:pPr>
        <w:spacing w:line="20" w:lineRule="atLeast"/>
        <w:jc w:val="both"/>
      </w:pPr>
    </w:p>
    <w:p w:rsidR="00900936" w:rsidRPr="00505EFA" w:rsidRDefault="00900936" w:rsidP="003372C1">
      <w:pPr>
        <w:pStyle w:val="Nagwek2"/>
        <w:numPr>
          <w:ilvl w:val="0"/>
          <w:numId w:val="38"/>
        </w:numPr>
      </w:pPr>
      <w:bookmarkStart w:id="14" w:name="_Toc9508408"/>
      <w:r w:rsidRPr="00505EFA">
        <w:t>Podstawowe informacje dotyczące przeprowadzonych konsultacji LSR ze społecznością.</w:t>
      </w:r>
      <w:bookmarkEnd w:id="14"/>
    </w:p>
    <w:p w:rsidR="00900936" w:rsidRPr="005859DB" w:rsidRDefault="00900936" w:rsidP="00900936">
      <w:pPr>
        <w:spacing w:line="20" w:lineRule="atLeast"/>
        <w:ind w:firstLine="426"/>
        <w:jc w:val="both"/>
        <w:rPr>
          <w:bCs/>
        </w:rPr>
      </w:pPr>
    </w:p>
    <w:p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rsidR="008425E1" w:rsidRPr="005859DB" w:rsidRDefault="008425E1" w:rsidP="00503DD1">
      <w:pPr>
        <w:spacing w:line="20" w:lineRule="atLeast"/>
        <w:jc w:val="both"/>
        <w:rPr>
          <w:bCs/>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8</w:t>
      </w:r>
      <w:r w:rsidR="0084173C"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rsidTr="0093083F">
        <w:tc>
          <w:tcPr>
            <w:tcW w:w="708" w:type="dxa"/>
            <w:shd w:val="clear" w:color="auto" w:fill="A6A6A6" w:themeFill="background1" w:themeFillShade="A6"/>
          </w:tcPr>
          <w:p w:rsidR="008425E1" w:rsidRDefault="008425E1" w:rsidP="008D2AE2">
            <w:pPr>
              <w:autoSpaceDE w:val="0"/>
              <w:jc w:val="center"/>
              <w:rPr>
                <w:b/>
              </w:rPr>
            </w:pPr>
          </w:p>
          <w:p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rsidR="0093083F" w:rsidRPr="005859DB" w:rsidRDefault="0093083F" w:rsidP="0093083F">
            <w:pPr>
              <w:autoSpaceDE w:val="0"/>
              <w:ind w:left="-4" w:firstLine="52"/>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694" w:type="dxa"/>
            <w:shd w:val="clear" w:color="auto" w:fill="auto"/>
          </w:tcPr>
          <w:p w:rsidR="0093083F" w:rsidRPr="005859DB" w:rsidRDefault="0093083F" w:rsidP="008D2AE2">
            <w:pPr>
              <w:autoSpaceDE w:val="0"/>
              <w:jc w:val="center"/>
            </w:pPr>
            <w:r w:rsidRPr="005859DB">
              <w:t>Bartniczka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694" w:type="dxa"/>
            <w:shd w:val="clear" w:color="auto" w:fill="auto"/>
          </w:tcPr>
          <w:p w:rsidR="0093083F" w:rsidRPr="005859DB" w:rsidRDefault="0093083F" w:rsidP="008D2AE2">
            <w:pPr>
              <w:autoSpaceDE w:val="0"/>
              <w:jc w:val="center"/>
            </w:pPr>
            <w:r w:rsidRPr="005859DB">
              <w:t>Bobrowo</w:t>
            </w:r>
          </w:p>
        </w:tc>
        <w:tc>
          <w:tcPr>
            <w:tcW w:w="4253" w:type="dxa"/>
            <w:shd w:val="clear" w:color="auto" w:fill="auto"/>
          </w:tcPr>
          <w:p w:rsidR="0093083F" w:rsidRPr="005859DB" w:rsidRDefault="0093083F" w:rsidP="008D2AE2">
            <w:pPr>
              <w:autoSpaceDE w:val="0"/>
              <w:jc w:val="center"/>
            </w:pPr>
            <w:r w:rsidRPr="005859DB">
              <w:t>Gminny Ośrodek Kultury w Bobrowie</w:t>
            </w:r>
          </w:p>
        </w:tc>
        <w:tc>
          <w:tcPr>
            <w:tcW w:w="1701" w:type="dxa"/>
            <w:shd w:val="clear" w:color="auto" w:fill="auto"/>
          </w:tcPr>
          <w:p w:rsidR="0093083F" w:rsidRPr="005859DB" w:rsidRDefault="0093083F" w:rsidP="008D2AE2">
            <w:pPr>
              <w:autoSpaceDE w:val="0"/>
              <w:jc w:val="center"/>
            </w:pPr>
            <w:r w:rsidRPr="005859DB">
              <w:t>06.08.2015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694" w:type="dxa"/>
            <w:shd w:val="clear" w:color="auto" w:fill="auto"/>
          </w:tcPr>
          <w:p w:rsidR="0093083F" w:rsidRPr="005859DB" w:rsidRDefault="0093083F" w:rsidP="008D2AE2">
            <w:pPr>
              <w:autoSpaceDE w:val="0"/>
              <w:jc w:val="center"/>
            </w:pPr>
            <w:r w:rsidRPr="005859DB">
              <w:t>Brodnica</w:t>
            </w:r>
          </w:p>
        </w:tc>
        <w:tc>
          <w:tcPr>
            <w:tcW w:w="4253" w:type="dxa"/>
            <w:shd w:val="clear" w:color="auto" w:fill="auto"/>
          </w:tcPr>
          <w:p w:rsidR="0093083F" w:rsidRPr="005859DB" w:rsidRDefault="0093083F" w:rsidP="008D2AE2">
            <w:pPr>
              <w:autoSpaceDE w:val="0"/>
              <w:jc w:val="center"/>
            </w:pPr>
            <w:r w:rsidRPr="005859DB">
              <w:t>Wiejski Dom Kultury w Karbowie</w:t>
            </w:r>
          </w:p>
        </w:tc>
        <w:tc>
          <w:tcPr>
            <w:tcW w:w="1701" w:type="dxa"/>
            <w:shd w:val="clear" w:color="auto" w:fill="auto"/>
          </w:tcPr>
          <w:p w:rsidR="0093083F" w:rsidRPr="005859DB" w:rsidRDefault="0093083F" w:rsidP="008D2AE2">
            <w:pPr>
              <w:autoSpaceDE w:val="0"/>
              <w:jc w:val="center"/>
            </w:pPr>
            <w:r w:rsidRPr="005859DB">
              <w:t>07.08.2015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694" w:type="dxa"/>
            <w:shd w:val="clear" w:color="auto" w:fill="auto"/>
          </w:tcPr>
          <w:p w:rsidR="0093083F" w:rsidRPr="005859DB" w:rsidRDefault="0093083F" w:rsidP="008D2AE2">
            <w:pPr>
              <w:autoSpaceDE w:val="0"/>
              <w:jc w:val="center"/>
            </w:pPr>
            <w:r w:rsidRPr="005859DB">
              <w:t>Brzozie</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10.08.2015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694" w:type="dxa"/>
            <w:shd w:val="clear" w:color="auto" w:fill="auto"/>
          </w:tcPr>
          <w:p w:rsidR="0093083F" w:rsidRPr="005859DB" w:rsidRDefault="0093083F" w:rsidP="008D2AE2">
            <w:pPr>
              <w:autoSpaceDE w:val="0"/>
              <w:jc w:val="center"/>
            </w:pPr>
            <w:r w:rsidRPr="005859DB">
              <w:t>Górzno</w:t>
            </w:r>
          </w:p>
        </w:tc>
        <w:tc>
          <w:tcPr>
            <w:tcW w:w="4253" w:type="dxa"/>
            <w:shd w:val="clear" w:color="auto" w:fill="auto"/>
          </w:tcPr>
          <w:p w:rsidR="0093083F" w:rsidRPr="005859DB" w:rsidRDefault="0093083F" w:rsidP="008D2AE2">
            <w:pPr>
              <w:autoSpaceDE w:val="0"/>
              <w:jc w:val="center"/>
            </w:pPr>
            <w:r w:rsidRPr="005859DB">
              <w:t>Zespół Szkół w Górznie ul. Chopina 1</w:t>
            </w:r>
          </w:p>
        </w:tc>
        <w:tc>
          <w:tcPr>
            <w:tcW w:w="1701" w:type="dxa"/>
            <w:shd w:val="clear" w:color="auto" w:fill="auto"/>
          </w:tcPr>
          <w:p w:rsidR="0093083F" w:rsidRPr="005859DB" w:rsidRDefault="0093083F" w:rsidP="008D2AE2">
            <w:pPr>
              <w:autoSpaceDE w:val="0"/>
              <w:jc w:val="center"/>
            </w:pPr>
            <w:r w:rsidRPr="005859DB">
              <w:t>13.08.2015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694" w:type="dxa"/>
            <w:shd w:val="clear" w:color="auto" w:fill="auto"/>
          </w:tcPr>
          <w:p w:rsidR="0093083F" w:rsidRPr="005859DB" w:rsidRDefault="0093083F" w:rsidP="008D2AE2">
            <w:pPr>
              <w:autoSpaceDE w:val="0"/>
              <w:jc w:val="center"/>
            </w:pPr>
            <w:r w:rsidRPr="005859DB">
              <w:t>Jabłonowo Pom.</w:t>
            </w:r>
          </w:p>
        </w:tc>
        <w:tc>
          <w:tcPr>
            <w:tcW w:w="4253" w:type="dxa"/>
            <w:shd w:val="clear" w:color="auto" w:fill="auto"/>
          </w:tcPr>
          <w:p w:rsidR="0093083F" w:rsidRPr="005859DB" w:rsidRDefault="0093083F" w:rsidP="008D2AE2">
            <w:pPr>
              <w:autoSpaceDE w:val="0"/>
              <w:jc w:val="center"/>
            </w:pPr>
            <w:r w:rsidRPr="005859DB">
              <w:t>Dom Kultury</w:t>
            </w:r>
          </w:p>
        </w:tc>
        <w:tc>
          <w:tcPr>
            <w:tcW w:w="1701" w:type="dxa"/>
            <w:shd w:val="clear" w:color="auto" w:fill="auto"/>
          </w:tcPr>
          <w:p w:rsidR="0093083F" w:rsidRPr="005859DB" w:rsidRDefault="0093083F" w:rsidP="008D2AE2">
            <w:pPr>
              <w:autoSpaceDE w:val="0"/>
              <w:jc w:val="center"/>
            </w:pPr>
            <w:r w:rsidRPr="005859DB">
              <w:t>24.08.2015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694" w:type="dxa"/>
            <w:shd w:val="clear" w:color="auto" w:fill="auto"/>
          </w:tcPr>
          <w:p w:rsidR="0093083F" w:rsidRPr="005859DB" w:rsidRDefault="0093083F" w:rsidP="008D2AE2">
            <w:pPr>
              <w:autoSpaceDE w:val="0"/>
              <w:jc w:val="center"/>
            </w:pPr>
            <w:r w:rsidRPr="005859DB">
              <w:t>Osiek</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27.08.2015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694" w:type="dxa"/>
            <w:shd w:val="clear" w:color="auto" w:fill="auto"/>
          </w:tcPr>
          <w:p w:rsidR="0093083F" w:rsidRPr="005859DB" w:rsidRDefault="0093083F" w:rsidP="008D2AE2">
            <w:pPr>
              <w:autoSpaceDE w:val="0"/>
              <w:jc w:val="center"/>
            </w:pPr>
            <w:r w:rsidRPr="005859DB">
              <w:t>Świedziebnia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03.09.2015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694" w:type="dxa"/>
            <w:shd w:val="clear" w:color="auto" w:fill="auto"/>
          </w:tcPr>
          <w:p w:rsidR="0093083F" w:rsidRPr="005859DB" w:rsidRDefault="0093083F" w:rsidP="008D2AE2">
            <w:pPr>
              <w:autoSpaceDE w:val="0"/>
              <w:jc w:val="center"/>
            </w:pPr>
            <w:r w:rsidRPr="005859DB">
              <w:t>Zbiczno</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04.09.2015</w:t>
            </w:r>
          </w:p>
        </w:tc>
      </w:tr>
    </w:tbl>
    <w:p w:rsidR="00900936" w:rsidRPr="005859DB" w:rsidRDefault="00900936" w:rsidP="00503DD1">
      <w:pPr>
        <w:spacing w:line="20" w:lineRule="atLeast"/>
        <w:jc w:val="both"/>
        <w:rPr>
          <w:bCs/>
        </w:rPr>
      </w:pPr>
    </w:p>
    <w:p w:rsidR="00B912FD" w:rsidRPr="005859DB" w:rsidRDefault="00900936" w:rsidP="00503DD1">
      <w:pPr>
        <w:spacing w:line="20" w:lineRule="atLeast"/>
        <w:jc w:val="both"/>
        <w:rPr>
          <w:bCs/>
          <w:i/>
        </w:rPr>
      </w:pPr>
      <w:r w:rsidRPr="005859DB">
        <w:rPr>
          <w:bCs/>
          <w:i/>
        </w:rPr>
        <w:t>Źródło: Opracowanie własne</w:t>
      </w:r>
      <w:r w:rsidR="00613B62">
        <w:rPr>
          <w:bCs/>
          <w:i/>
        </w:rPr>
        <w:t>.</w:t>
      </w:r>
    </w:p>
    <w:p w:rsidR="00900936" w:rsidRPr="00B912FD" w:rsidRDefault="00900936" w:rsidP="00655CE6">
      <w:pPr>
        <w:spacing w:line="20" w:lineRule="atLeast"/>
        <w:ind w:firstLine="708"/>
        <w:jc w:val="both"/>
        <w:rPr>
          <w:bCs/>
        </w:rPr>
      </w:pPr>
      <w:r w:rsidRPr="005859DB">
        <w:rPr>
          <w:bCs/>
        </w:rPr>
        <w:lastRenderedPageBreak/>
        <w:t>Na każdym spotkaniu</w:t>
      </w:r>
      <w:r w:rsidR="00484B82">
        <w:rPr>
          <w:bCs/>
        </w:rPr>
        <w:t xml:space="preserve"> </w:t>
      </w:r>
      <w:r w:rsidR="00613B62">
        <w:rPr>
          <w:bCs/>
        </w:rPr>
        <w:t>omawiano między innymi takie problemy jak</w:t>
      </w:r>
      <w:r w:rsidR="00484B82">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sprawozdanie. Konsultacje społec</w:t>
      </w:r>
      <w:r w:rsidR="002401F3">
        <w:t>zne prowadził Prezes Zarządu</w:t>
      </w:r>
      <w:r w:rsidRPr="005859DB">
        <w:t xml:space="preserve"> Bogusław Błaszkiewicz, a obsługę techniczną pr</w:t>
      </w:r>
      <w:r w:rsidR="002401F3">
        <w:t>owadził pracownik biura LGD</w:t>
      </w:r>
      <w:r w:rsidRPr="005859DB">
        <w:t xml:space="preserve"> Joanna Przybylska. W spotkaniach w miesiącu sierpniu i wrześniu udział wzięło łącznie 131 osób. </w:t>
      </w:r>
    </w:p>
    <w:p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rsidR="00505EFA" w:rsidRPr="005859DB" w:rsidRDefault="00505EFA" w:rsidP="00900936">
      <w:pPr>
        <w:spacing w:line="20" w:lineRule="atLeast"/>
        <w:jc w:val="both"/>
      </w:pPr>
    </w:p>
    <w:p w:rsidR="00900936" w:rsidRDefault="007B7880" w:rsidP="00900936">
      <w:pPr>
        <w:spacing w:line="20" w:lineRule="atLeast"/>
        <w:jc w:val="both"/>
        <w:rPr>
          <w:color w:val="FF0000"/>
        </w:rPr>
      </w:pPr>
      <w:r>
        <w:rPr>
          <w:noProof/>
          <w:color w:val="FF0000"/>
        </w:rPr>
        <w:drawing>
          <wp:inline distT="0" distB="0" distL="0" distR="0">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rsidR="007B7880" w:rsidRDefault="007B7880" w:rsidP="007B7880">
      <w:pPr>
        <w:spacing w:line="20" w:lineRule="atLeast"/>
        <w:ind w:left="708" w:firstLine="708"/>
      </w:pPr>
      <w:r w:rsidRPr="007B7880">
        <w:t>Gmina Bartniczka</w:t>
      </w:r>
      <w:r>
        <w:tab/>
      </w:r>
      <w:r>
        <w:tab/>
      </w:r>
      <w:r>
        <w:tab/>
      </w:r>
      <w:r>
        <w:tab/>
      </w:r>
      <w:r>
        <w:tab/>
        <w:t>Gmina Bobrowo</w:t>
      </w:r>
    </w:p>
    <w:p w:rsidR="007B7880" w:rsidRDefault="0068576F" w:rsidP="007B7880">
      <w:pPr>
        <w:spacing w:line="20" w:lineRule="atLeast"/>
      </w:pPr>
      <w:r w:rsidRPr="0068576F">
        <w:rPr>
          <w:noProof/>
        </w:rPr>
        <w:drawing>
          <wp:inline distT="0" distB="0" distL="0" distR="0">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rsidR="0068576F" w:rsidRDefault="0068576F" w:rsidP="007B7880">
      <w:pPr>
        <w:spacing w:line="20" w:lineRule="atLeast"/>
      </w:pPr>
      <w:r>
        <w:tab/>
      </w:r>
      <w:r>
        <w:tab/>
        <w:t>Gmina Brodnica</w:t>
      </w:r>
      <w:r>
        <w:tab/>
      </w:r>
      <w:r>
        <w:tab/>
      </w:r>
      <w:r>
        <w:tab/>
      </w:r>
      <w:r>
        <w:tab/>
      </w:r>
      <w:r>
        <w:tab/>
        <w:t>Gmina Brzozie</w:t>
      </w:r>
    </w:p>
    <w:p w:rsidR="0068576F" w:rsidRDefault="0068576F" w:rsidP="007B7880">
      <w:pPr>
        <w:spacing w:line="20" w:lineRule="atLeast"/>
      </w:pPr>
      <w:r w:rsidRPr="0068576F">
        <w:rPr>
          <w:noProof/>
        </w:rPr>
        <w:drawing>
          <wp:inline distT="0" distB="0" distL="0" distR="0">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rsidR="0068576F" w:rsidRDefault="0068576F" w:rsidP="00505EFA">
      <w:pPr>
        <w:spacing w:line="20" w:lineRule="atLeast"/>
        <w:ind w:left="708" w:firstLine="708"/>
      </w:pPr>
      <w:r>
        <w:t>Gmina Górzno</w:t>
      </w:r>
      <w:r>
        <w:tab/>
      </w:r>
      <w:r>
        <w:tab/>
      </w:r>
      <w:r>
        <w:tab/>
      </w:r>
      <w:r>
        <w:tab/>
        <w:t>Gmina Jabłonowo Pomorskie</w:t>
      </w:r>
    </w:p>
    <w:p w:rsidR="0068576F" w:rsidRDefault="0068576F" w:rsidP="0068576F">
      <w:pPr>
        <w:spacing w:line="20" w:lineRule="atLeast"/>
      </w:pPr>
      <w:r w:rsidRPr="0068576F">
        <w:rPr>
          <w:noProof/>
        </w:rPr>
        <w:lastRenderedPageBreak/>
        <w:drawing>
          <wp:inline distT="0" distB="0" distL="0" distR="0">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Osiek</w:t>
      </w:r>
      <w:r>
        <w:tab/>
      </w:r>
      <w:r>
        <w:tab/>
      </w:r>
      <w:r>
        <w:tab/>
      </w:r>
      <w:r>
        <w:tab/>
      </w:r>
      <w:r>
        <w:tab/>
        <w:t xml:space="preserve">        Gmina Świedziebnia</w:t>
      </w:r>
    </w:p>
    <w:p w:rsidR="00505EFA" w:rsidRDefault="00505EFA" w:rsidP="0068576F">
      <w:pPr>
        <w:spacing w:line="20" w:lineRule="atLeast"/>
      </w:pPr>
    </w:p>
    <w:p w:rsidR="00505EFA" w:rsidRDefault="00505EFA" w:rsidP="0068576F">
      <w:pPr>
        <w:spacing w:line="20" w:lineRule="atLeast"/>
      </w:pPr>
      <w:r w:rsidRPr="00505EFA">
        <w:rPr>
          <w:noProof/>
        </w:rPr>
        <w:drawing>
          <wp:inline distT="0" distB="0" distL="0" distR="0">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Zbiczno</w:t>
      </w:r>
    </w:p>
    <w:p w:rsidR="00900936" w:rsidRPr="005859DB" w:rsidRDefault="00900936" w:rsidP="00900936">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9</w:t>
      </w:r>
      <w:r w:rsidR="0084173C" w:rsidRPr="008425E1">
        <w:rPr>
          <w:color w:val="auto"/>
          <w:sz w:val="24"/>
          <w:szCs w:val="24"/>
        </w:rPr>
        <w:fldChar w:fldCharType="end"/>
      </w:r>
      <w:r w:rsidR="00C109B2">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rsidTr="0093083F">
        <w:tc>
          <w:tcPr>
            <w:tcW w:w="708" w:type="dxa"/>
            <w:shd w:val="clear" w:color="auto" w:fill="A6A6A6" w:themeFill="background1" w:themeFillShade="A6"/>
          </w:tcPr>
          <w:p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rsidR="0093083F" w:rsidRPr="005859DB" w:rsidRDefault="0093083F" w:rsidP="008D2AE2">
            <w:pPr>
              <w:autoSpaceDE w:val="0"/>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283" w:type="dxa"/>
            <w:shd w:val="clear" w:color="auto" w:fill="auto"/>
          </w:tcPr>
          <w:p w:rsidR="0093083F" w:rsidRPr="005859DB" w:rsidRDefault="0093083F" w:rsidP="008D2AE2">
            <w:pPr>
              <w:autoSpaceDE w:val="0"/>
              <w:jc w:val="center"/>
            </w:pPr>
            <w:r w:rsidRPr="005859DB">
              <w:t>Bartniczka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283" w:type="dxa"/>
            <w:shd w:val="clear" w:color="auto" w:fill="auto"/>
          </w:tcPr>
          <w:p w:rsidR="0093083F" w:rsidRPr="005859DB" w:rsidRDefault="0093083F" w:rsidP="008D2AE2">
            <w:pPr>
              <w:autoSpaceDE w:val="0"/>
              <w:jc w:val="center"/>
            </w:pPr>
            <w:r w:rsidRPr="005859DB">
              <w:t>Bobrowo</w:t>
            </w:r>
          </w:p>
        </w:tc>
        <w:tc>
          <w:tcPr>
            <w:tcW w:w="3955" w:type="dxa"/>
            <w:shd w:val="clear" w:color="auto" w:fill="auto"/>
          </w:tcPr>
          <w:p w:rsidR="0093083F" w:rsidRPr="005859DB" w:rsidRDefault="0093083F" w:rsidP="008D2AE2">
            <w:pPr>
              <w:autoSpaceDE w:val="0"/>
              <w:jc w:val="center"/>
            </w:pPr>
            <w:r w:rsidRPr="005859DB">
              <w:t>Gminny Ośrodek Kultury w Bobrowie</w:t>
            </w:r>
          </w:p>
        </w:tc>
        <w:tc>
          <w:tcPr>
            <w:tcW w:w="2126" w:type="dxa"/>
            <w:shd w:val="clear" w:color="auto" w:fill="auto"/>
          </w:tcPr>
          <w:p w:rsidR="0093083F" w:rsidRPr="005859DB" w:rsidRDefault="0093083F" w:rsidP="008D2AE2">
            <w:pPr>
              <w:autoSpaceDE w:val="0"/>
              <w:jc w:val="center"/>
            </w:pPr>
            <w:r w:rsidRPr="005859DB">
              <w:t>8.10.2015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283" w:type="dxa"/>
            <w:shd w:val="clear" w:color="auto" w:fill="auto"/>
          </w:tcPr>
          <w:p w:rsidR="0093083F" w:rsidRPr="005859DB" w:rsidRDefault="0093083F" w:rsidP="008D2AE2">
            <w:pPr>
              <w:autoSpaceDE w:val="0"/>
              <w:jc w:val="center"/>
            </w:pPr>
            <w:r w:rsidRPr="005859DB">
              <w:t>Brodnica</w:t>
            </w:r>
          </w:p>
        </w:tc>
        <w:tc>
          <w:tcPr>
            <w:tcW w:w="3955" w:type="dxa"/>
            <w:shd w:val="clear" w:color="auto" w:fill="auto"/>
          </w:tcPr>
          <w:p w:rsidR="0093083F" w:rsidRPr="005859DB" w:rsidRDefault="0093083F" w:rsidP="008D2AE2">
            <w:pPr>
              <w:autoSpaceDE w:val="0"/>
              <w:jc w:val="center"/>
            </w:pPr>
            <w:r w:rsidRPr="005859DB">
              <w:t>Wiejski Dom Kultury w Karbowie</w:t>
            </w:r>
          </w:p>
        </w:tc>
        <w:tc>
          <w:tcPr>
            <w:tcW w:w="2126" w:type="dxa"/>
            <w:shd w:val="clear" w:color="auto" w:fill="auto"/>
          </w:tcPr>
          <w:p w:rsidR="0093083F" w:rsidRPr="005859DB" w:rsidRDefault="0093083F" w:rsidP="008D2AE2">
            <w:pPr>
              <w:autoSpaceDE w:val="0"/>
              <w:jc w:val="center"/>
            </w:pPr>
            <w:r w:rsidRPr="005859DB">
              <w:t>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283" w:type="dxa"/>
            <w:shd w:val="clear" w:color="auto" w:fill="auto"/>
          </w:tcPr>
          <w:p w:rsidR="0093083F" w:rsidRPr="005859DB" w:rsidRDefault="0093083F" w:rsidP="008D2AE2">
            <w:pPr>
              <w:autoSpaceDE w:val="0"/>
              <w:jc w:val="center"/>
            </w:pPr>
            <w:r w:rsidRPr="005859DB">
              <w:t>Brzozie</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283" w:type="dxa"/>
            <w:shd w:val="clear" w:color="auto" w:fill="auto"/>
          </w:tcPr>
          <w:p w:rsidR="0093083F" w:rsidRPr="005859DB" w:rsidRDefault="0093083F" w:rsidP="008D2AE2">
            <w:pPr>
              <w:autoSpaceDE w:val="0"/>
              <w:jc w:val="center"/>
            </w:pPr>
            <w:r w:rsidRPr="005859DB">
              <w:t>Górzno</w:t>
            </w:r>
          </w:p>
        </w:tc>
        <w:tc>
          <w:tcPr>
            <w:tcW w:w="3955" w:type="dxa"/>
            <w:shd w:val="clear" w:color="auto" w:fill="auto"/>
          </w:tcPr>
          <w:p w:rsidR="0093083F" w:rsidRPr="005859DB" w:rsidRDefault="0093083F" w:rsidP="008D2AE2">
            <w:pPr>
              <w:autoSpaceDE w:val="0"/>
              <w:jc w:val="center"/>
            </w:pPr>
            <w:r w:rsidRPr="005859DB">
              <w:t>Gminny Ośrodek Kultury w Górznie</w:t>
            </w:r>
          </w:p>
        </w:tc>
        <w:tc>
          <w:tcPr>
            <w:tcW w:w="2126" w:type="dxa"/>
            <w:shd w:val="clear" w:color="auto" w:fill="auto"/>
          </w:tcPr>
          <w:p w:rsidR="0093083F" w:rsidRPr="005859DB" w:rsidRDefault="0093083F" w:rsidP="008D2AE2">
            <w:pPr>
              <w:autoSpaceDE w:val="0"/>
              <w:jc w:val="center"/>
            </w:pPr>
            <w:r w:rsidRPr="005859DB">
              <w:t>15.10.2015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283" w:type="dxa"/>
            <w:shd w:val="clear" w:color="auto" w:fill="auto"/>
          </w:tcPr>
          <w:p w:rsidR="0093083F" w:rsidRPr="005859DB" w:rsidRDefault="0093083F" w:rsidP="008D2AE2">
            <w:pPr>
              <w:autoSpaceDE w:val="0"/>
              <w:jc w:val="center"/>
            </w:pPr>
            <w:r w:rsidRPr="005859DB">
              <w:t>Jabłonowo Pom.</w:t>
            </w:r>
          </w:p>
        </w:tc>
        <w:tc>
          <w:tcPr>
            <w:tcW w:w="3955" w:type="dxa"/>
            <w:shd w:val="clear" w:color="auto" w:fill="auto"/>
          </w:tcPr>
          <w:p w:rsidR="0093083F" w:rsidRPr="005859DB" w:rsidRDefault="0093083F" w:rsidP="008D2AE2">
            <w:pPr>
              <w:autoSpaceDE w:val="0"/>
              <w:jc w:val="center"/>
            </w:pPr>
            <w:r w:rsidRPr="005859DB">
              <w:t>Dom Kultury</w:t>
            </w:r>
          </w:p>
        </w:tc>
        <w:tc>
          <w:tcPr>
            <w:tcW w:w="2126" w:type="dxa"/>
            <w:shd w:val="clear" w:color="auto" w:fill="auto"/>
          </w:tcPr>
          <w:p w:rsidR="0093083F" w:rsidRPr="005859DB" w:rsidRDefault="0093083F" w:rsidP="008D2AE2">
            <w:pPr>
              <w:autoSpaceDE w:val="0"/>
              <w:jc w:val="center"/>
            </w:pPr>
            <w:r w:rsidRPr="005859DB">
              <w:t>16.10.2015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283" w:type="dxa"/>
            <w:shd w:val="clear" w:color="auto" w:fill="auto"/>
          </w:tcPr>
          <w:p w:rsidR="0093083F" w:rsidRPr="005859DB" w:rsidRDefault="0093083F" w:rsidP="008D2AE2">
            <w:pPr>
              <w:autoSpaceDE w:val="0"/>
              <w:jc w:val="center"/>
            </w:pPr>
            <w:r w:rsidRPr="005859DB">
              <w:t>Osiek</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283" w:type="dxa"/>
            <w:shd w:val="clear" w:color="auto" w:fill="auto"/>
          </w:tcPr>
          <w:p w:rsidR="0093083F" w:rsidRPr="005859DB" w:rsidRDefault="0093083F" w:rsidP="008D2AE2">
            <w:pPr>
              <w:autoSpaceDE w:val="0"/>
              <w:jc w:val="center"/>
            </w:pPr>
            <w:r w:rsidRPr="005859DB">
              <w:t>Świedziebnia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283" w:type="dxa"/>
            <w:shd w:val="clear" w:color="auto" w:fill="auto"/>
          </w:tcPr>
          <w:p w:rsidR="0093083F" w:rsidRPr="005859DB" w:rsidRDefault="0093083F" w:rsidP="008D2AE2">
            <w:pPr>
              <w:autoSpaceDE w:val="0"/>
              <w:jc w:val="center"/>
            </w:pPr>
            <w:r w:rsidRPr="005859DB">
              <w:t>Zbiczno</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23.10.2015</w:t>
            </w:r>
          </w:p>
        </w:tc>
      </w:tr>
    </w:tbl>
    <w:p w:rsidR="00900936" w:rsidRPr="005859DB" w:rsidRDefault="00900936" w:rsidP="00900936">
      <w:pPr>
        <w:spacing w:line="20" w:lineRule="atLeast"/>
        <w:jc w:val="both"/>
        <w:rPr>
          <w:i/>
        </w:rPr>
      </w:pPr>
      <w:r w:rsidRPr="005859DB">
        <w:rPr>
          <w:i/>
        </w:rPr>
        <w:t>Źródło: Opracowanie własne</w:t>
      </w:r>
      <w:r w:rsidR="00613B62">
        <w:rPr>
          <w:i/>
        </w:rPr>
        <w:t>.</w:t>
      </w:r>
    </w:p>
    <w:p w:rsidR="00B912FD" w:rsidRDefault="00B912FD" w:rsidP="00B912FD">
      <w:pPr>
        <w:pStyle w:val="Akapitzlist"/>
        <w:suppressAutoHyphens/>
        <w:autoSpaceDE w:val="0"/>
        <w:ind w:left="1080"/>
      </w:pPr>
    </w:p>
    <w:p w:rsidR="00900936" w:rsidRPr="005859DB" w:rsidRDefault="00B912FD" w:rsidP="006B6E33">
      <w:pPr>
        <w:suppressAutoHyphens/>
        <w:autoSpaceDE w:val="0"/>
        <w:ind w:firstLine="708"/>
        <w:jc w:val="both"/>
      </w:pPr>
      <w:r w:rsidRPr="005859DB">
        <w:rPr>
          <w:bCs/>
        </w:rPr>
        <w:t>Na każdym spotkaniu</w:t>
      </w:r>
      <w:r w:rsidR="00484B82">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484B82">
        <w:rPr>
          <w:bCs/>
        </w:rPr>
        <w:t xml:space="preserve"> </w:t>
      </w:r>
      <w:proofErr w:type="spellStart"/>
      <w:r w:rsidR="006A5FFF">
        <w:rPr>
          <w:bCs/>
        </w:rPr>
        <w:t>Sumowie</w:t>
      </w:r>
      <w:proofErr w:type="spellEnd"/>
      <w:r w:rsidR="00484B82">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484B82">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rsidR="006A5FFF" w:rsidRPr="005859DB" w:rsidRDefault="006A5FFF" w:rsidP="00900936">
      <w:pPr>
        <w:spacing w:line="20" w:lineRule="atLeast"/>
        <w:rPr>
          <w:b/>
          <w:bCs/>
        </w:rPr>
      </w:pPr>
    </w:p>
    <w:p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15" w:name="_Toc438925407"/>
      <w:bookmarkStart w:id="16" w:name="_Toc438925519"/>
      <w:bookmarkStart w:id="17" w:name="_Toc438925631"/>
      <w:bookmarkStart w:id="18" w:name="_Toc438925741"/>
      <w:bookmarkStart w:id="19" w:name="_Toc438925853"/>
      <w:bookmarkStart w:id="20" w:name="_Toc438925965"/>
      <w:bookmarkStart w:id="21" w:name="_Toc438928253"/>
      <w:bookmarkStart w:id="22" w:name="_Toc438930560"/>
      <w:bookmarkStart w:id="23" w:name="_Toc438930679"/>
      <w:bookmarkStart w:id="24" w:name="_Toc439002419"/>
      <w:bookmarkStart w:id="25" w:name="_Toc439002644"/>
      <w:bookmarkStart w:id="26" w:name="_Toc439002856"/>
      <w:bookmarkStart w:id="27" w:name="_Toc439003662"/>
      <w:bookmarkStart w:id="28" w:name="_Toc439088081"/>
      <w:bookmarkStart w:id="29" w:name="_Toc439103510"/>
      <w:bookmarkStart w:id="30" w:name="_Toc439103934"/>
      <w:bookmarkStart w:id="31" w:name="_Toc439104926"/>
      <w:bookmarkStart w:id="32" w:name="_Toc3885107"/>
      <w:bookmarkStart w:id="33" w:name="_Toc3885214"/>
      <w:bookmarkStart w:id="34" w:name="_Toc3885321"/>
      <w:bookmarkStart w:id="35" w:name="_Toc3885434"/>
      <w:bookmarkStart w:id="36" w:name="_Toc3885541"/>
      <w:bookmarkStart w:id="37" w:name="_Toc3885648"/>
      <w:bookmarkStart w:id="38" w:name="_Toc3885756"/>
      <w:bookmarkStart w:id="39" w:name="_Toc3885864"/>
      <w:bookmarkStart w:id="40" w:name="_Toc3885972"/>
      <w:bookmarkStart w:id="41" w:name="_Toc3886080"/>
      <w:bookmarkStart w:id="42" w:name="_Toc3886188"/>
      <w:bookmarkStart w:id="43" w:name="_Toc3886840"/>
      <w:bookmarkStart w:id="44" w:name="_Toc3886948"/>
      <w:bookmarkStart w:id="45" w:name="_Toc3887084"/>
      <w:bookmarkStart w:id="46" w:name="_Toc3888337"/>
      <w:bookmarkStart w:id="47" w:name="_Toc8976739"/>
      <w:bookmarkStart w:id="48" w:name="_Toc950840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49" w:name="_Toc438925408"/>
      <w:bookmarkStart w:id="50" w:name="_Toc438925520"/>
      <w:bookmarkStart w:id="51" w:name="_Toc438925632"/>
      <w:bookmarkStart w:id="52" w:name="_Toc438925742"/>
      <w:bookmarkStart w:id="53" w:name="_Toc438925854"/>
      <w:bookmarkStart w:id="54" w:name="_Toc438925966"/>
      <w:bookmarkStart w:id="55" w:name="_Toc438928254"/>
      <w:bookmarkStart w:id="56" w:name="_Toc438930561"/>
      <w:bookmarkStart w:id="57" w:name="_Toc438930680"/>
      <w:bookmarkStart w:id="58" w:name="_Toc439002420"/>
      <w:bookmarkStart w:id="59" w:name="_Toc439002645"/>
      <w:bookmarkStart w:id="60" w:name="_Toc439002857"/>
      <w:bookmarkStart w:id="61" w:name="_Toc439003663"/>
      <w:bookmarkStart w:id="62" w:name="_Toc439088082"/>
      <w:bookmarkStart w:id="63" w:name="_Toc439103511"/>
      <w:bookmarkStart w:id="64" w:name="_Toc439103935"/>
      <w:bookmarkStart w:id="65" w:name="_Toc439104927"/>
      <w:bookmarkStart w:id="66" w:name="_Toc3885108"/>
      <w:bookmarkStart w:id="67" w:name="_Toc3885215"/>
      <w:bookmarkStart w:id="68" w:name="_Toc3885322"/>
      <w:bookmarkStart w:id="69" w:name="_Toc3885435"/>
      <w:bookmarkStart w:id="70" w:name="_Toc3885542"/>
      <w:bookmarkStart w:id="71" w:name="_Toc3885649"/>
      <w:bookmarkStart w:id="72" w:name="_Toc3885757"/>
      <w:bookmarkStart w:id="73" w:name="_Toc3885865"/>
      <w:bookmarkStart w:id="74" w:name="_Toc3885973"/>
      <w:bookmarkStart w:id="75" w:name="_Toc3886081"/>
      <w:bookmarkStart w:id="76" w:name="_Toc3886189"/>
      <w:bookmarkStart w:id="77" w:name="_Toc3886841"/>
      <w:bookmarkStart w:id="78" w:name="_Toc3886949"/>
      <w:bookmarkStart w:id="79" w:name="_Toc3887085"/>
      <w:bookmarkStart w:id="80" w:name="_Toc3888338"/>
      <w:bookmarkStart w:id="81" w:name="_Toc8976740"/>
      <w:bookmarkStart w:id="82" w:name="_Toc9508410"/>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882FF4" w:rsidRPr="00A5521D" w:rsidRDefault="00B95A0B" w:rsidP="003372C1">
      <w:pPr>
        <w:pStyle w:val="Nagwek1"/>
        <w:numPr>
          <w:ilvl w:val="0"/>
          <w:numId w:val="39"/>
        </w:numPr>
        <w:rPr>
          <w:rFonts w:ascii="Times New Roman" w:hAnsi="Times New Roman" w:cs="Times New Roman"/>
          <w:sz w:val="32"/>
          <w:szCs w:val="32"/>
        </w:rPr>
      </w:pPr>
      <w:bookmarkStart w:id="83" w:name="_Toc9508411"/>
      <w:r w:rsidRPr="00A5521D">
        <w:rPr>
          <w:rFonts w:ascii="Times New Roman" w:hAnsi="Times New Roman" w:cs="Times New Roman"/>
          <w:sz w:val="32"/>
          <w:szCs w:val="32"/>
        </w:rPr>
        <w:t>Diagnoza – Opis obszaru i ludności</w:t>
      </w:r>
      <w:bookmarkEnd w:id="83"/>
    </w:p>
    <w:p w:rsidR="00285481" w:rsidRPr="005859DB" w:rsidRDefault="00285481" w:rsidP="006652B6">
      <w:pPr>
        <w:spacing w:line="20" w:lineRule="atLeast"/>
        <w:rPr>
          <w:b/>
          <w:bCs/>
        </w:rPr>
      </w:pPr>
    </w:p>
    <w:p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484B82">
        <w:rPr>
          <w:bCs/>
        </w:rPr>
        <w:t xml:space="preserve"> </w:t>
      </w:r>
      <w:proofErr w:type="spellStart"/>
      <w:r w:rsidR="00EC11AD">
        <w:rPr>
          <w:bCs/>
        </w:rPr>
        <w:t>społeczno</w:t>
      </w:r>
      <w:proofErr w:type="spellEnd"/>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rsidR="002B49D4" w:rsidRPr="001430A7" w:rsidRDefault="00B95A0B" w:rsidP="003372C1">
      <w:pPr>
        <w:pStyle w:val="Nagwek2"/>
        <w:numPr>
          <w:ilvl w:val="0"/>
          <w:numId w:val="40"/>
        </w:numPr>
      </w:pPr>
      <w:bookmarkStart w:id="84" w:name="_Toc9508412"/>
      <w:r w:rsidRPr="005859DB">
        <w:t>Określenie grup  istotnych.</w:t>
      </w:r>
      <w:bookmarkEnd w:id="84"/>
    </w:p>
    <w:p w:rsidR="001430A7" w:rsidRPr="005859DB" w:rsidRDefault="001430A7" w:rsidP="001430A7">
      <w:pPr>
        <w:pStyle w:val="Akapitzlist"/>
        <w:spacing w:line="20" w:lineRule="atLeast"/>
        <w:jc w:val="both"/>
        <w:rPr>
          <w:b/>
          <w:bCs/>
        </w:rPr>
      </w:pPr>
    </w:p>
    <w:p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rsidR="002B49D4" w:rsidRPr="005859DB" w:rsidRDefault="002B49D4" w:rsidP="00A91772">
      <w:pPr>
        <w:spacing w:line="20" w:lineRule="atLeast"/>
        <w:jc w:val="both"/>
        <w:rPr>
          <w:b/>
          <w:bCs/>
        </w:rPr>
      </w:pPr>
    </w:p>
    <w:p w:rsidR="00966D08" w:rsidRDefault="00966D08" w:rsidP="008425E1">
      <w:pPr>
        <w:pStyle w:val="Legenda"/>
        <w:keepNext/>
        <w:rPr>
          <w:color w:val="auto"/>
          <w:sz w:val="24"/>
          <w:szCs w:val="24"/>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10</w:t>
      </w:r>
      <w:r w:rsidR="0084173C"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rsidTr="009D4358">
        <w:trPr>
          <w:trHeight w:val="2126"/>
          <w:jc w:val="center"/>
        </w:trPr>
        <w:tc>
          <w:tcPr>
            <w:tcW w:w="669" w:type="pct"/>
            <w:vMerge w:val="restart"/>
            <w:shd w:val="clear" w:color="auto" w:fill="A6A6A6" w:themeFill="background1" w:themeFillShade="A6"/>
            <w:vAlign w:val="center"/>
          </w:tcPr>
          <w:p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rsidTr="009D4358">
        <w:trPr>
          <w:cantSplit/>
          <w:trHeight w:val="2099"/>
          <w:jc w:val="center"/>
        </w:trPr>
        <w:tc>
          <w:tcPr>
            <w:tcW w:w="669" w:type="pct"/>
            <w:vMerge/>
            <w:shd w:val="clear" w:color="auto" w:fill="8DB3E2" w:themeFill="text2" w:themeFillTint="66"/>
            <w:vAlign w:val="center"/>
          </w:tcPr>
          <w:p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rsidR="002B49D4" w:rsidRPr="005859DB" w:rsidRDefault="002B49D4" w:rsidP="00A91772">
            <w:pPr>
              <w:spacing w:before="10" w:after="10" w:line="20" w:lineRule="atLeast"/>
              <w:ind w:left="113" w:right="113"/>
              <w:jc w:val="center"/>
              <w:rPr>
                <w:bCs/>
                <w:color w:val="FFFFFF"/>
              </w:rPr>
            </w:pP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Bartniczka</w:t>
            </w:r>
          </w:p>
        </w:tc>
        <w:tc>
          <w:tcPr>
            <w:tcW w:w="381" w:type="pct"/>
            <w:shd w:val="clear" w:color="auto" w:fill="auto"/>
            <w:vAlign w:val="center"/>
          </w:tcPr>
          <w:p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rsidR="002B49D4" w:rsidRPr="005859DB" w:rsidRDefault="002B49D4" w:rsidP="00A91772">
            <w:pPr>
              <w:spacing w:before="10" w:after="10" w:line="20" w:lineRule="atLeast"/>
              <w:jc w:val="right"/>
            </w:pPr>
            <w:r w:rsidRPr="005859DB">
              <w:t>14</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83</w:t>
            </w:r>
          </w:p>
        </w:tc>
        <w:tc>
          <w:tcPr>
            <w:tcW w:w="589" w:type="pct"/>
            <w:shd w:val="clear" w:color="auto" w:fill="auto"/>
            <w:vAlign w:val="bottom"/>
          </w:tcPr>
          <w:p w:rsidR="002B49D4" w:rsidRPr="005859DB" w:rsidRDefault="002B49D4" w:rsidP="00A91772">
            <w:pPr>
              <w:spacing w:before="10" w:after="10" w:line="20" w:lineRule="atLeast"/>
              <w:jc w:val="right"/>
            </w:pPr>
            <w:r w:rsidRPr="005859DB">
              <w:t>9,0%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Bobrowo</w:t>
            </w:r>
          </w:p>
        </w:tc>
        <w:tc>
          <w:tcPr>
            <w:tcW w:w="381" w:type="pct"/>
            <w:shd w:val="clear" w:color="auto" w:fill="auto"/>
            <w:vAlign w:val="center"/>
          </w:tcPr>
          <w:p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63</w:t>
            </w:r>
          </w:p>
        </w:tc>
        <w:tc>
          <w:tcPr>
            <w:tcW w:w="458" w:type="pct"/>
            <w:shd w:val="clear" w:color="auto" w:fill="auto"/>
            <w:vAlign w:val="center"/>
          </w:tcPr>
          <w:p w:rsidR="002B49D4" w:rsidRPr="005859DB" w:rsidRDefault="002B49D4" w:rsidP="00A91772">
            <w:pPr>
              <w:spacing w:before="10" w:after="10" w:line="20" w:lineRule="atLeast"/>
              <w:jc w:val="right"/>
            </w:pPr>
            <w:r w:rsidRPr="005859DB">
              <w:t>39</w:t>
            </w:r>
          </w:p>
        </w:tc>
        <w:tc>
          <w:tcPr>
            <w:tcW w:w="381" w:type="pct"/>
            <w:shd w:val="clear" w:color="auto" w:fill="auto"/>
            <w:vAlign w:val="center"/>
          </w:tcPr>
          <w:p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rsidR="002B49D4" w:rsidRPr="005859DB" w:rsidRDefault="002B49D4" w:rsidP="00A91772">
            <w:pPr>
              <w:spacing w:before="10" w:after="10" w:line="20" w:lineRule="atLeast"/>
              <w:jc w:val="right"/>
            </w:pPr>
            <w:r w:rsidRPr="005859DB">
              <w:t>10,8%</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 xml:space="preserve">Brodnica </w:t>
            </w:r>
            <w:proofErr w:type="spellStart"/>
            <w:r w:rsidRPr="005859DB">
              <w:t>g.w</w:t>
            </w:r>
            <w:proofErr w:type="spellEnd"/>
            <w:r w:rsidRPr="005859DB">
              <w:t>.</w:t>
            </w:r>
          </w:p>
        </w:tc>
        <w:tc>
          <w:tcPr>
            <w:tcW w:w="381" w:type="pct"/>
            <w:shd w:val="clear" w:color="auto" w:fill="auto"/>
            <w:vAlign w:val="center"/>
          </w:tcPr>
          <w:p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81</w:t>
            </w:r>
          </w:p>
        </w:tc>
        <w:tc>
          <w:tcPr>
            <w:tcW w:w="458" w:type="pct"/>
            <w:shd w:val="clear" w:color="auto" w:fill="auto"/>
            <w:vAlign w:val="center"/>
          </w:tcPr>
          <w:p w:rsidR="002B49D4" w:rsidRPr="005859DB" w:rsidRDefault="002B49D4" w:rsidP="00A91772">
            <w:pPr>
              <w:spacing w:before="10" w:after="10" w:line="20" w:lineRule="atLeast"/>
              <w:jc w:val="right"/>
            </w:pPr>
            <w:r w:rsidRPr="005859DB">
              <w:t>46</w:t>
            </w:r>
          </w:p>
        </w:tc>
        <w:tc>
          <w:tcPr>
            <w:tcW w:w="381" w:type="pct"/>
            <w:shd w:val="clear" w:color="auto" w:fill="auto"/>
            <w:vAlign w:val="center"/>
          </w:tcPr>
          <w:p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rsidR="002B49D4" w:rsidRPr="005859DB" w:rsidRDefault="002B49D4" w:rsidP="00A91772">
            <w:pPr>
              <w:spacing w:before="10" w:after="10" w:line="20" w:lineRule="atLeast"/>
              <w:jc w:val="right"/>
            </w:pPr>
            <w:r w:rsidRPr="005859DB">
              <w:t>8,0%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Brzozie</w:t>
            </w:r>
          </w:p>
        </w:tc>
        <w:tc>
          <w:tcPr>
            <w:tcW w:w="381" w:type="pct"/>
            <w:shd w:val="clear" w:color="auto" w:fill="auto"/>
            <w:vAlign w:val="center"/>
          </w:tcPr>
          <w:p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rsidR="002B49D4" w:rsidRPr="005859DB" w:rsidRDefault="002B49D4" w:rsidP="00A91772">
            <w:pPr>
              <w:spacing w:before="10" w:after="10" w:line="20" w:lineRule="atLeast"/>
              <w:jc w:val="right"/>
            </w:pPr>
            <w:r w:rsidRPr="005859DB">
              <w:t>92</w:t>
            </w:r>
          </w:p>
        </w:tc>
        <w:tc>
          <w:tcPr>
            <w:tcW w:w="381" w:type="pct"/>
            <w:shd w:val="clear" w:color="auto" w:fill="auto"/>
            <w:vAlign w:val="center"/>
          </w:tcPr>
          <w:p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rsidR="002B49D4" w:rsidRPr="005859DB" w:rsidRDefault="002B49D4" w:rsidP="00A91772">
            <w:pPr>
              <w:spacing w:before="10" w:after="10" w:line="20" w:lineRule="atLeast"/>
              <w:jc w:val="right"/>
            </w:pPr>
            <w:r w:rsidRPr="005859DB">
              <w:t>53</w:t>
            </w:r>
          </w:p>
        </w:tc>
        <w:tc>
          <w:tcPr>
            <w:tcW w:w="305" w:type="pct"/>
            <w:shd w:val="clear" w:color="auto" w:fill="auto"/>
            <w:vAlign w:val="center"/>
          </w:tcPr>
          <w:p w:rsidR="002B49D4" w:rsidRPr="005859DB" w:rsidRDefault="002B49D4" w:rsidP="00A91772">
            <w:pPr>
              <w:spacing w:before="10" w:after="10" w:line="20" w:lineRule="atLeast"/>
              <w:jc w:val="right"/>
            </w:pPr>
            <w:r w:rsidRPr="005859DB">
              <w:t>12</w:t>
            </w:r>
          </w:p>
        </w:tc>
        <w:tc>
          <w:tcPr>
            <w:tcW w:w="381" w:type="pct"/>
            <w:shd w:val="clear" w:color="auto" w:fill="auto"/>
            <w:vAlign w:val="center"/>
          </w:tcPr>
          <w:p w:rsidR="002B49D4" w:rsidRPr="005859DB" w:rsidRDefault="002B49D4" w:rsidP="00A91772">
            <w:pPr>
              <w:spacing w:before="10" w:after="10" w:line="20" w:lineRule="atLeast"/>
              <w:jc w:val="right"/>
            </w:pPr>
            <w:r w:rsidRPr="005859DB">
              <w:t>44</w:t>
            </w:r>
          </w:p>
        </w:tc>
        <w:tc>
          <w:tcPr>
            <w:tcW w:w="458" w:type="pct"/>
            <w:shd w:val="clear" w:color="auto" w:fill="auto"/>
            <w:vAlign w:val="center"/>
          </w:tcPr>
          <w:p w:rsidR="002B49D4" w:rsidRPr="005859DB" w:rsidRDefault="002B49D4" w:rsidP="00A91772">
            <w:pPr>
              <w:spacing w:before="10" w:after="10" w:line="20" w:lineRule="atLeast"/>
              <w:jc w:val="right"/>
            </w:pPr>
            <w:r w:rsidRPr="005859DB">
              <w:t>16</w:t>
            </w:r>
          </w:p>
        </w:tc>
        <w:tc>
          <w:tcPr>
            <w:tcW w:w="381" w:type="pct"/>
            <w:shd w:val="clear" w:color="auto" w:fill="auto"/>
            <w:vAlign w:val="center"/>
          </w:tcPr>
          <w:p w:rsidR="002B49D4" w:rsidRPr="005859DB" w:rsidRDefault="002B49D4" w:rsidP="00A91772">
            <w:pPr>
              <w:spacing w:before="10" w:after="10" w:line="20" w:lineRule="atLeast"/>
              <w:jc w:val="right"/>
            </w:pPr>
            <w:r w:rsidRPr="005859DB">
              <w:t>72</w:t>
            </w:r>
          </w:p>
        </w:tc>
        <w:tc>
          <w:tcPr>
            <w:tcW w:w="460" w:type="pct"/>
            <w:shd w:val="clear" w:color="auto" w:fill="auto"/>
            <w:vAlign w:val="center"/>
          </w:tcPr>
          <w:p w:rsidR="002B49D4" w:rsidRPr="005859DB" w:rsidRDefault="002B49D4" w:rsidP="00A91772">
            <w:pPr>
              <w:spacing w:before="10" w:after="10" w:line="20" w:lineRule="atLeast"/>
              <w:jc w:val="right"/>
            </w:pPr>
            <w:r w:rsidRPr="005859DB">
              <w:t>59</w:t>
            </w:r>
          </w:p>
        </w:tc>
        <w:tc>
          <w:tcPr>
            <w:tcW w:w="589" w:type="pct"/>
            <w:shd w:val="clear" w:color="auto" w:fill="auto"/>
            <w:vAlign w:val="bottom"/>
          </w:tcPr>
          <w:p w:rsidR="002B49D4" w:rsidRPr="005859DB" w:rsidRDefault="002B49D4" w:rsidP="00A91772">
            <w:pPr>
              <w:spacing w:before="10" w:after="10" w:line="20" w:lineRule="atLeast"/>
              <w:jc w:val="right"/>
            </w:pPr>
            <w:r w:rsidRPr="005859DB">
              <w:t>8,7%</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Górzno</w:t>
            </w:r>
          </w:p>
        </w:tc>
        <w:tc>
          <w:tcPr>
            <w:tcW w:w="381" w:type="pct"/>
            <w:shd w:val="clear" w:color="auto" w:fill="auto"/>
            <w:vAlign w:val="center"/>
          </w:tcPr>
          <w:p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rsidR="002B49D4" w:rsidRPr="005859DB" w:rsidRDefault="002B49D4" w:rsidP="00A91772">
            <w:pPr>
              <w:spacing w:before="10" w:after="10" w:line="20" w:lineRule="atLeast"/>
              <w:jc w:val="right"/>
            </w:pPr>
            <w:r w:rsidRPr="005859DB">
              <w:t>79</w:t>
            </w:r>
          </w:p>
        </w:tc>
        <w:tc>
          <w:tcPr>
            <w:tcW w:w="381" w:type="pct"/>
            <w:shd w:val="clear" w:color="auto" w:fill="auto"/>
            <w:vAlign w:val="center"/>
          </w:tcPr>
          <w:p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rsidR="002B49D4" w:rsidRPr="005859DB" w:rsidRDefault="002B49D4" w:rsidP="00A91772">
            <w:pPr>
              <w:spacing w:before="10" w:after="10" w:line="20" w:lineRule="atLeast"/>
              <w:jc w:val="right"/>
            </w:pPr>
            <w:r w:rsidRPr="005859DB">
              <w:t>71</w:t>
            </w:r>
          </w:p>
        </w:tc>
        <w:tc>
          <w:tcPr>
            <w:tcW w:w="305" w:type="pct"/>
            <w:shd w:val="clear" w:color="auto" w:fill="auto"/>
            <w:vAlign w:val="center"/>
          </w:tcPr>
          <w:p w:rsidR="002B49D4" w:rsidRPr="005859DB" w:rsidRDefault="002B49D4" w:rsidP="00A91772">
            <w:pPr>
              <w:spacing w:before="10" w:after="10" w:line="20" w:lineRule="atLeast"/>
              <w:jc w:val="right"/>
            </w:pPr>
            <w:r w:rsidRPr="005859DB">
              <w:t>22</w:t>
            </w:r>
          </w:p>
        </w:tc>
        <w:tc>
          <w:tcPr>
            <w:tcW w:w="381" w:type="pct"/>
            <w:shd w:val="clear" w:color="auto" w:fill="auto"/>
            <w:vAlign w:val="center"/>
          </w:tcPr>
          <w:p w:rsidR="002B49D4" w:rsidRPr="005859DB" w:rsidRDefault="002B49D4" w:rsidP="00A91772">
            <w:pPr>
              <w:spacing w:before="10" w:after="10" w:line="20" w:lineRule="atLeast"/>
              <w:jc w:val="right"/>
            </w:pPr>
            <w:r w:rsidRPr="005859DB">
              <w:t>32</w:t>
            </w:r>
          </w:p>
        </w:tc>
        <w:tc>
          <w:tcPr>
            <w:tcW w:w="458"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69</w:t>
            </w:r>
          </w:p>
        </w:tc>
        <w:tc>
          <w:tcPr>
            <w:tcW w:w="460" w:type="pct"/>
            <w:shd w:val="clear" w:color="auto" w:fill="auto"/>
            <w:vAlign w:val="center"/>
          </w:tcPr>
          <w:p w:rsidR="002B49D4" w:rsidRPr="005859DB" w:rsidRDefault="002B49D4" w:rsidP="00A91772">
            <w:pPr>
              <w:spacing w:before="10" w:after="10" w:line="20" w:lineRule="atLeast"/>
              <w:jc w:val="right"/>
            </w:pPr>
            <w:r w:rsidRPr="005859DB">
              <w:t>65</w:t>
            </w:r>
          </w:p>
        </w:tc>
        <w:tc>
          <w:tcPr>
            <w:tcW w:w="589" w:type="pct"/>
            <w:shd w:val="clear" w:color="auto" w:fill="auto"/>
            <w:vAlign w:val="bottom"/>
          </w:tcPr>
          <w:p w:rsidR="002B49D4" w:rsidRPr="005859DB" w:rsidRDefault="002B49D4" w:rsidP="00A91772">
            <w:pPr>
              <w:spacing w:before="10" w:after="10" w:line="20" w:lineRule="atLeast"/>
              <w:jc w:val="right"/>
            </w:pPr>
            <w:r w:rsidRPr="005859DB">
              <w:t>8,3%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rsidR="002B49D4" w:rsidRPr="005859DB" w:rsidRDefault="002B49D4" w:rsidP="00A91772">
            <w:pPr>
              <w:spacing w:before="10" w:after="10" w:line="20" w:lineRule="atLeast"/>
              <w:jc w:val="right"/>
            </w:pPr>
            <w:r w:rsidRPr="005859DB">
              <w:t>38</w:t>
            </w:r>
          </w:p>
        </w:tc>
        <w:tc>
          <w:tcPr>
            <w:tcW w:w="381" w:type="pct"/>
            <w:shd w:val="clear" w:color="auto" w:fill="auto"/>
            <w:vAlign w:val="center"/>
          </w:tcPr>
          <w:p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rsidR="002B49D4" w:rsidRPr="005859DB" w:rsidRDefault="002B49D4" w:rsidP="00A91772">
            <w:pPr>
              <w:spacing w:before="10" w:after="10" w:line="20" w:lineRule="atLeast"/>
              <w:jc w:val="right"/>
            </w:pPr>
            <w:r w:rsidRPr="005859DB">
              <w:t>67</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rsidR="002B49D4" w:rsidRPr="005859DB" w:rsidRDefault="002B49D4" w:rsidP="00A91772">
            <w:pPr>
              <w:spacing w:before="10" w:after="10" w:line="20" w:lineRule="atLeast"/>
              <w:jc w:val="right"/>
            </w:pPr>
            <w:r w:rsidRPr="005859DB">
              <w:t>12,1%</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Osiek</w:t>
            </w:r>
          </w:p>
        </w:tc>
        <w:tc>
          <w:tcPr>
            <w:tcW w:w="381" w:type="pct"/>
            <w:shd w:val="clear" w:color="auto" w:fill="auto"/>
            <w:vAlign w:val="center"/>
          </w:tcPr>
          <w:p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rsidR="002B49D4" w:rsidRPr="005859DB" w:rsidRDefault="002B49D4" w:rsidP="00A91772">
            <w:pPr>
              <w:spacing w:before="10" w:after="10" w:line="20" w:lineRule="atLeast"/>
              <w:jc w:val="right"/>
            </w:pPr>
            <w:r w:rsidRPr="005859DB">
              <w:t>96</w:t>
            </w:r>
          </w:p>
        </w:tc>
        <w:tc>
          <w:tcPr>
            <w:tcW w:w="381" w:type="pct"/>
            <w:shd w:val="clear" w:color="auto" w:fill="auto"/>
            <w:vAlign w:val="center"/>
          </w:tcPr>
          <w:p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rsidR="002B49D4" w:rsidRPr="005859DB" w:rsidRDefault="002B49D4" w:rsidP="00A91772">
            <w:pPr>
              <w:spacing w:before="10" w:after="10" w:line="20" w:lineRule="atLeast"/>
              <w:jc w:val="right"/>
            </w:pPr>
            <w:r w:rsidRPr="005859DB">
              <w:t>11</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rsidR="002B49D4" w:rsidRPr="005859DB" w:rsidRDefault="002B49D4" w:rsidP="00A91772">
            <w:pPr>
              <w:spacing w:before="10" w:after="10" w:line="20" w:lineRule="atLeast"/>
              <w:jc w:val="right"/>
            </w:pPr>
            <w:r w:rsidRPr="005859DB">
              <w:t>11,0%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Świedziebnia</w:t>
            </w:r>
          </w:p>
        </w:tc>
        <w:tc>
          <w:tcPr>
            <w:tcW w:w="381" w:type="pct"/>
            <w:shd w:val="clear" w:color="auto" w:fill="auto"/>
            <w:vAlign w:val="center"/>
          </w:tcPr>
          <w:p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rsidR="002B49D4" w:rsidRPr="005859DB" w:rsidRDefault="002B49D4" w:rsidP="00A91772">
            <w:pPr>
              <w:spacing w:before="10" w:after="10" w:line="20" w:lineRule="atLeast"/>
              <w:jc w:val="right"/>
            </w:pPr>
            <w:r w:rsidRPr="005859DB">
              <w:t>28</w:t>
            </w:r>
          </w:p>
        </w:tc>
        <w:tc>
          <w:tcPr>
            <w:tcW w:w="381" w:type="pct"/>
            <w:shd w:val="clear" w:color="auto" w:fill="auto"/>
            <w:vAlign w:val="center"/>
          </w:tcPr>
          <w:p w:rsidR="002B49D4" w:rsidRPr="005859DB" w:rsidRDefault="002B49D4" w:rsidP="00A91772">
            <w:pPr>
              <w:spacing w:before="10" w:after="10" w:line="20" w:lineRule="atLeast"/>
              <w:jc w:val="right"/>
            </w:pPr>
            <w:r w:rsidRPr="005859DB">
              <w:t>76</w:t>
            </w:r>
          </w:p>
        </w:tc>
        <w:tc>
          <w:tcPr>
            <w:tcW w:w="458" w:type="pct"/>
            <w:shd w:val="clear" w:color="auto" w:fill="auto"/>
            <w:vAlign w:val="center"/>
          </w:tcPr>
          <w:p w:rsidR="002B49D4" w:rsidRPr="005859DB" w:rsidRDefault="002B49D4" w:rsidP="00A91772">
            <w:pPr>
              <w:spacing w:before="10" w:after="10" w:line="20" w:lineRule="atLeast"/>
              <w:jc w:val="right"/>
            </w:pPr>
            <w:r w:rsidRPr="005859DB">
              <w:t>36</w:t>
            </w:r>
          </w:p>
        </w:tc>
        <w:tc>
          <w:tcPr>
            <w:tcW w:w="381" w:type="pct"/>
            <w:shd w:val="clear" w:color="auto" w:fill="auto"/>
            <w:vAlign w:val="center"/>
          </w:tcPr>
          <w:p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rsidR="002B49D4" w:rsidRPr="005859DB" w:rsidRDefault="002B49D4" w:rsidP="00A91772">
            <w:pPr>
              <w:spacing w:before="10" w:after="10" w:line="20" w:lineRule="atLeast"/>
              <w:jc w:val="right"/>
            </w:pPr>
            <w:r w:rsidRPr="005859DB">
              <w:t>94</w:t>
            </w:r>
          </w:p>
        </w:tc>
        <w:tc>
          <w:tcPr>
            <w:tcW w:w="589" w:type="pct"/>
            <w:shd w:val="clear" w:color="auto" w:fill="auto"/>
            <w:vAlign w:val="bottom"/>
          </w:tcPr>
          <w:p w:rsidR="002B49D4" w:rsidRPr="005859DB" w:rsidRDefault="002B49D4" w:rsidP="00A91772">
            <w:pPr>
              <w:spacing w:before="10" w:after="10" w:line="20" w:lineRule="atLeast"/>
              <w:jc w:val="right"/>
            </w:pPr>
            <w:r w:rsidRPr="005859DB">
              <w:t>10,3%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Zbiczno</w:t>
            </w:r>
          </w:p>
        </w:tc>
        <w:tc>
          <w:tcPr>
            <w:tcW w:w="381" w:type="pct"/>
            <w:shd w:val="clear" w:color="auto" w:fill="auto"/>
            <w:vAlign w:val="center"/>
          </w:tcPr>
          <w:p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75</w:t>
            </w:r>
          </w:p>
        </w:tc>
        <w:tc>
          <w:tcPr>
            <w:tcW w:w="458" w:type="pct"/>
            <w:shd w:val="clear" w:color="auto" w:fill="auto"/>
            <w:vAlign w:val="center"/>
          </w:tcPr>
          <w:p w:rsidR="002B49D4" w:rsidRPr="005859DB" w:rsidRDefault="002B49D4" w:rsidP="00A91772">
            <w:pPr>
              <w:spacing w:before="10" w:after="10" w:line="20" w:lineRule="atLeast"/>
              <w:jc w:val="right"/>
            </w:pPr>
            <w:r w:rsidRPr="005859DB">
              <w:t>31</w:t>
            </w:r>
          </w:p>
        </w:tc>
        <w:tc>
          <w:tcPr>
            <w:tcW w:w="381" w:type="pct"/>
            <w:shd w:val="clear" w:color="auto" w:fill="auto"/>
            <w:vAlign w:val="center"/>
          </w:tcPr>
          <w:p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rsidR="002B49D4" w:rsidRPr="005859DB" w:rsidRDefault="002B49D4" w:rsidP="00A91772">
            <w:pPr>
              <w:spacing w:before="10" w:after="10" w:line="20" w:lineRule="atLeast"/>
              <w:jc w:val="right"/>
            </w:pPr>
            <w:r w:rsidRPr="005859DB">
              <w:t>12,3%</w:t>
            </w:r>
          </w:p>
        </w:tc>
      </w:tr>
      <w:tr w:rsidR="000E25DF" w:rsidRPr="005859DB" w:rsidTr="009D4358">
        <w:trPr>
          <w:trHeight w:val="227"/>
          <w:jc w:val="center"/>
        </w:trPr>
        <w:tc>
          <w:tcPr>
            <w:tcW w:w="669" w:type="pct"/>
            <w:shd w:val="clear" w:color="auto" w:fill="auto"/>
          </w:tcPr>
          <w:p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rsidR="002B49D4" w:rsidRPr="005859DB" w:rsidRDefault="002B49D4" w:rsidP="00A91772">
            <w:pPr>
              <w:spacing w:before="10" w:after="10" w:line="20" w:lineRule="atLeast"/>
              <w:jc w:val="right"/>
              <w:rPr>
                <w:b/>
              </w:rPr>
            </w:pPr>
            <w:r w:rsidRPr="005859DB">
              <w:rPr>
                <w:b/>
              </w:rPr>
              <w:t>10,1%</w:t>
            </w:r>
          </w:p>
        </w:tc>
      </w:tr>
    </w:tbl>
    <w:p w:rsidR="002B49D4" w:rsidRPr="005859DB" w:rsidRDefault="002B49D4" w:rsidP="00A91772">
      <w:pPr>
        <w:spacing w:before="120" w:after="120" w:line="20" w:lineRule="atLeast"/>
        <w:rPr>
          <w:i/>
        </w:rPr>
      </w:pPr>
      <w:r w:rsidRPr="005859DB">
        <w:rPr>
          <w:i/>
        </w:rPr>
        <w:t>Źródło: Opracowanie własne na podstawie danych Wojewódzkiego Urzędu Pracy.</w:t>
      </w:r>
    </w:p>
    <w:p w:rsidR="002B49D4" w:rsidRPr="005859DB" w:rsidRDefault="002B49D4" w:rsidP="00A91772">
      <w:pPr>
        <w:spacing w:before="120" w:after="120" w:line="20" w:lineRule="atLeast"/>
      </w:pPr>
    </w:p>
    <w:p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rsidR="00AB78FA" w:rsidRPr="005859DB" w:rsidRDefault="003836C0" w:rsidP="005C383D">
      <w:pPr>
        <w:jc w:val="both"/>
      </w:pPr>
      <w:r w:rsidRPr="005859DB">
        <w:lastRenderedPageBreak/>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74D82">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F74D82">
        <w:t xml:space="preserve"> </w:t>
      </w:r>
      <w:r w:rsidR="007855D8" w:rsidRPr="005859DB">
        <w:t>i są to:</w:t>
      </w:r>
    </w:p>
    <w:p w:rsidR="007855D8" w:rsidRPr="005859DB" w:rsidRDefault="007855D8" w:rsidP="00BF5A7B">
      <w:pPr>
        <w:pStyle w:val="Akapitzlist"/>
        <w:numPr>
          <w:ilvl w:val="0"/>
          <w:numId w:val="2"/>
        </w:numPr>
        <w:spacing w:line="20" w:lineRule="atLeast"/>
        <w:jc w:val="both"/>
      </w:pPr>
      <w:r w:rsidRPr="005859DB">
        <w:t>osoby długotrwale bezrobotne</w:t>
      </w:r>
      <w:r w:rsidR="006363F9">
        <w:t>,</w:t>
      </w:r>
    </w:p>
    <w:p w:rsidR="007855D8" w:rsidRPr="005859DB" w:rsidRDefault="007855D8" w:rsidP="00BF5A7B">
      <w:pPr>
        <w:pStyle w:val="Akapitzlist"/>
        <w:numPr>
          <w:ilvl w:val="0"/>
          <w:numId w:val="2"/>
        </w:numPr>
        <w:spacing w:line="20" w:lineRule="atLeast"/>
        <w:jc w:val="both"/>
      </w:pPr>
      <w:r w:rsidRPr="005859DB">
        <w:t xml:space="preserve">osoby z </w:t>
      </w:r>
      <w:r w:rsidR="00A70C58" w:rsidRPr="005859DB">
        <w:t>niepełno</w:t>
      </w:r>
      <w:r w:rsidRPr="005859DB">
        <w:t>sprawnościami</w:t>
      </w:r>
      <w:r w:rsidR="006363F9">
        <w:t>,</w:t>
      </w:r>
    </w:p>
    <w:p w:rsidR="007855D8" w:rsidRPr="005859DB" w:rsidRDefault="007855D8" w:rsidP="00BF5A7B">
      <w:pPr>
        <w:pStyle w:val="Akapitzlist"/>
        <w:numPr>
          <w:ilvl w:val="0"/>
          <w:numId w:val="2"/>
        </w:numPr>
        <w:spacing w:line="20" w:lineRule="atLeast"/>
        <w:jc w:val="both"/>
      </w:pPr>
      <w:r w:rsidRPr="005859DB">
        <w:t>osoby o niskich kwalifikacjach</w:t>
      </w:r>
      <w:r w:rsidR="006363F9">
        <w:t>,</w:t>
      </w:r>
    </w:p>
    <w:p w:rsidR="007855D8" w:rsidRPr="005859DB" w:rsidRDefault="007855D8" w:rsidP="00BF5A7B">
      <w:pPr>
        <w:pStyle w:val="Akapitzlist"/>
        <w:numPr>
          <w:ilvl w:val="0"/>
          <w:numId w:val="2"/>
        </w:numPr>
        <w:spacing w:line="20" w:lineRule="atLeast"/>
        <w:jc w:val="both"/>
      </w:pPr>
      <w:r w:rsidRPr="005859DB">
        <w:t>kobiety</w:t>
      </w:r>
      <w:r w:rsidR="006363F9">
        <w:t>,</w:t>
      </w:r>
    </w:p>
    <w:p w:rsidR="007855D8" w:rsidRDefault="007855D8" w:rsidP="00BF5A7B">
      <w:pPr>
        <w:pStyle w:val="Akapitzlist"/>
        <w:numPr>
          <w:ilvl w:val="0"/>
          <w:numId w:val="2"/>
        </w:numPr>
        <w:spacing w:line="20" w:lineRule="atLeast"/>
        <w:jc w:val="both"/>
      </w:pPr>
      <w:r w:rsidRPr="005859DB">
        <w:t>osoby powyżej 50 roku życia</w:t>
      </w:r>
      <w:r w:rsidR="006363F9">
        <w:t>,</w:t>
      </w:r>
    </w:p>
    <w:p w:rsidR="006363F9" w:rsidRDefault="00A73C3F" w:rsidP="00BF5A7B">
      <w:pPr>
        <w:pStyle w:val="Akapitzlist"/>
        <w:numPr>
          <w:ilvl w:val="0"/>
          <w:numId w:val="2"/>
        </w:numPr>
        <w:spacing w:line="20" w:lineRule="atLeast"/>
        <w:jc w:val="both"/>
      </w:pPr>
      <w:r>
        <w:t>osoby młode</w:t>
      </w:r>
      <w:r w:rsidR="006363F9">
        <w:t xml:space="preserve"> do 35 roku życia.</w:t>
      </w:r>
    </w:p>
    <w:p w:rsidR="00647104" w:rsidRDefault="00647104" w:rsidP="00647104">
      <w:pPr>
        <w:pStyle w:val="Akapitzlist"/>
        <w:spacing w:line="20" w:lineRule="atLeast"/>
        <w:ind w:left="1440"/>
        <w:jc w:val="both"/>
      </w:pPr>
    </w:p>
    <w:p w:rsidR="007855D8" w:rsidRPr="005859DB" w:rsidRDefault="006363F9" w:rsidP="00A952B6">
      <w:pPr>
        <w:spacing w:line="20" w:lineRule="atLeast"/>
        <w:jc w:val="both"/>
      </w:pPr>
      <w:r>
        <w:t>Proponowane kierunki wsparcia przedstawiają się następująco:</w:t>
      </w:r>
    </w:p>
    <w:p w:rsidR="00BC56E9" w:rsidRPr="005859DB" w:rsidRDefault="00BC56E9" w:rsidP="00BF5A7B">
      <w:pPr>
        <w:pStyle w:val="Akapitzlist"/>
        <w:numPr>
          <w:ilvl w:val="0"/>
          <w:numId w:val="23"/>
        </w:numPr>
        <w:spacing w:line="20" w:lineRule="atLeast"/>
        <w:jc w:val="both"/>
      </w:pPr>
      <w:r w:rsidRPr="005859DB">
        <w:t>Re</w:t>
      </w:r>
      <w:r w:rsidR="006363F9">
        <w:t>integracja społeczna i zawodowa;</w:t>
      </w:r>
    </w:p>
    <w:p w:rsidR="00BC56E9" w:rsidRPr="005859DB" w:rsidRDefault="00BC56E9" w:rsidP="00BF5A7B">
      <w:pPr>
        <w:pStyle w:val="Akapitzlist"/>
        <w:numPr>
          <w:ilvl w:val="0"/>
          <w:numId w:val="23"/>
        </w:numPr>
        <w:spacing w:line="20" w:lineRule="atLeast"/>
        <w:jc w:val="both"/>
      </w:pPr>
      <w:r w:rsidRPr="005859DB">
        <w:t>Zatrudnienie socjalne</w:t>
      </w:r>
      <w:r w:rsidR="006363F9">
        <w:t>;</w:t>
      </w:r>
    </w:p>
    <w:p w:rsidR="00BC56E9" w:rsidRPr="005859DB" w:rsidRDefault="00BC56E9" w:rsidP="00BF5A7B">
      <w:pPr>
        <w:pStyle w:val="Akapitzlist"/>
        <w:numPr>
          <w:ilvl w:val="0"/>
          <w:numId w:val="23"/>
        </w:numPr>
        <w:spacing w:line="20" w:lineRule="atLeast"/>
        <w:jc w:val="both"/>
      </w:pPr>
      <w:r w:rsidRPr="005859DB">
        <w:t>Rozwój ekonomii społecznej</w:t>
      </w:r>
      <w:r w:rsidR="006363F9">
        <w:t>;</w:t>
      </w:r>
    </w:p>
    <w:p w:rsidR="00BC56E9" w:rsidRPr="005859DB" w:rsidRDefault="00647104" w:rsidP="00BF5A7B">
      <w:pPr>
        <w:pStyle w:val="Akapitzlist"/>
        <w:numPr>
          <w:ilvl w:val="0"/>
          <w:numId w:val="23"/>
        </w:numPr>
        <w:spacing w:line="20" w:lineRule="atLeast"/>
        <w:jc w:val="both"/>
      </w:pPr>
      <w:r>
        <w:t>Staże</w:t>
      </w:r>
      <w:r w:rsidR="006363F9">
        <w:t xml:space="preserve"> i praktyki</w:t>
      </w:r>
      <w:r>
        <w:t xml:space="preserve"> zawodowe</w:t>
      </w:r>
      <w:r w:rsidR="006363F9">
        <w:t>;</w:t>
      </w:r>
    </w:p>
    <w:p w:rsidR="00BC56E9" w:rsidRPr="005859DB" w:rsidRDefault="00BC56E9" w:rsidP="00BF5A7B">
      <w:pPr>
        <w:pStyle w:val="Akapitzlist"/>
        <w:numPr>
          <w:ilvl w:val="0"/>
          <w:numId w:val="23"/>
        </w:numPr>
        <w:spacing w:line="20" w:lineRule="atLeast"/>
        <w:jc w:val="both"/>
      </w:pPr>
      <w:r w:rsidRPr="005859DB">
        <w:t>Praktyki zawodowe</w:t>
      </w:r>
      <w:r w:rsidR="006363F9">
        <w:t>;</w:t>
      </w:r>
    </w:p>
    <w:p w:rsidR="003836C0" w:rsidRPr="005859DB" w:rsidRDefault="003836C0" w:rsidP="00BF5A7B">
      <w:pPr>
        <w:pStyle w:val="Akapitzlist"/>
        <w:numPr>
          <w:ilvl w:val="0"/>
          <w:numId w:val="22"/>
        </w:numPr>
        <w:spacing w:line="20" w:lineRule="atLeast"/>
        <w:jc w:val="both"/>
      </w:pPr>
      <w:r w:rsidRPr="005859DB">
        <w:t>Podn</w:t>
      </w:r>
      <w:r w:rsidR="006363F9">
        <w:t>oszenie kwalifikacji zawodowych;</w:t>
      </w:r>
    </w:p>
    <w:p w:rsidR="003836C0" w:rsidRPr="005859DB" w:rsidRDefault="006363F9" w:rsidP="00BF5A7B">
      <w:pPr>
        <w:pStyle w:val="Akapitzlist"/>
        <w:numPr>
          <w:ilvl w:val="0"/>
          <w:numId w:val="22"/>
        </w:numPr>
        <w:spacing w:line="20" w:lineRule="atLeast"/>
        <w:jc w:val="both"/>
      </w:pPr>
      <w:r>
        <w:t>Organizacja staży zawodowych;</w:t>
      </w:r>
    </w:p>
    <w:p w:rsidR="003836C0" w:rsidRPr="005859DB" w:rsidRDefault="003836C0" w:rsidP="00BF5A7B">
      <w:pPr>
        <w:pStyle w:val="Akapitzlist"/>
        <w:numPr>
          <w:ilvl w:val="0"/>
          <w:numId w:val="22"/>
        </w:numPr>
        <w:spacing w:line="20" w:lineRule="atLeast"/>
        <w:jc w:val="both"/>
      </w:pPr>
      <w:r w:rsidRPr="005859DB">
        <w:t>Organizacja zajęć integracyjnych prowadzących do budowania kompetencji społeczn</w:t>
      </w:r>
      <w:r w:rsidR="006363F9">
        <w:t>ych oraz przełamywania izolacji;</w:t>
      </w:r>
    </w:p>
    <w:p w:rsidR="003836C0" w:rsidRPr="005859DB" w:rsidRDefault="003836C0" w:rsidP="00BF5A7B">
      <w:pPr>
        <w:pStyle w:val="Akapitzlist"/>
        <w:numPr>
          <w:ilvl w:val="0"/>
          <w:numId w:val="22"/>
        </w:numPr>
        <w:spacing w:line="20" w:lineRule="atLeast"/>
        <w:jc w:val="both"/>
      </w:pPr>
      <w:r w:rsidRPr="005859DB">
        <w:t>Realizacja kampanii społecznych skierowanych do przedsiębiorców i osób niepełnosprawnych</w:t>
      </w:r>
      <w:r w:rsidR="006363F9">
        <w:t>;</w:t>
      </w:r>
    </w:p>
    <w:p w:rsidR="00BC56E9" w:rsidRPr="005859DB" w:rsidRDefault="00BC56E9" w:rsidP="00BF5A7B">
      <w:pPr>
        <w:pStyle w:val="Akapitzlist"/>
        <w:numPr>
          <w:ilvl w:val="0"/>
          <w:numId w:val="25"/>
        </w:numPr>
        <w:spacing w:line="20" w:lineRule="atLeast"/>
        <w:jc w:val="both"/>
      </w:pPr>
      <w:r w:rsidRPr="005859DB">
        <w:t>Kursy zawodowe</w:t>
      </w:r>
      <w:r w:rsidR="006363F9">
        <w:t>;</w:t>
      </w:r>
    </w:p>
    <w:p w:rsidR="00BC56E9" w:rsidRPr="005859DB" w:rsidRDefault="00BC56E9" w:rsidP="00BF5A7B">
      <w:pPr>
        <w:pStyle w:val="Akapitzlist"/>
        <w:numPr>
          <w:ilvl w:val="0"/>
          <w:numId w:val="25"/>
        </w:numPr>
        <w:spacing w:line="20" w:lineRule="atLeast"/>
        <w:jc w:val="both"/>
      </w:pPr>
      <w:r w:rsidRPr="005859DB">
        <w:t>Doradztwo zawodowe</w:t>
      </w:r>
      <w:r w:rsidR="006363F9">
        <w:t>;</w:t>
      </w:r>
    </w:p>
    <w:p w:rsidR="00BC56E9" w:rsidRPr="005859DB" w:rsidRDefault="00BC56E9" w:rsidP="00BF5A7B">
      <w:pPr>
        <w:pStyle w:val="Akapitzlist"/>
        <w:numPr>
          <w:ilvl w:val="0"/>
          <w:numId w:val="25"/>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rsidR="00BC56E9" w:rsidRPr="005859DB" w:rsidRDefault="00BC56E9" w:rsidP="00BF5A7B">
      <w:pPr>
        <w:pStyle w:val="Akapitzlist"/>
        <w:numPr>
          <w:ilvl w:val="0"/>
          <w:numId w:val="24"/>
        </w:numPr>
        <w:spacing w:line="20" w:lineRule="atLeast"/>
        <w:jc w:val="both"/>
      </w:pPr>
      <w:r w:rsidRPr="005859DB">
        <w:t>Dzienne punkty opieki nad dziećmi</w:t>
      </w:r>
      <w:r w:rsidR="00647104">
        <w:t>;</w:t>
      </w:r>
    </w:p>
    <w:p w:rsidR="00BC56E9" w:rsidRPr="005859DB" w:rsidRDefault="00BC56E9" w:rsidP="00BF5A7B">
      <w:pPr>
        <w:pStyle w:val="Akapitzlist"/>
        <w:numPr>
          <w:ilvl w:val="0"/>
          <w:numId w:val="24"/>
        </w:numPr>
        <w:spacing w:line="20" w:lineRule="atLeast"/>
        <w:jc w:val="both"/>
      </w:pPr>
      <w:r w:rsidRPr="005859DB">
        <w:t>Aktywizacja społeczna</w:t>
      </w:r>
      <w:r w:rsidR="00647104">
        <w:t>;</w:t>
      </w:r>
    </w:p>
    <w:p w:rsidR="003836C0" w:rsidRPr="005859DB" w:rsidRDefault="003836C0" w:rsidP="00BF5A7B">
      <w:pPr>
        <w:pStyle w:val="Akapitzlist"/>
        <w:numPr>
          <w:ilvl w:val="0"/>
          <w:numId w:val="21"/>
        </w:numPr>
        <w:spacing w:line="20" w:lineRule="atLeast"/>
        <w:jc w:val="both"/>
      </w:pPr>
      <w:r w:rsidRPr="005859DB">
        <w:t>Tworzenie i rozwój spółdzielni socjalnych</w:t>
      </w:r>
      <w:r w:rsidR="00647104">
        <w:t>;</w:t>
      </w:r>
    </w:p>
    <w:p w:rsidR="003836C0" w:rsidRPr="005859DB" w:rsidRDefault="003836C0" w:rsidP="00BF5A7B">
      <w:pPr>
        <w:pStyle w:val="Akapitzlist"/>
        <w:numPr>
          <w:ilvl w:val="0"/>
          <w:numId w:val="21"/>
        </w:numPr>
        <w:spacing w:line="20" w:lineRule="atLeast"/>
        <w:jc w:val="both"/>
      </w:pPr>
      <w:r w:rsidRPr="005859DB">
        <w:t>Realizacja programów aktywizacji i integracji</w:t>
      </w:r>
      <w:r w:rsidR="00647104">
        <w:t>;</w:t>
      </w:r>
    </w:p>
    <w:p w:rsidR="00647104" w:rsidRDefault="00647104" w:rsidP="00BF5A7B">
      <w:pPr>
        <w:pStyle w:val="Akapitzlist"/>
        <w:numPr>
          <w:ilvl w:val="0"/>
          <w:numId w:val="21"/>
        </w:numPr>
        <w:spacing w:line="20" w:lineRule="atLeast"/>
        <w:jc w:val="both"/>
      </w:pPr>
      <w:r>
        <w:t>Organizacja staży zawodowych;</w:t>
      </w:r>
    </w:p>
    <w:p w:rsidR="003836C0" w:rsidRDefault="00647104" w:rsidP="00BF5A7B">
      <w:pPr>
        <w:pStyle w:val="Akapitzlist"/>
        <w:numPr>
          <w:ilvl w:val="0"/>
          <w:numId w:val="21"/>
        </w:numPr>
        <w:spacing w:line="20" w:lineRule="atLeast"/>
        <w:jc w:val="both"/>
      </w:pPr>
      <w:r>
        <w:t>Samozatrudnienie.</w:t>
      </w:r>
    </w:p>
    <w:p w:rsidR="002E563C" w:rsidRDefault="002E563C" w:rsidP="002E563C">
      <w:pPr>
        <w:spacing w:line="20" w:lineRule="atLeast"/>
        <w:jc w:val="both"/>
      </w:pPr>
      <w:r>
        <w:t>Opis grup de</w:t>
      </w:r>
      <w:r w:rsidR="00E20F18">
        <w:t xml:space="preserve"> f</w:t>
      </w:r>
      <w:r>
        <w:t>aworyzowanych jest załącznikiem do wniosku o wybór LSR</w:t>
      </w:r>
      <w:r w:rsidR="00F311D1">
        <w:t>.</w:t>
      </w:r>
    </w:p>
    <w:p w:rsidR="007E22FB" w:rsidRDefault="00385669" w:rsidP="00A91772">
      <w:pPr>
        <w:spacing w:line="20" w:lineRule="atLeast"/>
        <w:jc w:val="both"/>
      </w:pPr>
      <w:r>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rsidR="00966D08" w:rsidRPr="005859DB" w:rsidRDefault="00966D08" w:rsidP="00A91772">
      <w:pPr>
        <w:spacing w:line="20" w:lineRule="atLeast"/>
        <w:jc w:val="both"/>
      </w:pPr>
    </w:p>
    <w:p w:rsidR="00AB78FA" w:rsidRPr="00BB72CB" w:rsidRDefault="00AB78FA" w:rsidP="003372C1">
      <w:pPr>
        <w:pStyle w:val="Nagwek2"/>
        <w:numPr>
          <w:ilvl w:val="0"/>
          <w:numId w:val="40"/>
        </w:numPr>
      </w:pPr>
      <w:bookmarkStart w:id="85" w:name="_Toc9508413"/>
      <w:r w:rsidRPr="00BB72CB">
        <w:t>Charakterystyka gospodarki/ przedsiębiorczości.</w:t>
      </w:r>
      <w:bookmarkEnd w:id="85"/>
    </w:p>
    <w:p w:rsidR="00947393" w:rsidRPr="005859DB" w:rsidRDefault="00947393" w:rsidP="00A91772">
      <w:pPr>
        <w:spacing w:line="20" w:lineRule="atLeast"/>
        <w:rPr>
          <w:b/>
        </w:rPr>
      </w:pPr>
    </w:p>
    <w:p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rsidR="00947393" w:rsidRDefault="00947393" w:rsidP="009A679C">
      <w:pPr>
        <w:spacing w:line="20" w:lineRule="atLeast"/>
        <w:jc w:val="both"/>
        <w:rPr>
          <w:rFonts w:eastAsia="TimesNewRomanPSMT"/>
        </w:rPr>
      </w:pPr>
      <w:r w:rsidRPr="005859DB">
        <w:rPr>
          <w:rFonts w:eastAsia="TimesNewRomanPSMT"/>
        </w:rPr>
        <w:lastRenderedPageBreak/>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rsidR="00102094"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rsidR="00966D08" w:rsidRPr="005859DB" w:rsidRDefault="00966D08" w:rsidP="009A679C">
      <w:pPr>
        <w:spacing w:line="20" w:lineRule="atLeast"/>
        <w:jc w:val="both"/>
        <w:rPr>
          <w:rFonts w:eastAsia="TimesNewRomanPSMT"/>
        </w:rPr>
      </w:pPr>
    </w:p>
    <w:p w:rsidR="00A6229F" w:rsidRPr="00A6229F" w:rsidRDefault="00A6229F" w:rsidP="00BB2861">
      <w:pPr>
        <w:shd w:val="clear" w:color="auto" w:fill="FFFFFF"/>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11</w:t>
      </w:r>
      <w:r w:rsidR="0084173C"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rsidTr="00963E3C">
        <w:tc>
          <w:tcPr>
            <w:tcW w:w="709" w:type="dxa"/>
            <w:shd w:val="clear" w:color="auto" w:fill="A6A6A6" w:themeFill="background1" w:themeFillShade="A6"/>
          </w:tcPr>
          <w:p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rsidTr="002B33A9">
        <w:tc>
          <w:tcPr>
            <w:tcW w:w="709" w:type="dxa"/>
          </w:tcPr>
          <w:p w:rsidR="000E1192" w:rsidRPr="005859DB" w:rsidRDefault="000E1192" w:rsidP="00A91772">
            <w:pPr>
              <w:spacing w:line="20" w:lineRule="atLeast"/>
            </w:pPr>
            <w:r w:rsidRPr="005859DB">
              <w:t>1.</w:t>
            </w:r>
          </w:p>
        </w:tc>
        <w:tc>
          <w:tcPr>
            <w:tcW w:w="2126" w:type="dxa"/>
          </w:tcPr>
          <w:p w:rsidR="000E1192" w:rsidRPr="005859DB" w:rsidRDefault="000E1192" w:rsidP="00A91772">
            <w:pPr>
              <w:spacing w:line="20" w:lineRule="atLeast"/>
            </w:pPr>
            <w:r w:rsidRPr="005859DB">
              <w:t>Gmina Bartniczka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274</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217</w:t>
            </w:r>
          </w:p>
        </w:tc>
      </w:tr>
      <w:tr w:rsidR="000E1192" w:rsidRPr="005859DB" w:rsidTr="002B33A9">
        <w:tc>
          <w:tcPr>
            <w:tcW w:w="709" w:type="dxa"/>
          </w:tcPr>
          <w:p w:rsidR="000E1192" w:rsidRPr="005859DB" w:rsidRDefault="000E1192" w:rsidP="00A91772">
            <w:pPr>
              <w:spacing w:line="20" w:lineRule="atLeast"/>
            </w:pPr>
            <w:r w:rsidRPr="005859DB">
              <w:t>2.</w:t>
            </w:r>
          </w:p>
        </w:tc>
        <w:tc>
          <w:tcPr>
            <w:tcW w:w="2126" w:type="dxa"/>
          </w:tcPr>
          <w:p w:rsidR="000E1192" w:rsidRPr="005859DB" w:rsidRDefault="000E1192" w:rsidP="00A91772">
            <w:pPr>
              <w:spacing w:line="20" w:lineRule="atLeast"/>
            </w:pPr>
            <w:r w:rsidRPr="005859DB">
              <w:t>Gmina Bobrowo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363</w:t>
            </w:r>
          </w:p>
        </w:tc>
        <w:tc>
          <w:tcPr>
            <w:tcW w:w="1418" w:type="dxa"/>
          </w:tcPr>
          <w:p w:rsidR="000E1192" w:rsidRPr="005859DB" w:rsidRDefault="000E1192" w:rsidP="00A91772">
            <w:pPr>
              <w:spacing w:line="20" w:lineRule="atLeast"/>
              <w:jc w:val="center"/>
            </w:pPr>
            <w:r w:rsidRPr="005859DB">
              <w:t>5</w:t>
            </w:r>
          </w:p>
        </w:tc>
        <w:tc>
          <w:tcPr>
            <w:tcW w:w="1701" w:type="dxa"/>
          </w:tcPr>
          <w:p w:rsidR="000E1192" w:rsidRPr="005859DB" w:rsidRDefault="000E1192" w:rsidP="00A91772">
            <w:pPr>
              <w:spacing w:line="20" w:lineRule="atLeast"/>
              <w:jc w:val="center"/>
            </w:pPr>
            <w:r w:rsidRPr="005859DB">
              <w:t>284</w:t>
            </w:r>
          </w:p>
        </w:tc>
      </w:tr>
      <w:tr w:rsidR="000E1192" w:rsidRPr="005859DB" w:rsidTr="002B33A9">
        <w:tc>
          <w:tcPr>
            <w:tcW w:w="709" w:type="dxa"/>
          </w:tcPr>
          <w:p w:rsidR="000E1192" w:rsidRPr="005859DB" w:rsidRDefault="000E1192" w:rsidP="00A91772">
            <w:pPr>
              <w:spacing w:line="20" w:lineRule="atLeast"/>
            </w:pPr>
            <w:r w:rsidRPr="005859DB">
              <w:t>3.</w:t>
            </w:r>
          </w:p>
        </w:tc>
        <w:tc>
          <w:tcPr>
            <w:tcW w:w="2126" w:type="dxa"/>
          </w:tcPr>
          <w:p w:rsidR="000E1192" w:rsidRPr="005859DB" w:rsidRDefault="000E1192" w:rsidP="00A91772">
            <w:pPr>
              <w:spacing w:line="20" w:lineRule="atLeast"/>
            </w:pPr>
            <w:r w:rsidRPr="005859DB">
              <w:t>Gmina Brodnica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551</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491</w:t>
            </w:r>
          </w:p>
        </w:tc>
      </w:tr>
      <w:tr w:rsidR="000E1192" w:rsidRPr="005859DB" w:rsidTr="002B33A9">
        <w:tc>
          <w:tcPr>
            <w:tcW w:w="709" w:type="dxa"/>
          </w:tcPr>
          <w:p w:rsidR="000E1192" w:rsidRPr="005859DB" w:rsidRDefault="000E1192" w:rsidP="00A91772">
            <w:pPr>
              <w:spacing w:line="20" w:lineRule="atLeast"/>
            </w:pPr>
            <w:r w:rsidRPr="005859DB">
              <w:t>4.</w:t>
            </w:r>
          </w:p>
        </w:tc>
        <w:tc>
          <w:tcPr>
            <w:tcW w:w="2126" w:type="dxa"/>
          </w:tcPr>
          <w:p w:rsidR="000E1192" w:rsidRPr="005859DB" w:rsidRDefault="000E1192" w:rsidP="00A91772">
            <w:pPr>
              <w:spacing w:line="20" w:lineRule="atLeast"/>
            </w:pPr>
            <w:r w:rsidRPr="005859DB">
              <w:t>Gmina Brzozie</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227</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181</w:t>
            </w:r>
          </w:p>
        </w:tc>
      </w:tr>
      <w:tr w:rsidR="000E1192" w:rsidRPr="005859DB" w:rsidTr="002B33A9">
        <w:tc>
          <w:tcPr>
            <w:tcW w:w="709" w:type="dxa"/>
          </w:tcPr>
          <w:p w:rsidR="000E1192" w:rsidRPr="005859DB" w:rsidRDefault="000E1192" w:rsidP="00A91772">
            <w:pPr>
              <w:spacing w:line="20" w:lineRule="atLeast"/>
            </w:pPr>
            <w:r w:rsidRPr="005859DB">
              <w:t>5.</w:t>
            </w:r>
          </w:p>
        </w:tc>
        <w:tc>
          <w:tcPr>
            <w:tcW w:w="2126" w:type="dxa"/>
          </w:tcPr>
          <w:p w:rsidR="000E1192" w:rsidRPr="005859DB" w:rsidRDefault="000E1192" w:rsidP="00A91772">
            <w:pPr>
              <w:spacing w:line="20" w:lineRule="atLeast"/>
            </w:pPr>
            <w:r w:rsidRPr="005859DB">
              <w:t>Gmina Górzno</w:t>
            </w:r>
          </w:p>
        </w:tc>
        <w:tc>
          <w:tcPr>
            <w:tcW w:w="1843" w:type="dxa"/>
          </w:tcPr>
          <w:p w:rsidR="000E1192" w:rsidRPr="005859DB" w:rsidRDefault="000E1192" w:rsidP="00A91772">
            <w:pPr>
              <w:spacing w:line="20" w:lineRule="atLeast"/>
            </w:pPr>
            <w:r w:rsidRPr="005859DB">
              <w:t>Gmina miejsko- wiejska</w:t>
            </w:r>
          </w:p>
        </w:tc>
        <w:tc>
          <w:tcPr>
            <w:tcW w:w="1134" w:type="dxa"/>
          </w:tcPr>
          <w:p w:rsidR="000E1192" w:rsidRPr="005859DB" w:rsidRDefault="000E1192" w:rsidP="00A91772">
            <w:pPr>
              <w:spacing w:line="20" w:lineRule="atLeast"/>
              <w:jc w:val="center"/>
            </w:pPr>
            <w:r w:rsidRPr="005859DB">
              <w:t>332</w:t>
            </w:r>
          </w:p>
        </w:tc>
        <w:tc>
          <w:tcPr>
            <w:tcW w:w="1418" w:type="dxa"/>
          </w:tcPr>
          <w:p w:rsidR="000E1192" w:rsidRPr="005859DB" w:rsidRDefault="000E1192" w:rsidP="00A91772">
            <w:pPr>
              <w:spacing w:line="20" w:lineRule="atLeast"/>
              <w:jc w:val="center"/>
            </w:pPr>
            <w:r w:rsidRPr="005859DB">
              <w:t>6</w:t>
            </w:r>
          </w:p>
        </w:tc>
        <w:tc>
          <w:tcPr>
            <w:tcW w:w="1701" w:type="dxa"/>
          </w:tcPr>
          <w:p w:rsidR="000E1192" w:rsidRPr="005859DB" w:rsidRDefault="000E1192" w:rsidP="00A91772">
            <w:pPr>
              <w:spacing w:line="20" w:lineRule="atLeast"/>
              <w:jc w:val="center"/>
            </w:pPr>
            <w:r w:rsidRPr="005859DB">
              <w:t>261</w:t>
            </w:r>
          </w:p>
        </w:tc>
      </w:tr>
      <w:tr w:rsidR="000E1192" w:rsidRPr="005859DB" w:rsidTr="002B33A9">
        <w:tc>
          <w:tcPr>
            <w:tcW w:w="709" w:type="dxa"/>
          </w:tcPr>
          <w:p w:rsidR="000E1192" w:rsidRPr="005859DB" w:rsidRDefault="000E1192" w:rsidP="00A91772">
            <w:pPr>
              <w:spacing w:line="20" w:lineRule="atLeast"/>
            </w:pPr>
            <w:r w:rsidRPr="005859DB">
              <w:t>6.</w:t>
            </w:r>
          </w:p>
        </w:tc>
        <w:tc>
          <w:tcPr>
            <w:tcW w:w="2126" w:type="dxa"/>
          </w:tcPr>
          <w:p w:rsidR="000E1192" w:rsidRPr="005859DB" w:rsidRDefault="000E1192" w:rsidP="00A91772">
            <w:pPr>
              <w:spacing w:line="20" w:lineRule="atLeast"/>
            </w:pPr>
            <w:r w:rsidRPr="005859DB">
              <w:t>Gmina Jabłonowo Pom</w:t>
            </w:r>
            <w:r w:rsidR="000E25DF" w:rsidRPr="005859DB">
              <w:t>orskie</w:t>
            </w:r>
          </w:p>
        </w:tc>
        <w:tc>
          <w:tcPr>
            <w:tcW w:w="1843" w:type="dxa"/>
          </w:tcPr>
          <w:p w:rsidR="000E1192" w:rsidRPr="005859DB" w:rsidRDefault="000E1192" w:rsidP="00A91772">
            <w:pPr>
              <w:spacing w:line="20" w:lineRule="atLeast"/>
            </w:pPr>
            <w:r w:rsidRPr="005859DB">
              <w:t>Gmina miejsko - wiejska</w:t>
            </w:r>
          </w:p>
        </w:tc>
        <w:tc>
          <w:tcPr>
            <w:tcW w:w="1134" w:type="dxa"/>
          </w:tcPr>
          <w:p w:rsidR="000E1192" w:rsidRPr="005859DB" w:rsidRDefault="000E1192" w:rsidP="00A91772">
            <w:pPr>
              <w:spacing w:line="20" w:lineRule="atLeast"/>
              <w:jc w:val="center"/>
            </w:pPr>
            <w:r w:rsidRPr="005859DB">
              <w:t>603</w:t>
            </w:r>
          </w:p>
        </w:tc>
        <w:tc>
          <w:tcPr>
            <w:tcW w:w="1418" w:type="dxa"/>
          </w:tcPr>
          <w:p w:rsidR="000E1192" w:rsidRPr="005859DB" w:rsidRDefault="000E1192" w:rsidP="00A91772">
            <w:pPr>
              <w:spacing w:line="20" w:lineRule="atLeast"/>
              <w:jc w:val="center"/>
            </w:pPr>
            <w:r w:rsidRPr="005859DB">
              <w:t>12</w:t>
            </w:r>
          </w:p>
        </w:tc>
        <w:tc>
          <w:tcPr>
            <w:tcW w:w="1701" w:type="dxa"/>
          </w:tcPr>
          <w:p w:rsidR="000E1192" w:rsidRPr="005859DB" w:rsidRDefault="000E1192" w:rsidP="00A91772">
            <w:pPr>
              <w:spacing w:line="20" w:lineRule="atLeast"/>
              <w:jc w:val="center"/>
            </w:pPr>
            <w:r w:rsidRPr="005859DB">
              <w:t>467</w:t>
            </w:r>
          </w:p>
        </w:tc>
      </w:tr>
      <w:tr w:rsidR="000E1192" w:rsidRPr="005859DB" w:rsidTr="002B33A9">
        <w:tc>
          <w:tcPr>
            <w:tcW w:w="709" w:type="dxa"/>
          </w:tcPr>
          <w:p w:rsidR="000E1192" w:rsidRPr="005859DB" w:rsidRDefault="000E1192" w:rsidP="00A91772">
            <w:pPr>
              <w:spacing w:line="20" w:lineRule="atLeast"/>
            </w:pPr>
            <w:r w:rsidRPr="005859DB">
              <w:t>7.</w:t>
            </w:r>
          </w:p>
        </w:tc>
        <w:tc>
          <w:tcPr>
            <w:tcW w:w="2126" w:type="dxa"/>
          </w:tcPr>
          <w:p w:rsidR="000E1192" w:rsidRPr="005859DB" w:rsidRDefault="000E1192" w:rsidP="00A91772">
            <w:pPr>
              <w:spacing w:line="20" w:lineRule="atLeast"/>
            </w:pPr>
            <w:r w:rsidRPr="005859DB">
              <w:t>Gmina Osiek</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228</w:t>
            </w:r>
          </w:p>
        </w:tc>
        <w:tc>
          <w:tcPr>
            <w:tcW w:w="1418" w:type="dxa"/>
          </w:tcPr>
          <w:p w:rsidR="000E1192" w:rsidRPr="005859DB" w:rsidRDefault="000E1192" w:rsidP="00A91772">
            <w:pPr>
              <w:spacing w:line="20" w:lineRule="atLeast"/>
              <w:jc w:val="center"/>
            </w:pPr>
            <w:r w:rsidRPr="005859DB">
              <w:t>1</w:t>
            </w:r>
          </w:p>
        </w:tc>
        <w:tc>
          <w:tcPr>
            <w:tcW w:w="1701" w:type="dxa"/>
          </w:tcPr>
          <w:p w:rsidR="000E1192" w:rsidRPr="005859DB" w:rsidRDefault="000E1192" w:rsidP="00A91772">
            <w:pPr>
              <w:spacing w:line="20" w:lineRule="atLeast"/>
              <w:jc w:val="center"/>
            </w:pPr>
            <w:r w:rsidRPr="005859DB">
              <w:t>188</w:t>
            </w:r>
          </w:p>
        </w:tc>
      </w:tr>
      <w:tr w:rsidR="000E1192" w:rsidRPr="005859DB" w:rsidTr="002B33A9">
        <w:tc>
          <w:tcPr>
            <w:tcW w:w="709" w:type="dxa"/>
          </w:tcPr>
          <w:p w:rsidR="000E1192" w:rsidRPr="005859DB" w:rsidRDefault="000E1192" w:rsidP="00A91772">
            <w:pPr>
              <w:spacing w:line="20" w:lineRule="atLeast"/>
            </w:pPr>
            <w:r w:rsidRPr="005859DB">
              <w:t>8.</w:t>
            </w:r>
          </w:p>
        </w:tc>
        <w:tc>
          <w:tcPr>
            <w:tcW w:w="2126" w:type="dxa"/>
          </w:tcPr>
          <w:p w:rsidR="000E1192" w:rsidRPr="005859DB" w:rsidRDefault="000E1192" w:rsidP="00A91772">
            <w:pPr>
              <w:spacing w:line="20" w:lineRule="atLeast"/>
            </w:pPr>
            <w:r w:rsidRPr="005859DB">
              <w:t>Gmina Świedziebnia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248</w:t>
            </w:r>
          </w:p>
        </w:tc>
        <w:tc>
          <w:tcPr>
            <w:tcW w:w="1418" w:type="dxa"/>
          </w:tcPr>
          <w:p w:rsidR="000E1192" w:rsidRPr="005859DB" w:rsidRDefault="000E1192" w:rsidP="00A91772">
            <w:pPr>
              <w:spacing w:line="20" w:lineRule="atLeast"/>
              <w:jc w:val="center"/>
            </w:pPr>
            <w:r w:rsidRPr="005859DB">
              <w:t>3</w:t>
            </w:r>
          </w:p>
        </w:tc>
        <w:tc>
          <w:tcPr>
            <w:tcW w:w="1701" w:type="dxa"/>
          </w:tcPr>
          <w:p w:rsidR="000E1192" w:rsidRPr="005859DB" w:rsidRDefault="000E1192" w:rsidP="00A91772">
            <w:pPr>
              <w:spacing w:line="20" w:lineRule="atLeast"/>
              <w:jc w:val="center"/>
            </w:pPr>
            <w:r w:rsidRPr="005859DB">
              <w:t>206</w:t>
            </w:r>
          </w:p>
        </w:tc>
      </w:tr>
      <w:tr w:rsidR="000E1192" w:rsidRPr="005859DB" w:rsidTr="002B33A9">
        <w:tc>
          <w:tcPr>
            <w:tcW w:w="709" w:type="dxa"/>
          </w:tcPr>
          <w:p w:rsidR="000E1192" w:rsidRPr="005859DB" w:rsidRDefault="000E1192" w:rsidP="00A91772">
            <w:pPr>
              <w:spacing w:line="20" w:lineRule="atLeast"/>
            </w:pPr>
            <w:r w:rsidRPr="005859DB">
              <w:t>9.</w:t>
            </w:r>
          </w:p>
        </w:tc>
        <w:tc>
          <w:tcPr>
            <w:tcW w:w="2126" w:type="dxa"/>
          </w:tcPr>
          <w:p w:rsidR="000E1192" w:rsidRPr="005859DB" w:rsidRDefault="000E1192" w:rsidP="00A91772">
            <w:pPr>
              <w:spacing w:line="20" w:lineRule="atLeast"/>
            </w:pPr>
            <w:r w:rsidRPr="005859DB">
              <w:t>Gmina Zbiczno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329</w:t>
            </w:r>
          </w:p>
        </w:tc>
        <w:tc>
          <w:tcPr>
            <w:tcW w:w="1418" w:type="dxa"/>
          </w:tcPr>
          <w:p w:rsidR="000E1192" w:rsidRPr="005859DB" w:rsidRDefault="000E1192" w:rsidP="00A91772">
            <w:pPr>
              <w:spacing w:line="20" w:lineRule="atLeast"/>
              <w:jc w:val="center"/>
            </w:pPr>
            <w:r w:rsidRPr="005859DB">
              <w:t>0</w:t>
            </w:r>
          </w:p>
        </w:tc>
        <w:tc>
          <w:tcPr>
            <w:tcW w:w="1701" w:type="dxa"/>
          </w:tcPr>
          <w:p w:rsidR="000E1192" w:rsidRPr="005859DB" w:rsidRDefault="000E1192" w:rsidP="00A91772">
            <w:pPr>
              <w:spacing w:line="20" w:lineRule="atLeast"/>
              <w:jc w:val="center"/>
            </w:pPr>
            <w:r w:rsidRPr="005859DB">
              <w:t>264</w:t>
            </w:r>
          </w:p>
        </w:tc>
      </w:tr>
      <w:tr w:rsidR="000E1192" w:rsidRPr="005859DB" w:rsidTr="002B33A9">
        <w:tc>
          <w:tcPr>
            <w:tcW w:w="4678" w:type="dxa"/>
            <w:gridSpan w:val="3"/>
          </w:tcPr>
          <w:p w:rsidR="000E1192" w:rsidRPr="005859DB" w:rsidRDefault="000E1192" w:rsidP="00A91772">
            <w:pPr>
              <w:spacing w:line="20" w:lineRule="atLeast"/>
              <w:jc w:val="right"/>
            </w:pPr>
            <w:r w:rsidRPr="005859DB">
              <w:t>Razem:</w:t>
            </w:r>
          </w:p>
        </w:tc>
        <w:tc>
          <w:tcPr>
            <w:tcW w:w="1134" w:type="dxa"/>
          </w:tcPr>
          <w:p w:rsidR="000E1192" w:rsidRPr="005859DB" w:rsidRDefault="000E1192" w:rsidP="00A91772">
            <w:pPr>
              <w:spacing w:line="20" w:lineRule="atLeast"/>
              <w:jc w:val="center"/>
            </w:pPr>
            <w:r w:rsidRPr="005859DB">
              <w:t>3155</w:t>
            </w:r>
          </w:p>
        </w:tc>
        <w:tc>
          <w:tcPr>
            <w:tcW w:w="1418" w:type="dxa"/>
          </w:tcPr>
          <w:p w:rsidR="000E1192" w:rsidRPr="005859DB" w:rsidRDefault="000E1192" w:rsidP="00A91772">
            <w:pPr>
              <w:spacing w:line="20" w:lineRule="atLeast"/>
              <w:jc w:val="center"/>
            </w:pPr>
            <w:r w:rsidRPr="005859DB">
              <w:t>33</w:t>
            </w:r>
          </w:p>
        </w:tc>
        <w:tc>
          <w:tcPr>
            <w:tcW w:w="1701" w:type="dxa"/>
          </w:tcPr>
          <w:p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rsidR="00F825D7" w:rsidRPr="00BB2861" w:rsidRDefault="000E1192" w:rsidP="00BB2861">
      <w:pPr>
        <w:spacing w:line="20" w:lineRule="atLeast"/>
        <w:rPr>
          <w:i/>
        </w:rPr>
      </w:pPr>
      <w:r w:rsidRPr="005859DB">
        <w:rPr>
          <w:i/>
        </w:rPr>
        <w:t>Źródło: GUS tablice dotyczące podmiotów gospodarki narodowej</w:t>
      </w:r>
      <w:r w:rsidR="00F311D1">
        <w:rPr>
          <w:i/>
        </w:rPr>
        <w:t>.</w:t>
      </w:r>
    </w:p>
    <w:p w:rsidR="00966D08" w:rsidRDefault="00966D08" w:rsidP="00655CE6">
      <w:pPr>
        <w:spacing w:before="40" w:after="40" w:line="20" w:lineRule="atLeast"/>
        <w:ind w:firstLine="708"/>
        <w:jc w:val="both"/>
        <w:rPr>
          <w:bCs/>
        </w:rPr>
      </w:pPr>
    </w:p>
    <w:p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rsidR="000C2C54"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rsidR="001A4930" w:rsidRPr="005859DB" w:rsidRDefault="001A4930" w:rsidP="00370E19">
      <w:pPr>
        <w:spacing w:before="40" w:after="40" w:line="20" w:lineRule="atLeast"/>
        <w:jc w:val="both"/>
      </w:pPr>
    </w:p>
    <w:p w:rsidR="001F3E0F" w:rsidRPr="00E570B2" w:rsidRDefault="00370E19" w:rsidP="003372C1">
      <w:pPr>
        <w:pStyle w:val="Nagwek3"/>
        <w:numPr>
          <w:ilvl w:val="0"/>
          <w:numId w:val="51"/>
        </w:numPr>
        <w:rPr>
          <w:rFonts w:ascii="Segoe UI" w:eastAsiaTheme="minorHAnsi" w:hAnsi="Segoe UI" w:cs="Segoe UI"/>
          <w:sz w:val="20"/>
          <w:szCs w:val="20"/>
          <w:lang w:eastAsia="en-US"/>
        </w:rPr>
      </w:pPr>
      <w:bookmarkStart w:id="86" w:name="_Toc9508414"/>
      <w:r w:rsidRPr="00E570B2">
        <w:lastRenderedPageBreak/>
        <w:t>Obszary inwestycyjne.</w:t>
      </w:r>
      <w:bookmarkEnd w:id="86"/>
    </w:p>
    <w:p w:rsidR="00370E19" w:rsidRPr="00F311D1" w:rsidRDefault="00370E19" w:rsidP="00370E19">
      <w:pPr>
        <w:spacing w:before="40" w:after="40" w:line="20" w:lineRule="atLeast"/>
        <w:jc w:val="both"/>
        <w:rPr>
          <w:b/>
          <w:color w:val="C00000"/>
        </w:rPr>
      </w:pPr>
    </w:p>
    <w:p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 xml:space="preserve">bezpośrednio przy drodze powiatowej nr 1837C relacji Zdroje – Górzno – Świedziebnia – Starorypin, w granicach </w:t>
      </w:r>
      <w:proofErr w:type="spellStart"/>
      <w:r w:rsidRPr="005859DB">
        <w:rPr>
          <w:lang w:eastAsia="en-US"/>
        </w:rPr>
        <w:t>Górznieńsko</w:t>
      </w:r>
      <w:proofErr w:type="spellEnd"/>
      <w:r w:rsidRPr="005859DB">
        <w:rPr>
          <w:lang w:eastAsia="en-US"/>
        </w:rPr>
        <w:t xml:space="preserve">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 xml:space="preserve">bezpośrednio przy drodze powiatowej nr 1837C relacji Zdroje – Górzno – Świedziebnia – Starorypin,  poza granicą </w:t>
      </w:r>
      <w:proofErr w:type="spellStart"/>
      <w:r w:rsidRPr="005859DB">
        <w:rPr>
          <w:bCs/>
          <w:iCs/>
          <w:kern w:val="24"/>
        </w:rPr>
        <w:t>Górznieńsko</w:t>
      </w:r>
      <w:proofErr w:type="spellEnd"/>
      <w:r w:rsidRPr="005859DB">
        <w:rPr>
          <w:bCs/>
          <w:iCs/>
          <w:kern w:val="24"/>
        </w:rPr>
        <w:t xml:space="preserve"> – Lidzbarskiego Parku Krajobrazowego</w:t>
      </w:r>
      <w:r w:rsidR="00484B82">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484B82">
        <w:rPr>
          <w:bCs/>
          <w:iCs/>
          <w:kern w:val="24"/>
        </w:rPr>
        <w:t xml:space="preserve"> </w:t>
      </w:r>
      <w:r w:rsidRPr="005859DB">
        <w:rPr>
          <w:bCs/>
          <w:iCs/>
          <w:kern w:val="24"/>
        </w:rPr>
        <w:t xml:space="preserve">zabudowa </w:t>
      </w:r>
      <w:proofErr w:type="spellStart"/>
      <w:r w:rsidRPr="005859DB">
        <w:rPr>
          <w:bCs/>
          <w:iCs/>
          <w:kern w:val="24"/>
        </w:rPr>
        <w:t>produkcyjno</w:t>
      </w:r>
      <w:proofErr w:type="spellEnd"/>
      <w:r w:rsidRPr="005859DB">
        <w:rPr>
          <w:bCs/>
          <w:iCs/>
          <w:kern w:val="24"/>
        </w:rPr>
        <w:t xml:space="preserve">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 xml:space="preserve">systemie ekologicznym. Charakteryzują się one różnym stopniem zainwestowania. Działania w tej strefie ukierunkowane być powinny na podniesienie standardów </w:t>
      </w:r>
      <w:proofErr w:type="spellStart"/>
      <w:r w:rsidRPr="005859DB">
        <w:rPr>
          <w:bCs/>
          <w:kern w:val="24"/>
        </w:rPr>
        <w:t>techniczno</w:t>
      </w:r>
      <w:proofErr w:type="spellEnd"/>
      <w:r w:rsidRPr="005859DB">
        <w:rPr>
          <w:bCs/>
          <w:kern w:val="24"/>
        </w:rPr>
        <w:t xml:space="preserve">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484B82">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rsidR="00960F20" w:rsidRPr="005859DB" w:rsidRDefault="004F6594" w:rsidP="004F6594">
      <w:pPr>
        <w:spacing w:before="20" w:after="20"/>
        <w:jc w:val="both"/>
        <w:rPr>
          <w:lang w:eastAsia="en-US"/>
        </w:rPr>
      </w:pPr>
      <w:r w:rsidRPr="005859DB">
        <w:rPr>
          <w:lang w:eastAsia="en-US"/>
        </w:rPr>
        <w:lastRenderedPageBreak/>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484B82">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usługi turystyczno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74D82">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rsidR="009F357A" w:rsidRDefault="009F357A" w:rsidP="00655CE6">
      <w:pPr>
        <w:ind w:firstLine="708"/>
        <w:jc w:val="both"/>
      </w:pPr>
    </w:p>
    <w:p w:rsidR="00900936" w:rsidRDefault="00900936" w:rsidP="00A91772">
      <w:pPr>
        <w:spacing w:before="40" w:after="40" w:line="20" w:lineRule="atLeast"/>
        <w:jc w:val="both"/>
      </w:pPr>
    </w:p>
    <w:p w:rsidR="00966D08" w:rsidRPr="005859DB" w:rsidRDefault="00966D08" w:rsidP="00A91772">
      <w:pPr>
        <w:spacing w:before="40" w:after="40"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12</w:t>
      </w:r>
      <w:r w:rsidR="0084173C"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rsidTr="00963E3C">
        <w:tc>
          <w:tcPr>
            <w:tcW w:w="1535" w:type="dxa"/>
            <w:shd w:val="clear" w:color="auto" w:fill="A6A6A6" w:themeFill="background1" w:themeFillShade="A6"/>
          </w:tcPr>
          <w:p w:rsidR="00820C62" w:rsidRPr="005859DB" w:rsidRDefault="00820C62" w:rsidP="00A91772">
            <w:pPr>
              <w:spacing w:before="40" w:after="40" w:line="20" w:lineRule="atLeast"/>
              <w:jc w:val="both"/>
            </w:pP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2014</w:t>
            </w:r>
          </w:p>
        </w:tc>
      </w:tr>
      <w:tr w:rsidR="00820C62" w:rsidRPr="005859DB" w:rsidTr="00820C62">
        <w:tc>
          <w:tcPr>
            <w:tcW w:w="1535" w:type="dxa"/>
            <w:vAlign w:val="center"/>
          </w:tcPr>
          <w:p w:rsidR="00820C62" w:rsidRPr="005859DB" w:rsidRDefault="00954675" w:rsidP="00954675">
            <w:pPr>
              <w:spacing w:before="40" w:after="40" w:line="20" w:lineRule="atLeast"/>
              <w:rPr>
                <w:b/>
              </w:rPr>
            </w:pPr>
            <w:r w:rsidRPr="005859DB">
              <w:rPr>
                <w:b/>
              </w:rPr>
              <w:t xml:space="preserve">Obszar LSR </w:t>
            </w:r>
          </w:p>
        </w:tc>
        <w:tc>
          <w:tcPr>
            <w:tcW w:w="1535" w:type="dxa"/>
          </w:tcPr>
          <w:p w:rsidR="00820C62" w:rsidRPr="005859DB" w:rsidRDefault="00954675" w:rsidP="00A91772">
            <w:pPr>
              <w:spacing w:before="40" w:after="40" w:line="20" w:lineRule="atLeast"/>
              <w:jc w:val="both"/>
            </w:pPr>
            <w:r w:rsidRPr="005859DB">
              <w:t>7779328,46</w:t>
            </w:r>
          </w:p>
        </w:tc>
        <w:tc>
          <w:tcPr>
            <w:tcW w:w="1535" w:type="dxa"/>
          </w:tcPr>
          <w:p w:rsidR="00820C62" w:rsidRPr="005859DB" w:rsidRDefault="00954675" w:rsidP="00A91772">
            <w:pPr>
              <w:spacing w:before="40" w:after="40" w:line="20" w:lineRule="atLeast"/>
              <w:jc w:val="both"/>
            </w:pPr>
            <w:r w:rsidRPr="005859DB">
              <w:t>9597666,36</w:t>
            </w:r>
          </w:p>
        </w:tc>
        <w:tc>
          <w:tcPr>
            <w:tcW w:w="1535" w:type="dxa"/>
          </w:tcPr>
          <w:p w:rsidR="00820C62" w:rsidRPr="005859DB" w:rsidRDefault="00954675" w:rsidP="00A91772">
            <w:pPr>
              <w:spacing w:before="40" w:after="40" w:line="20" w:lineRule="atLeast"/>
              <w:jc w:val="both"/>
            </w:pPr>
            <w:r w:rsidRPr="005859DB">
              <w:t>10686945,30</w:t>
            </w:r>
          </w:p>
        </w:tc>
        <w:tc>
          <w:tcPr>
            <w:tcW w:w="1536" w:type="dxa"/>
          </w:tcPr>
          <w:p w:rsidR="00820C62" w:rsidRPr="005859DB" w:rsidRDefault="00954675" w:rsidP="00A91772">
            <w:pPr>
              <w:spacing w:before="40" w:after="40" w:line="20" w:lineRule="atLeast"/>
              <w:jc w:val="both"/>
            </w:pPr>
            <w:r w:rsidRPr="005859DB">
              <w:t>12120755,99</w:t>
            </w:r>
          </w:p>
        </w:tc>
        <w:tc>
          <w:tcPr>
            <w:tcW w:w="1536" w:type="dxa"/>
          </w:tcPr>
          <w:p w:rsidR="00820C62" w:rsidRPr="005859DB" w:rsidRDefault="00954675" w:rsidP="00A91772">
            <w:pPr>
              <w:spacing w:before="40" w:after="40" w:line="20" w:lineRule="atLeast"/>
              <w:jc w:val="both"/>
            </w:pPr>
            <w:r w:rsidRPr="005859DB">
              <w:t>13888785,00</w:t>
            </w:r>
          </w:p>
        </w:tc>
      </w:tr>
    </w:tbl>
    <w:p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rsidR="00AB78FA" w:rsidRDefault="00AB78FA" w:rsidP="00A91772">
      <w:pPr>
        <w:pStyle w:val="Akapitzlist"/>
        <w:spacing w:line="20" w:lineRule="atLeast"/>
        <w:rPr>
          <w:b/>
        </w:rPr>
      </w:pPr>
    </w:p>
    <w:p w:rsidR="007E22FB" w:rsidRPr="005859DB" w:rsidRDefault="007E22FB" w:rsidP="00A91772">
      <w:pPr>
        <w:pStyle w:val="Akapitzlist"/>
        <w:spacing w:line="20" w:lineRule="atLeast"/>
        <w:rPr>
          <w:b/>
        </w:rPr>
      </w:pPr>
    </w:p>
    <w:p w:rsidR="00AB78FA" w:rsidRPr="005859DB" w:rsidRDefault="00AB78FA" w:rsidP="003372C1">
      <w:pPr>
        <w:pStyle w:val="Nagwek2"/>
        <w:numPr>
          <w:ilvl w:val="0"/>
          <w:numId w:val="40"/>
        </w:numPr>
      </w:pPr>
      <w:bookmarkStart w:id="87" w:name="_Toc9508415"/>
      <w:r w:rsidRPr="005859DB">
        <w:t>Opis rynku pracy.</w:t>
      </w:r>
      <w:bookmarkEnd w:id="87"/>
    </w:p>
    <w:p w:rsidR="00AB78FA" w:rsidRPr="005859DB" w:rsidRDefault="00AB78FA" w:rsidP="00A91772">
      <w:pPr>
        <w:pStyle w:val="Akapitzlist"/>
        <w:spacing w:line="20" w:lineRule="atLeast"/>
        <w:rPr>
          <w:b/>
        </w:rPr>
      </w:pPr>
    </w:p>
    <w:p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 xml:space="preserve">o </w:t>
      </w:r>
      <w:r w:rsidR="00AB78FA" w:rsidRPr="005859DB">
        <w:lastRenderedPageBreak/>
        <w:t>wymaganych kwalifikacjach. Zjawisko to ma dość trwały charakter. W dużej mierze zależy to od stopnia mobilności zawodowej, kwalifikacyjnej oraz przestrzennej osób chcących podjąć pracę. Rozbieżność kwalifikacji bezrobotnych i rodzaju oferowanej pracy wymaga zmiany zawodu, a niekie</w:t>
      </w:r>
      <w:r w:rsidR="00F061AA" w:rsidRPr="005859DB">
        <w:t>dy zmiany miejsca zamieszkania.</w:t>
      </w:r>
    </w:p>
    <w:p w:rsidR="00385669" w:rsidRDefault="00532449" w:rsidP="00A91772">
      <w:pPr>
        <w:spacing w:line="20" w:lineRule="atLeast"/>
      </w:pPr>
      <w:r>
        <w:t xml:space="preserve">Na obszarze omawianej LSR </w:t>
      </w:r>
      <w:r w:rsidR="00AB78FA" w:rsidRPr="005859DB">
        <w:t xml:space="preserve">w 2013roku wystąpiły 643 zawody, z tego według wskaźnika </w:t>
      </w:r>
    </w:p>
    <w:p w:rsidR="00385669" w:rsidRPr="005859DB" w:rsidRDefault="00385669" w:rsidP="00385669">
      <w:pPr>
        <w:spacing w:line="20" w:lineRule="atLeast"/>
      </w:pPr>
      <w:r w:rsidRPr="005859DB">
        <w:t>intensywności/deficytu  to:</w:t>
      </w:r>
    </w:p>
    <w:p w:rsidR="00385669" w:rsidRDefault="00385669" w:rsidP="00A91772">
      <w:pPr>
        <w:spacing w:line="20" w:lineRule="atLeast"/>
      </w:pPr>
    </w:p>
    <w:p w:rsidR="00385669" w:rsidRDefault="00385669" w:rsidP="00A91772">
      <w:pPr>
        <w:spacing w:line="20" w:lineRule="atLeast"/>
      </w:pPr>
    </w:p>
    <w:p w:rsidR="009F357A" w:rsidRPr="005859DB" w:rsidRDefault="003215EA" w:rsidP="00BB2861">
      <w:pPr>
        <w:spacing w:line="20" w:lineRule="atLeast"/>
      </w:pPr>
      <w:r>
        <w:rPr>
          <w:noProof/>
        </w:rPr>
        <w:drawing>
          <wp:anchor distT="0" distB="0" distL="114300" distR="114300" simplePos="0" relativeHeight="251660288" behindDoc="1" locked="0" layoutInCell="1" allowOverlap="1">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A2098" w:rsidRDefault="00AB78FA" w:rsidP="00A91772">
      <w:pPr>
        <w:spacing w:before="120" w:after="120" w:line="20" w:lineRule="atLeast"/>
        <w:rPr>
          <w:i/>
        </w:rPr>
      </w:pPr>
      <w:r w:rsidRPr="005859DB">
        <w:rPr>
          <w:i/>
        </w:rPr>
        <w:t>Źródło: Opracowanie własne na podstawie danych  Powiatowego Urzędu Pracy w Brodnicy.</w:t>
      </w:r>
    </w:p>
    <w:p w:rsidR="00BB2861" w:rsidRDefault="00BB2861" w:rsidP="00A91772">
      <w:pPr>
        <w:spacing w:before="120" w:after="120" w:line="20" w:lineRule="atLeast"/>
        <w:rPr>
          <w:i/>
        </w:rPr>
      </w:pPr>
    </w:p>
    <w:p w:rsidR="00BB2861" w:rsidRPr="005859DB" w:rsidRDefault="00BB2861" w:rsidP="00A91772">
      <w:pPr>
        <w:spacing w:before="120" w:after="120" w:line="20" w:lineRule="atLeast"/>
        <w:rPr>
          <w:i/>
        </w:rPr>
      </w:pPr>
    </w:p>
    <w:p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rsidR="00AB78FA" w:rsidRPr="00A91772" w:rsidRDefault="00AB78FA" w:rsidP="00A91772">
      <w:pPr>
        <w:spacing w:line="20" w:lineRule="atLeast"/>
        <w:rPr>
          <w:sz w:val="22"/>
          <w:szCs w:val="22"/>
        </w:rPr>
      </w:pPr>
    </w:p>
    <w:p w:rsidR="00AB78FA" w:rsidRPr="005859DB" w:rsidRDefault="00903085" w:rsidP="00903085">
      <w:pPr>
        <w:spacing w:line="20" w:lineRule="atLeast"/>
        <w:jc w:val="center"/>
      </w:pPr>
      <w:r w:rsidRPr="005859DB">
        <w:rPr>
          <w:noProof/>
        </w:rPr>
        <w:lastRenderedPageBreak/>
        <w:drawing>
          <wp:inline distT="0" distB="0" distL="0" distR="0">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004B" w:rsidRDefault="0094004B" w:rsidP="006B6E33">
      <w:pPr>
        <w:spacing w:before="120" w:after="120" w:line="20" w:lineRule="atLeast"/>
        <w:rPr>
          <w:i/>
        </w:rPr>
      </w:pPr>
    </w:p>
    <w:p w:rsidR="00947393" w:rsidRDefault="00AB78FA" w:rsidP="006B6E33">
      <w:pPr>
        <w:spacing w:before="120" w:after="120" w:line="20" w:lineRule="atLeast"/>
        <w:rPr>
          <w:i/>
        </w:rPr>
      </w:pPr>
      <w:r w:rsidRPr="005859DB">
        <w:rPr>
          <w:i/>
        </w:rPr>
        <w:t>Źródło: Opracowanie własne na podstawie danych  Powiatowego Urzędu Pracy w Brodnicy.</w:t>
      </w:r>
    </w:p>
    <w:p w:rsidR="00BB2861" w:rsidRPr="005859DB" w:rsidRDefault="00BB2861" w:rsidP="006B6E33">
      <w:pPr>
        <w:spacing w:before="120" w:after="120" w:line="20" w:lineRule="atLeast"/>
        <w:rPr>
          <w:i/>
        </w:rPr>
      </w:pPr>
    </w:p>
    <w:p w:rsidR="00DF3517" w:rsidRPr="005859DB" w:rsidRDefault="00C957FA" w:rsidP="003372C1">
      <w:pPr>
        <w:pStyle w:val="Nagwek2"/>
        <w:numPr>
          <w:ilvl w:val="0"/>
          <w:numId w:val="40"/>
        </w:numPr>
      </w:pPr>
      <w:bookmarkStart w:id="88" w:name="_Toc9508416"/>
      <w:r w:rsidRPr="005859DB">
        <w:t>Przestawienie d</w:t>
      </w:r>
      <w:r w:rsidR="00DF3517" w:rsidRPr="005859DB">
        <w:t>ziałalność sektora społecznego</w:t>
      </w:r>
      <w:r w:rsidR="00D2708D">
        <w:t>.</w:t>
      </w:r>
      <w:bookmarkEnd w:id="88"/>
    </w:p>
    <w:p w:rsidR="00A24EC2" w:rsidRPr="005859DB" w:rsidRDefault="00A24EC2" w:rsidP="00A91772">
      <w:pPr>
        <w:spacing w:line="20" w:lineRule="atLeast"/>
        <w:ind w:left="360"/>
        <w:rPr>
          <w:b/>
        </w:rPr>
      </w:pPr>
    </w:p>
    <w:p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rsidR="00D91D90" w:rsidRPr="005859DB" w:rsidRDefault="00D91D90" w:rsidP="00A91772">
      <w:pPr>
        <w:spacing w:line="20" w:lineRule="atLeast"/>
        <w:jc w:val="both"/>
      </w:pPr>
      <w:r w:rsidRPr="005859DB">
        <w:t xml:space="preserve">Dziedziny („branże”), którymi zajmuje się najwięcej organizacji to: </w:t>
      </w:r>
    </w:p>
    <w:p w:rsidR="00D91D90" w:rsidRPr="005859DB" w:rsidRDefault="00D91D90" w:rsidP="00BF5A7B">
      <w:pPr>
        <w:pStyle w:val="Akapitzlist"/>
        <w:numPr>
          <w:ilvl w:val="1"/>
          <w:numId w:val="7"/>
        </w:numPr>
        <w:spacing w:line="20" w:lineRule="atLeast"/>
        <w:jc w:val="both"/>
        <w:rPr>
          <w:b/>
        </w:rPr>
      </w:pPr>
      <w:r w:rsidRPr="005859DB">
        <w:rPr>
          <w:b/>
        </w:rPr>
        <w:t>sport, turystyka, hobby</w:t>
      </w:r>
      <w:r w:rsidR="007D1187">
        <w:rPr>
          <w:b/>
        </w:rPr>
        <w:t>.</w:t>
      </w:r>
    </w:p>
    <w:p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rsidR="00D91D90" w:rsidRPr="005859DB" w:rsidRDefault="00D91D90" w:rsidP="00BF5A7B">
      <w:pPr>
        <w:pStyle w:val="Akapitzlist"/>
        <w:numPr>
          <w:ilvl w:val="1"/>
          <w:numId w:val="7"/>
        </w:numPr>
        <w:spacing w:line="20" w:lineRule="atLeast"/>
        <w:jc w:val="both"/>
        <w:rPr>
          <w:b/>
        </w:rPr>
      </w:pPr>
      <w:r w:rsidRPr="005859DB">
        <w:rPr>
          <w:b/>
        </w:rPr>
        <w:t>kultura i sztuka</w:t>
      </w:r>
      <w:r w:rsidR="007D1187">
        <w:rPr>
          <w:b/>
        </w:rPr>
        <w:t>.</w:t>
      </w:r>
    </w:p>
    <w:p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rsidR="00D91D90" w:rsidRPr="005859DB" w:rsidRDefault="00D91D90" w:rsidP="00BF5A7B">
      <w:pPr>
        <w:pStyle w:val="Akapitzlist"/>
        <w:numPr>
          <w:ilvl w:val="1"/>
          <w:numId w:val="7"/>
        </w:numPr>
        <w:spacing w:line="20" w:lineRule="atLeast"/>
        <w:jc w:val="both"/>
        <w:rPr>
          <w:b/>
        </w:rPr>
      </w:pPr>
      <w:r w:rsidRPr="005859DB">
        <w:rPr>
          <w:b/>
        </w:rPr>
        <w:t>edukacja i wychowanie</w:t>
      </w:r>
      <w:r w:rsidR="007D1187">
        <w:rPr>
          <w:b/>
        </w:rPr>
        <w:t>.</w:t>
      </w:r>
    </w:p>
    <w:p w:rsidR="00066B33" w:rsidRPr="005859DB" w:rsidRDefault="00066B33" w:rsidP="00A91772">
      <w:pPr>
        <w:spacing w:line="20" w:lineRule="atLeast"/>
        <w:jc w:val="both"/>
      </w:pPr>
      <w:r w:rsidRPr="005859DB">
        <w:lastRenderedPageBreak/>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rsidR="00D91D90" w:rsidRPr="005859DB" w:rsidRDefault="00D91D90" w:rsidP="00BF5A7B">
      <w:pPr>
        <w:pStyle w:val="Akapitzlist"/>
        <w:numPr>
          <w:ilvl w:val="1"/>
          <w:numId w:val="7"/>
        </w:numPr>
        <w:spacing w:line="20" w:lineRule="atLeast"/>
        <w:jc w:val="both"/>
        <w:rPr>
          <w:b/>
        </w:rPr>
      </w:pPr>
      <w:r w:rsidRPr="005859DB">
        <w:rPr>
          <w:b/>
        </w:rPr>
        <w:t>usługi socjalne i pomoc społeczna</w:t>
      </w:r>
      <w:r w:rsidR="007D1187">
        <w:rPr>
          <w:b/>
        </w:rPr>
        <w:t>.</w:t>
      </w:r>
    </w:p>
    <w:p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rsidR="00D91D90" w:rsidRPr="005859DB" w:rsidRDefault="000E63BD" w:rsidP="00BF5A7B">
      <w:pPr>
        <w:pStyle w:val="Akapitzlist"/>
        <w:numPr>
          <w:ilvl w:val="1"/>
          <w:numId w:val="7"/>
        </w:numPr>
        <w:spacing w:line="20" w:lineRule="atLeast"/>
        <w:jc w:val="both"/>
        <w:rPr>
          <w:b/>
        </w:rPr>
      </w:pPr>
      <w:r w:rsidRPr="005859DB">
        <w:rPr>
          <w:b/>
        </w:rPr>
        <w:t>organizacje ekologiczne</w:t>
      </w:r>
      <w:r w:rsidR="00345E00">
        <w:rPr>
          <w:b/>
        </w:rPr>
        <w:t>.</w:t>
      </w:r>
    </w:p>
    <w:p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rsidR="000E63BD" w:rsidRPr="005859DB" w:rsidRDefault="007E2821" w:rsidP="00BF5A7B">
      <w:pPr>
        <w:pStyle w:val="Akapitzlist"/>
        <w:numPr>
          <w:ilvl w:val="1"/>
          <w:numId w:val="7"/>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rsidR="00A24EC2" w:rsidRPr="005859DB" w:rsidRDefault="00A24EC2" w:rsidP="006B6E33">
      <w:pPr>
        <w:spacing w:line="20" w:lineRule="atLeast"/>
        <w:jc w:val="both"/>
      </w:pPr>
      <w:r w:rsidRPr="005859DB">
        <w:t xml:space="preserve"> Do </w:t>
      </w:r>
      <w:r w:rsidR="00345E00">
        <w:t>najaktywniejszych należą:</w:t>
      </w:r>
    </w:p>
    <w:p w:rsidR="00DC2B7C" w:rsidRPr="005859DB" w:rsidRDefault="00DC2B7C" w:rsidP="006B6E33">
      <w:pPr>
        <w:spacing w:line="20" w:lineRule="atLeast"/>
        <w:jc w:val="both"/>
      </w:pPr>
      <w:r w:rsidRPr="005859DB">
        <w:t>- Stowarzyszenie na rzecz rozwoju Gminy Bobrowo „Aktywna Gmina”</w:t>
      </w:r>
      <w:r w:rsidR="00345E00">
        <w:t>.</w:t>
      </w:r>
    </w:p>
    <w:p w:rsidR="00DC2B7C" w:rsidRPr="005859DB" w:rsidRDefault="00DC2B7C" w:rsidP="006B6E33">
      <w:pPr>
        <w:spacing w:line="20" w:lineRule="atLeast"/>
        <w:jc w:val="both"/>
      </w:pPr>
      <w:r w:rsidRPr="005859DB">
        <w:t>- Stowarzyszenie na rzecz kultywowania tradycji ludowej „Złoty Krąg”</w:t>
      </w:r>
      <w:r w:rsidR="00345E00">
        <w:t>.</w:t>
      </w:r>
    </w:p>
    <w:p w:rsidR="00DC2B7C" w:rsidRPr="005859DB" w:rsidRDefault="00DC2B7C" w:rsidP="006B6E33">
      <w:pPr>
        <w:spacing w:line="20" w:lineRule="atLeast"/>
        <w:jc w:val="both"/>
      </w:pPr>
      <w:r w:rsidRPr="005859DB">
        <w:t>- Promocja Gminy Brzozie</w:t>
      </w:r>
      <w:r w:rsidR="00345E00">
        <w:t>.</w:t>
      </w:r>
    </w:p>
    <w:p w:rsidR="00DC2B7C" w:rsidRPr="005859DB" w:rsidRDefault="00DC2B7C" w:rsidP="006B6E33">
      <w:pPr>
        <w:spacing w:line="20" w:lineRule="atLeast"/>
        <w:jc w:val="both"/>
      </w:pPr>
      <w:r w:rsidRPr="005859DB">
        <w:t xml:space="preserve">- Stowarzyszenie Rozwoju Wsi </w:t>
      </w:r>
      <w:proofErr w:type="spellStart"/>
      <w:r w:rsidRPr="005859DB">
        <w:t>Szynkowizna</w:t>
      </w:r>
      <w:proofErr w:type="spellEnd"/>
      <w:r w:rsidRPr="005859DB">
        <w:t>, Dzierzno  i okolic</w:t>
      </w:r>
      <w:r w:rsidR="00345E00">
        <w:t>.</w:t>
      </w:r>
    </w:p>
    <w:p w:rsidR="00DC2B7C" w:rsidRPr="005859DB" w:rsidRDefault="00DC2B7C" w:rsidP="006B6E33">
      <w:pPr>
        <w:spacing w:line="20" w:lineRule="atLeast"/>
        <w:jc w:val="both"/>
      </w:pPr>
      <w:r w:rsidRPr="005859DB">
        <w:t>- Stowarzyszenie                            Na Rzecz Młodych              Gminy Bobrowo ”Horyzont”</w:t>
      </w:r>
      <w:r w:rsidR="00345E00">
        <w:t>.</w:t>
      </w:r>
    </w:p>
    <w:p w:rsidR="00DC2B7C" w:rsidRPr="005859DB" w:rsidRDefault="00DC2B7C" w:rsidP="006B6E33">
      <w:pPr>
        <w:spacing w:line="20" w:lineRule="atLeast"/>
        <w:jc w:val="both"/>
      </w:pPr>
      <w:r w:rsidRPr="005859DB">
        <w:t>- Stowarzyszenie Rozwoju Regionu „Bądźmy Razem”</w:t>
      </w:r>
      <w:r w:rsidR="00345E00">
        <w:t>.</w:t>
      </w:r>
    </w:p>
    <w:p w:rsidR="00DC2B7C" w:rsidRPr="005859DB" w:rsidRDefault="00DC2B7C" w:rsidP="006B6E33">
      <w:pPr>
        <w:spacing w:line="20" w:lineRule="atLeast"/>
        <w:jc w:val="both"/>
      </w:pPr>
      <w:r w:rsidRPr="005859DB">
        <w:t>- Stowarzyszenie Razem dla Miasta i Gminy Jabłonowo Pomorskie</w:t>
      </w:r>
      <w:r w:rsidR="00345E00">
        <w:t>.</w:t>
      </w:r>
    </w:p>
    <w:p w:rsidR="00DC2B7C" w:rsidRPr="005859DB" w:rsidRDefault="00DC2B7C" w:rsidP="006B6E33">
      <w:pPr>
        <w:spacing w:line="20" w:lineRule="atLeast"/>
        <w:jc w:val="both"/>
      </w:pPr>
      <w:r w:rsidRPr="005859DB">
        <w:t>- Stowarzyszenie Społeczno-Kulturalne Przyjaciół wsi Karbowo</w:t>
      </w:r>
      <w:r w:rsidR="00345E00">
        <w:t>.</w:t>
      </w:r>
    </w:p>
    <w:p w:rsidR="00DC2B7C" w:rsidRPr="005859DB" w:rsidRDefault="00DC2B7C" w:rsidP="006B6E33">
      <w:pPr>
        <w:spacing w:line="20" w:lineRule="atLeast"/>
        <w:jc w:val="both"/>
      </w:pPr>
      <w:r w:rsidRPr="005859DB">
        <w:t>- Kujawsko-Pomorskie Stowarzyszenie Producentów Ekologicznych EKOŁAN</w:t>
      </w:r>
      <w:r w:rsidR="00345E00">
        <w:t>.</w:t>
      </w:r>
    </w:p>
    <w:p w:rsidR="00DC2B7C" w:rsidRPr="005859DB" w:rsidRDefault="00DC2B7C" w:rsidP="006B6E33">
      <w:pPr>
        <w:spacing w:line="20" w:lineRule="atLeast"/>
        <w:jc w:val="both"/>
      </w:pPr>
      <w:r w:rsidRPr="005859DB">
        <w:t>- Stowarzyszenie „Mali Ludzie w Wielki Świat”</w:t>
      </w:r>
      <w:r w:rsidR="00345E00">
        <w:t>.</w:t>
      </w:r>
    </w:p>
    <w:p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rsidR="00E0098D" w:rsidRPr="005859DB" w:rsidRDefault="00587A88" w:rsidP="006B6E33">
      <w:pPr>
        <w:spacing w:line="20" w:lineRule="atLeast"/>
        <w:jc w:val="both"/>
      </w:pPr>
      <w:r w:rsidRPr="005859DB">
        <w:t>- Stowarzyszenie Ekologiczno – Kulturowe Pojezierze Brodnicki</w:t>
      </w:r>
      <w:r w:rsidR="00345E00">
        <w:t>.</w:t>
      </w:r>
    </w:p>
    <w:p w:rsidR="000E25DF" w:rsidRDefault="000E25DF" w:rsidP="006B6E33">
      <w:pPr>
        <w:spacing w:line="20" w:lineRule="atLeast"/>
        <w:jc w:val="both"/>
      </w:pPr>
      <w:r w:rsidRPr="005859DB">
        <w:t>-Stowarzyszenie Na Rzecz Rozwoju Miasta i Gminy Górzno</w:t>
      </w:r>
      <w:r w:rsidR="00345E00">
        <w:t>.</w:t>
      </w:r>
    </w:p>
    <w:p w:rsidR="00966D08" w:rsidRPr="00966D08" w:rsidRDefault="00966D08" w:rsidP="00966D08"/>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13</w:t>
      </w:r>
      <w:r w:rsidR="0084173C"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rsidTr="00331B54">
        <w:trPr>
          <w:trHeight w:val="383"/>
        </w:trPr>
        <w:tc>
          <w:tcPr>
            <w:tcW w:w="138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rsidR="004C3D6B" w:rsidRPr="005859DB" w:rsidRDefault="004C3D6B" w:rsidP="00A91772">
            <w:pPr>
              <w:spacing w:line="20" w:lineRule="atLeast"/>
              <w:rPr>
                <w:b/>
              </w:rPr>
            </w:pPr>
            <w:r w:rsidRPr="005859DB">
              <w:rPr>
                <w:b/>
              </w:rPr>
              <w:t>Inne</w:t>
            </w:r>
          </w:p>
        </w:tc>
      </w:tr>
      <w:tr w:rsidR="004C3D6B" w:rsidRPr="005859DB" w:rsidTr="00331B54">
        <w:trPr>
          <w:trHeight w:val="382"/>
        </w:trPr>
        <w:tc>
          <w:tcPr>
            <w:tcW w:w="1384" w:type="dxa"/>
            <w:vMerge/>
          </w:tcPr>
          <w:p w:rsidR="004C3D6B" w:rsidRPr="005859DB" w:rsidRDefault="004C3D6B" w:rsidP="004C3D6B">
            <w:pPr>
              <w:spacing w:line="20" w:lineRule="atLeast"/>
              <w:jc w:val="center"/>
              <w:rPr>
                <w:b/>
              </w:rPr>
            </w:pPr>
          </w:p>
        </w:tc>
        <w:tc>
          <w:tcPr>
            <w:tcW w:w="1134" w:type="dxa"/>
            <w:shd w:val="clear" w:color="auto" w:fill="A6A6A6" w:themeFill="background1" w:themeFillShade="A6"/>
          </w:tcPr>
          <w:p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rsidR="004C3D6B" w:rsidRPr="005859DB" w:rsidRDefault="004A2E6B" w:rsidP="004C3D6B">
            <w:pPr>
              <w:spacing w:line="20" w:lineRule="atLeast"/>
              <w:jc w:val="center"/>
              <w:rPr>
                <w:b/>
              </w:rPr>
            </w:pPr>
            <w:r w:rsidRPr="005859DB">
              <w:rPr>
                <w:b/>
              </w:rPr>
              <w:t>Nieaktywne</w:t>
            </w:r>
          </w:p>
        </w:tc>
        <w:tc>
          <w:tcPr>
            <w:tcW w:w="850" w:type="dxa"/>
            <w:vMerge/>
          </w:tcPr>
          <w:p w:rsidR="004C3D6B" w:rsidRPr="005859DB" w:rsidRDefault="004C3D6B" w:rsidP="004C3D6B">
            <w:pPr>
              <w:spacing w:line="20" w:lineRule="atLeast"/>
              <w:jc w:val="center"/>
              <w:rPr>
                <w:b/>
              </w:rPr>
            </w:pPr>
          </w:p>
        </w:tc>
        <w:tc>
          <w:tcPr>
            <w:tcW w:w="1276" w:type="dxa"/>
            <w:vMerge/>
          </w:tcPr>
          <w:p w:rsidR="004C3D6B" w:rsidRPr="005859DB" w:rsidRDefault="004C3D6B" w:rsidP="004C3D6B">
            <w:pPr>
              <w:spacing w:line="20" w:lineRule="atLeast"/>
              <w:jc w:val="center"/>
              <w:rPr>
                <w:b/>
              </w:rPr>
            </w:pPr>
          </w:p>
        </w:tc>
        <w:tc>
          <w:tcPr>
            <w:tcW w:w="1276" w:type="dxa"/>
            <w:vMerge/>
            <w:shd w:val="clear" w:color="auto" w:fill="A6A6A6" w:themeFill="background1" w:themeFillShade="A6"/>
          </w:tcPr>
          <w:p w:rsidR="004C3D6B" w:rsidRPr="005859DB" w:rsidRDefault="004C3D6B" w:rsidP="004C3D6B">
            <w:pPr>
              <w:spacing w:line="20" w:lineRule="atLeast"/>
              <w:jc w:val="center"/>
              <w:rPr>
                <w:b/>
              </w:rPr>
            </w:pPr>
          </w:p>
        </w:tc>
        <w:tc>
          <w:tcPr>
            <w:tcW w:w="1134" w:type="dxa"/>
            <w:vMerge/>
          </w:tcPr>
          <w:p w:rsidR="004C3D6B" w:rsidRPr="005859DB" w:rsidRDefault="004C3D6B" w:rsidP="004C3D6B">
            <w:pPr>
              <w:spacing w:line="20" w:lineRule="atLeast"/>
              <w:jc w:val="center"/>
              <w:rPr>
                <w:b/>
              </w:rPr>
            </w:pPr>
          </w:p>
        </w:tc>
        <w:tc>
          <w:tcPr>
            <w:tcW w:w="816" w:type="dxa"/>
            <w:vMerge/>
            <w:shd w:val="clear" w:color="auto" w:fill="A6A6A6" w:themeFill="background1" w:themeFillShade="A6"/>
          </w:tcPr>
          <w:p w:rsidR="004C3D6B" w:rsidRPr="005859DB" w:rsidRDefault="004C3D6B" w:rsidP="00A91772">
            <w:pPr>
              <w:spacing w:line="20" w:lineRule="atLeast"/>
              <w:rPr>
                <w:b/>
              </w:rPr>
            </w:pPr>
          </w:p>
        </w:tc>
      </w:tr>
      <w:tr w:rsidR="004A2E6B" w:rsidRPr="005859DB" w:rsidTr="00331B54">
        <w:tc>
          <w:tcPr>
            <w:tcW w:w="1384" w:type="dxa"/>
          </w:tcPr>
          <w:p w:rsidR="004A2E6B" w:rsidRPr="005859DB" w:rsidRDefault="004A2E6B" w:rsidP="004A2E6B">
            <w:pPr>
              <w:spacing w:line="20" w:lineRule="atLeast"/>
              <w:jc w:val="center"/>
            </w:pPr>
            <w:r w:rsidRPr="005859DB">
              <w:t>12</w:t>
            </w:r>
          </w:p>
        </w:tc>
        <w:tc>
          <w:tcPr>
            <w:tcW w:w="1134" w:type="dxa"/>
          </w:tcPr>
          <w:p w:rsidR="004A2E6B" w:rsidRPr="005859DB" w:rsidRDefault="004A2E6B" w:rsidP="004A2E6B">
            <w:pPr>
              <w:spacing w:line="20" w:lineRule="atLeast"/>
              <w:jc w:val="center"/>
            </w:pPr>
            <w:r w:rsidRPr="005859DB">
              <w:t>31</w:t>
            </w:r>
          </w:p>
        </w:tc>
        <w:tc>
          <w:tcPr>
            <w:tcW w:w="1418" w:type="dxa"/>
          </w:tcPr>
          <w:p w:rsidR="004A2E6B" w:rsidRPr="005859DB" w:rsidRDefault="004A2E6B" w:rsidP="004A2E6B">
            <w:pPr>
              <w:spacing w:line="20" w:lineRule="atLeast"/>
              <w:jc w:val="center"/>
            </w:pPr>
            <w:r w:rsidRPr="005859DB">
              <w:t>7</w:t>
            </w:r>
          </w:p>
        </w:tc>
        <w:tc>
          <w:tcPr>
            <w:tcW w:w="850" w:type="dxa"/>
          </w:tcPr>
          <w:p w:rsidR="004A2E6B" w:rsidRPr="005859DB" w:rsidRDefault="004A2E6B" w:rsidP="004A2E6B">
            <w:pPr>
              <w:spacing w:line="20" w:lineRule="atLeast"/>
              <w:jc w:val="center"/>
            </w:pPr>
            <w:r w:rsidRPr="005859DB">
              <w:t>6</w:t>
            </w:r>
          </w:p>
        </w:tc>
        <w:tc>
          <w:tcPr>
            <w:tcW w:w="1276" w:type="dxa"/>
          </w:tcPr>
          <w:p w:rsidR="004A2E6B" w:rsidRPr="005859DB" w:rsidRDefault="004A2E6B" w:rsidP="004A2E6B">
            <w:pPr>
              <w:spacing w:line="20" w:lineRule="atLeast"/>
              <w:jc w:val="center"/>
            </w:pPr>
            <w:r w:rsidRPr="005859DB">
              <w:t>49</w:t>
            </w:r>
          </w:p>
        </w:tc>
        <w:tc>
          <w:tcPr>
            <w:tcW w:w="1276" w:type="dxa"/>
          </w:tcPr>
          <w:p w:rsidR="004A2E6B" w:rsidRPr="005859DB" w:rsidRDefault="004A2E6B" w:rsidP="004A2E6B">
            <w:pPr>
              <w:spacing w:line="20" w:lineRule="atLeast"/>
              <w:jc w:val="center"/>
            </w:pPr>
            <w:r w:rsidRPr="005859DB">
              <w:t>77</w:t>
            </w:r>
          </w:p>
        </w:tc>
        <w:tc>
          <w:tcPr>
            <w:tcW w:w="1134" w:type="dxa"/>
          </w:tcPr>
          <w:p w:rsidR="004A2E6B" w:rsidRPr="005859DB" w:rsidRDefault="004A2E6B" w:rsidP="004A2E6B">
            <w:pPr>
              <w:spacing w:line="20" w:lineRule="atLeast"/>
              <w:jc w:val="center"/>
            </w:pPr>
            <w:r w:rsidRPr="005859DB">
              <w:t>10</w:t>
            </w:r>
          </w:p>
        </w:tc>
        <w:tc>
          <w:tcPr>
            <w:tcW w:w="816" w:type="dxa"/>
          </w:tcPr>
          <w:p w:rsidR="004A2E6B" w:rsidRPr="005859DB" w:rsidRDefault="004A2E6B" w:rsidP="004A2E6B">
            <w:pPr>
              <w:spacing w:line="20" w:lineRule="atLeast"/>
              <w:jc w:val="center"/>
            </w:pPr>
            <w:r w:rsidRPr="005859DB">
              <w:t>9</w:t>
            </w:r>
          </w:p>
        </w:tc>
      </w:tr>
    </w:tbl>
    <w:p w:rsidR="00F55676" w:rsidRPr="00966D08" w:rsidRDefault="00F55676" w:rsidP="00A91772">
      <w:pPr>
        <w:spacing w:line="20" w:lineRule="atLeast"/>
        <w:rPr>
          <w:i/>
        </w:rPr>
      </w:pPr>
      <w:r w:rsidRPr="005859DB">
        <w:rPr>
          <w:i/>
        </w:rPr>
        <w:t>Źródło: Opracowanie własne na podstawie danych pozyskanych z Urzędów Gmin</w:t>
      </w:r>
      <w:r w:rsidR="00331B54">
        <w:rPr>
          <w:i/>
        </w:rPr>
        <w:t>.</w:t>
      </w:r>
    </w:p>
    <w:p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w:t>
      </w:r>
      <w:r w:rsidR="00BE5F8A" w:rsidRPr="005859DB">
        <w:lastRenderedPageBreak/>
        <w:t xml:space="preserve">aktywność i mnogość zadań jakie podejmują jest imponująca. </w:t>
      </w:r>
      <w:r w:rsidR="00345E00">
        <w:t>Z rozmów z liderami organizacji pozarządowych wynika, że mają różnorakie problemy.</w:t>
      </w:r>
    </w:p>
    <w:p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rsidR="0046728F" w:rsidRPr="00F55676" w:rsidRDefault="0046728F" w:rsidP="002B33A9">
      <w:pPr>
        <w:spacing w:line="20" w:lineRule="atLeast"/>
        <w:rPr>
          <w:b/>
          <w:sz w:val="22"/>
          <w:szCs w:val="22"/>
        </w:rPr>
      </w:pPr>
    </w:p>
    <w:p w:rsidR="00A10D3C" w:rsidRPr="005859DB" w:rsidRDefault="00C957FA" w:rsidP="003372C1">
      <w:pPr>
        <w:pStyle w:val="Nagwek2"/>
        <w:numPr>
          <w:ilvl w:val="0"/>
          <w:numId w:val="40"/>
        </w:numPr>
      </w:pPr>
      <w:bookmarkStart w:id="89" w:name="_Toc9508417"/>
      <w:r w:rsidRPr="005859DB">
        <w:t>Wskazanie problemów</w:t>
      </w:r>
      <w:r w:rsidR="00DF3517" w:rsidRPr="005859DB">
        <w:t xml:space="preserve"> społeczn</w:t>
      </w:r>
      <w:r w:rsidRPr="005859DB">
        <w:t>ych</w:t>
      </w:r>
      <w:r w:rsidR="00331B54">
        <w:t>.</w:t>
      </w:r>
      <w:bookmarkEnd w:id="89"/>
    </w:p>
    <w:p w:rsidR="00A10D3C" w:rsidRPr="005859DB" w:rsidRDefault="00A10D3C" w:rsidP="00A91772">
      <w:pPr>
        <w:pStyle w:val="Akapitzlist"/>
        <w:spacing w:line="20" w:lineRule="atLeast"/>
        <w:rPr>
          <w:b/>
        </w:rPr>
      </w:pPr>
    </w:p>
    <w:p w:rsidR="009A4D85" w:rsidRDefault="009A4D85" w:rsidP="006B6E33">
      <w:pPr>
        <w:spacing w:line="20" w:lineRule="atLeast"/>
        <w:ind w:firstLine="360"/>
        <w:jc w:val="both"/>
      </w:pPr>
      <w:r>
        <w:t>Podstawowym zadaniem</w:t>
      </w:r>
      <w:r w:rsidR="00484B82">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rsidR="00966D08" w:rsidRDefault="00E071FB" w:rsidP="00966D08">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rsidR="00966D08" w:rsidRDefault="00966D08" w:rsidP="00966D08">
      <w:pPr>
        <w:spacing w:after="120"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14</w:t>
      </w:r>
      <w:r w:rsidR="0084173C"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rsidTr="004F24BF">
        <w:trPr>
          <w:trHeight w:val="275"/>
          <w:jc w:val="center"/>
        </w:trPr>
        <w:tc>
          <w:tcPr>
            <w:tcW w:w="1111"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rsidTr="004F24BF">
        <w:trPr>
          <w:trHeight w:val="156"/>
          <w:jc w:val="center"/>
        </w:trPr>
        <w:tc>
          <w:tcPr>
            <w:tcW w:w="1111" w:type="pct"/>
            <w:vMerge/>
            <w:shd w:val="clear" w:color="auto" w:fill="824BB0"/>
          </w:tcPr>
          <w:p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Bartniczka</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Bobrowo</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752</w:t>
            </w:r>
          </w:p>
        </w:tc>
        <w:tc>
          <w:tcPr>
            <w:tcW w:w="735" w:type="pct"/>
            <w:vAlign w:val="center"/>
          </w:tcPr>
          <w:p w:rsidR="00F825D7" w:rsidRPr="005859DB" w:rsidRDefault="00F825D7" w:rsidP="00A91772">
            <w:pPr>
              <w:spacing w:before="40" w:after="40" w:line="20" w:lineRule="atLeast"/>
              <w:jc w:val="center"/>
            </w:pPr>
            <w:r w:rsidRPr="005859DB">
              <w:t>207</w:t>
            </w:r>
          </w:p>
        </w:tc>
        <w:tc>
          <w:tcPr>
            <w:tcW w:w="734" w:type="pct"/>
            <w:vAlign w:val="center"/>
          </w:tcPr>
          <w:p w:rsidR="00F825D7" w:rsidRPr="005859DB" w:rsidRDefault="00F825D7" w:rsidP="00A91772">
            <w:pPr>
              <w:spacing w:before="40" w:after="40" w:line="20" w:lineRule="atLeast"/>
              <w:jc w:val="center"/>
            </w:pPr>
            <w:r w:rsidRPr="005859DB">
              <w:t>743</w:t>
            </w:r>
          </w:p>
        </w:tc>
        <w:tc>
          <w:tcPr>
            <w:tcW w:w="949" w:type="pct"/>
            <w:vAlign w:val="center"/>
          </w:tcPr>
          <w:p w:rsidR="00F825D7" w:rsidRPr="005859DB" w:rsidRDefault="00F825D7" w:rsidP="00A91772">
            <w:pPr>
              <w:spacing w:before="40" w:after="40" w:line="20" w:lineRule="atLeast"/>
              <w:jc w:val="center"/>
            </w:pPr>
            <w:r w:rsidRPr="005859DB">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 xml:space="preserve">Brodnica </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Brzozie</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730</w:t>
            </w:r>
          </w:p>
        </w:tc>
        <w:tc>
          <w:tcPr>
            <w:tcW w:w="735" w:type="pct"/>
            <w:vAlign w:val="center"/>
          </w:tcPr>
          <w:p w:rsidR="00F825D7" w:rsidRPr="005859DB" w:rsidRDefault="00F825D7" w:rsidP="00A91772">
            <w:pPr>
              <w:spacing w:before="40" w:after="40" w:line="20" w:lineRule="atLeast"/>
              <w:jc w:val="center"/>
            </w:pPr>
            <w:r w:rsidRPr="005859DB">
              <w:t>189</w:t>
            </w:r>
          </w:p>
        </w:tc>
        <w:tc>
          <w:tcPr>
            <w:tcW w:w="734" w:type="pct"/>
            <w:vAlign w:val="center"/>
          </w:tcPr>
          <w:p w:rsidR="00F825D7" w:rsidRPr="005859DB" w:rsidRDefault="00F825D7" w:rsidP="00A91772">
            <w:pPr>
              <w:spacing w:before="40" w:after="40" w:line="20" w:lineRule="atLeast"/>
              <w:jc w:val="center"/>
            </w:pPr>
            <w:r w:rsidRPr="005859DB">
              <w:t>658</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Górzno</w:t>
            </w:r>
          </w:p>
        </w:tc>
        <w:tc>
          <w:tcPr>
            <w:tcW w:w="735" w:type="pct"/>
            <w:vAlign w:val="center"/>
          </w:tcPr>
          <w:p w:rsidR="00F825D7" w:rsidRPr="005859DB" w:rsidRDefault="00F825D7" w:rsidP="00A91772">
            <w:pPr>
              <w:spacing w:before="40" w:after="40" w:line="20" w:lineRule="atLeast"/>
              <w:jc w:val="center"/>
            </w:pPr>
            <w:r w:rsidRPr="005859DB">
              <w:t>122</w:t>
            </w:r>
          </w:p>
        </w:tc>
        <w:tc>
          <w:tcPr>
            <w:tcW w:w="736" w:type="pct"/>
            <w:vAlign w:val="center"/>
          </w:tcPr>
          <w:p w:rsidR="00F825D7" w:rsidRPr="005859DB" w:rsidRDefault="00F825D7" w:rsidP="00A91772">
            <w:pPr>
              <w:spacing w:before="40" w:after="40" w:line="20" w:lineRule="atLeast"/>
              <w:jc w:val="center"/>
            </w:pPr>
            <w:r w:rsidRPr="005859DB">
              <w:t>372</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Jabłonowo Pomorskie</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Osiek</w:t>
            </w:r>
          </w:p>
        </w:tc>
        <w:tc>
          <w:tcPr>
            <w:tcW w:w="735" w:type="pct"/>
            <w:vAlign w:val="center"/>
          </w:tcPr>
          <w:p w:rsidR="00F825D7" w:rsidRPr="005859DB" w:rsidRDefault="00F825D7" w:rsidP="00A91772">
            <w:pPr>
              <w:spacing w:before="40" w:after="40" w:line="20" w:lineRule="atLeast"/>
              <w:jc w:val="center"/>
            </w:pPr>
            <w:r w:rsidRPr="005859DB">
              <w:t>194</w:t>
            </w:r>
          </w:p>
        </w:tc>
        <w:tc>
          <w:tcPr>
            <w:tcW w:w="736" w:type="pct"/>
            <w:vAlign w:val="center"/>
          </w:tcPr>
          <w:p w:rsidR="00F825D7" w:rsidRPr="005859DB" w:rsidRDefault="00F825D7" w:rsidP="00A91772">
            <w:pPr>
              <w:spacing w:before="40" w:after="40" w:line="20" w:lineRule="atLeast"/>
              <w:jc w:val="center"/>
            </w:pPr>
            <w:r w:rsidRPr="005859DB">
              <w:t>639</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lastRenderedPageBreak/>
              <w:t>Świedziebnia</w:t>
            </w:r>
          </w:p>
        </w:tc>
        <w:tc>
          <w:tcPr>
            <w:tcW w:w="735" w:type="pct"/>
            <w:vAlign w:val="center"/>
          </w:tcPr>
          <w:p w:rsidR="00F825D7" w:rsidRPr="005859DB" w:rsidRDefault="00F825D7" w:rsidP="00A91772">
            <w:pPr>
              <w:spacing w:before="40" w:after="40" w:line="20" w:lineRule="atLeast"/>
              <w:jc w:val="center"/>
            </w:pPr>
            <w:r w:rsidRPr="005859DB">
              <w:t>259</w:t>
            </w:r>
          </w:p>
        </w:tc>
        <w:tc>
          <w:tcPr>
            <w:tcW w:w="736" w:type="pct"/>
            <w:vAlign w:val="center"/>
          </w:tcPr>
          <w:p w:rsidR="00F825D7" w:rsidRPr="005859DB" w:rsidRDefault="00F825D7" w:rsidP="00A91772">
            <w:pPr>
              <w:spacing w:before="40" w:after="40" w:line="20" w:lineRule="atLeast"/>
              <w:jc w:val="center"/>
            </w:pPr>
            <w:r w:rsidRPr="005859DB">
              <w:t>1 064</w:t>
            </w:r>
          </w:p>
        </w:tc>
        <w:tc>
          <w:tcPr>
            <w:tcW w:w="735" w:type="pct"/>
            <w:vAlign w:val="center"/>
          </w:tcPr>
          <w:p w:rsidR="00F825D7" w:rsidRPr="005859DB" w:rsidRDefault="00F825D7" w:rsidP="00A91772">
            <w:pPr>
              <w:spacing w:before="40" w:after="40" w:line="20" w:lineRule="atLeast"/>
              <w:jc w:val="center"/>
            </w:pPr>
            <w:r w:rsidRPr="005859DB">
              <w:t>222</w:t>
            </w:r>
          </w:p>
        </w:tc>
        <w:tc>
          <w:tcPr>
            <w:tcW w:w="734" w:type="pct"/>
            <w:vAlign w:val="center"/>
          </w:tcPr>
          <w:p w:rsidR="00F825D7" w:rsidRPr="005859DB" w:rsidRDefault="00F825D7" w:rsidP="00A91772">
            <w:pPr>
              <w:spacing w:before="40" w:after="40" w:line="20" w:lineRule="atLeast"/>
              <w:jc w:val="center"/>
            </w:pPr>
            <w:r w:rsidRPr="005859DB">
              <w:t>902</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Zbiczno</w:t>
            </w:r>
          </w:p>
        </w:tc>
        <w:tc>
          <w:tcPr>
            <w:tcW w:w="735" w:type="pct"/>
            <w:vAlign w:val="center"/>
          </w:tcPr>
          <w:p w:rsidR="00F825D7" w:rsidRPr="005859DB" w:rsidRDefault="00F825D7" w:rsidP="00A91772">
            <w:pPr>
              <w:spacing w:before="40" w:after="40" w:line="20" w:lineRule="atLeast"/>
              <w:jc w:val="center"/>
            </w:pPr>
            <w:r w:rsidRPr="005859DB">
              <w:t>278</w:t>
            </w:r>
          </w:p>
        </w:tc>
        <w:tc>
          <w:tcPr>
            <w:tcW w:w="736" w:type="pct"/>
            <w:vAlign w:val="center"/>
          </w:tcPr>
          <w:p w:rsidR="00F825D7" w:rsidRPr="005859DB" w:rsidRDefault="00F825D7" w:rsidP="00A91772">
            <w:pPr>
              <w:spacing w:before="40" w:after="40" w:line="20" w:lineRule="atLeast"/>
              <w:jc w:val="center"/>
            </w:pPr>
            <w:r w:rsidRPr="005859DB">
              <w:t>981</w:t>
            </w:r>
          </w:p>
        </w:tc>
        <w:tc>
          <w:tcPr>
            <w:tcW w:w="735" w:type="pct"/>
            <w:vAlign w:val="center"/>
          </w:tcPr>
          <w:p w:rsidR="00F825D7" w:rsidRPr="005859DB" w:rsidRDefault="00F825D7" w:rsidP="00A91772">
            <w:pPr>
              <w:spacing w:before="40" w:after="40" w:line="20" w:lineRule="atLeast"/>
              <w:jc w:val="center"/>
            </w:pPr>
            <w:r w:rsidRPr="005859DB">
              <w:t>262</w:t>
            </w:r>
          </w:p>
        </w:tc>
        <w:tc>
          <w:tcPr>
            <w:tcW w:w="734" w:type="pct"/>
            <w:vAlign w:val="center"/>
          </w:tcPr>
          <w:p w:rsidR="00F825D7" w:rsidRPr="005859DB" w:rsidRDefault="00F825D7" w:rsidP="00A91772">
            <w:pPr>
              <w:spacing w:before="40" w:after="40" w:line="20" w:lineRule="atLeast"/>
              <w:jc w:val="center"/>
            </w:pPr>
            <w:r w:rsidRPr="005859DB">
              <w:t>819</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rPr>
                <w:b/>
              </w:rPr>
            </w:pPr>
            <w:r w:rsidRPr="005859DB">
              <w:rPr>
                <w:b/>
              </w:rPr>
              <w:t>Obszar LSR</w:t>
            </w:r>
          </w:p>
        </w:tc>
        <w:tc>
          <w:tcPr>
            <w:tcW w:w="735" w:type="pct"/>
            <w:vAlign w:val="center"/>
          </w:tcPr>
          <w:p w:rsidR="00F825D7" w:rsidRPr="005859DB" w:rsidRDefault="00F825D7" w:rsidP="00A91772">
            <w:pPr>
              <w:spacing w:before="40" w:after="40" w:line="20" w:lineRule="atLeast"/>
              <w:jc w:val="center"/>
              <w:rPr>
                <w:b/>
              </w:rPr>
            </w:pPr>
            <w:r w:rsidRPr="005859DB">
              <w:rPr>
                <w:b/>
              </w:rPr>
              <w:t>2315</w:t>
            </w:r>
          </w:p>
        </w:tc>
        <w:tc>
          <w:tcPr>
            <w:tcW w:w="736" w:type="pct"/>
            <w:vAlign w:val="center"/>
          </w:tcPr>
          <w:p w:rsidR="00F825D7" w:rsidRPr="005859DB" w:rsidRDefault="00F825D7" w:rsidP="00A91772">
            <w:pPr>
              <w:spacing w:before="40" w:after="40" w:line="20" w:lineRule="atLeast"/>
              <w:jc w:val="center"/>
              <w:rPr>
                <w:b/>
              </w:rPr>
            </w:pPr>
            <w:r w:rsidRPr="005859DB">
              <w:rPr>
                <w:b/>
              </w:rPr>
              <w:t>8358</w:t>
            </w:r>
          </w:p>
        </w:tc>
        <w:tc>
          <w:tcPr>
            <w:tcW w:w="735" w:type="pct"/>
            <w:vAlign w:val="center"/>
          </w:tcPr>
          <w:p w:rsidR="00F825D7" w:rsidRPr="005859DB" w:rsidRDefault="00F825D7" w:rsidP="00A91772">
            <w:pPr>
              <w:spacing w:before="40" w:after="40" w:line="20" w:lineRule="atLeast"/>
              <w:jc w:val="center"/>
              <w:rPr>
                <w:b/>
              </w:rPr>
            </w:pPr>
            <w:r w:rsidRPr="005859DB">
              <w:rPr>
                <w:b/>
              </w:rPr>
              <w:t>2198</w:t>
            </w:r>
          </w:p>
        </w:tc>
        <w:tc>
          <w:tcPr>
            <w:tcW w:w="734" w:type="pct"/>
            <w:vAlign w:val="center"/>
          </w:tcPr>
          <w:p w:rsidR="00F825D7" w:rsidRPr="005859DB" w:rsidRDefault="00E071FB" w:rsidP="00A91772">
            <w:pPr>
              <w:spacing w:before="40" w:after="40" w:line="20" w:lineRule="atLeast"/>
              <w:jc w:val="center"/>
              <w:rPr>
                <w:b/>
              </w:rPr>
            </w:pPr>
            <w:r w:rsidRPr="005859DB">
              <w:rPr>
                <w:b/>
              </w:rPr>
              <w:t>7239</w:t>
            </w:r>
          </w:p>
        </w:tc>
        <w:tc>
          <w:tcPr>
            <w:tcW w:w="949" w:type="pct"/>
            <w:vAlign w:val="center"/>
          </w:tcPr>
          <w:p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rsidR="00F55676" w:rsidRPr="00AE07BA" w:rsidRDefault="00F55676" w:rsidP="00AE07BA">
      <w:pPr>
        <w:rPr>
          <w:i/>
        </w:rPr>
      </w:pPr>
      <w:r w:rsidRPr="00AE07BA">
        <w:rPr>
          <w:i/>
        </w:rPr>
        <w:t>Źródło</w:t>
      </w:r>
      <w:r w:rsidR="004501B7">
        <w:rPr>
          <w:i/>
        </w:rPr>
        <w:t xml:space="preserve">: Strategia Obszaru Rozwoju </w:t>
      </w:r>
      <w:proofErr w:type="spellStart"/>
      <w:r w:rsidR="004501B7">
        <w:rPr>
          <w:i/>
        </w:rPr>
        <w:t>Społ</w:t>
      </w:r>
      <w:r w:rsidRPr="00AE07BA">
        <w:rPr>
          <w:i/>
        </w:rPr>
        <w:t>eczno</w:t>
      </w:r>
      <w:proofErr w:type="spellEnd"/>
      <w:r w:rsidRPr="00AE07BA">
        <w:rPr>
          <w:i/>
        </w:rPr>
        <w:t xml:space="preserve"> – Gospodarczego Powiatu Brodnickiego na lata 2015-2020</w:t>
      </w:r>
      <w:r w:rsidR="00331B54">
        <w:rPr>
          <w:i/>
        </w:rPr>
        <w:t>.</w:t>
      </w:r>
    </w:p>
    <w:p w:rsidR="002B33A9" w:rsidRPr="005859DB" w:rsidRDefault="002B33A9" w:rsidP="002B33A9">
      <w:pPr>
        <w:spacing w:line="20" w:lineRule="atLeast"/>
        <w:rPr>
          <w:b/>
          <w:color w:val="FF0000"/>
        </w:rPr>
      </w:pPr>
    </w:p>
    <w:p w:rsidR="00DF3517" w:rsidRPr="005859DB" w:rsidRDefault="00C957FA" w:rsidP="003372C1">
      <w:pPr>
        <w:pStyle w:val="Nagwek2"/>
        <w:numPr>
          <w:ilvl w:val="0"/>
          <w:numId w:val="40"/>
        </w:numPr>
      </w:pPr>
      <w:bookmarkStart w:id="90" w:name="_Toc9508418"/>
      <w:r w:rsidRPr="005859DB">
        <w:t>Wskazanie wewnętrznej spójności obszaru LSR</w:t>
      </w:r>
      <w:r w:rsidR="00331B54">
        <w:t>.</w:t>
      </w:r>
      <w:bookmarkEnd w:id="90"/>
    </w:p>
    <w:p w:rsidR="00531FAF" w:rsidRPr="005859DB" w:rsidRDefault="00531FAF" w:rsidP="00531FAF">
      <w:pPr>
        <w:pStyle w:val="Akapitzlist"/>
        <w:spacing w:line="20" w:lineRule="atLeast"/>
        <w:rPr>
          <w:b/>
        </w:rPr>
      </w:pPr>
    </w:p>
    <w:p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484B82">
        <w:t xml:space="preserve"> </w:t>
      </w:r>
      <w:r w:rsidRPr="005859DB">
        <w:t xml:space="preserve">położona w granicach </w:t>
      </w:r>
      <w:proofErr w:type="spellStart"/>
      <w:r w:rsidRPr="005859DB">
        <w:t>Górznieńsko</w:t>
      </w:r>
      <w:proofErr w:type="spellEnd"/>
      <w:r w:rsidRPr="005859DB">
        <w:t>-Lidzbarskiego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do chłodni w Miesiączkowie – gmina Górzno</w:t>
      </w:r>
      <w:r w:rsidRPr="005859DB">
        <w:t>. Najmniejszymi gminami w powiecie są Bartniczka i Osiek. Na terenie tych gmin oprócz rolnictwa dobrze ro</w:t>
      </w:r>
      <w:r w:rsidR="00ED3BD1">
        <w:t>zwinęło się również ogrodnictwo i sadownictwo.</w:t>
      </w:r>
    </w:p>
    <w:p w:rsidR="00A67E70" w:rsidRPr="007D7A22" w:rsidRDefault="00A67E70" w:rsidP="00531FAF">
      <w:pPr>
        <w:spacing w:line="20" w:lineRule="atLeast"/>
        <w:jc w:val="both"/>
        <w:rPr>
          <w:b/>
          <w:color w:val="FF0000"/>
          <w:u w:val="single"/>
        </w:rPr>
      </w:pPr>
    </w:p>
    <w:p w:rsidR="00A67E70" w:rsidRPr="007D7A22" w:rsidRDefault="00A67E70" w:rsidP="003372C1">
      <w:pPr>
        <w:pStyle w:val="Nagwek2"/>
        <w:numPr>
          <w:ilvl w:val="0"/>
          <w:numId w:val="50"/>
        </w:numPr>
      </w:pPr>
      <w:bookmarkStart w:id="91" w:name="_Toc9508419"/>
      <w:r w:rsidRPr="007D7A22">
        <w:t>Transport/ Komunikacja</w:t>
      </w:r>
      <w:r w:rsidR="00331B54">
        <w:t>.</w:t>
      </w:r>
      <w:bookmarkEnd w:id="91"/>
    </w:p>
    <w:p w:rsidR="00A67E70" w:rsidRPr="005859DB" w:rsidRDefault="00A67E70" w:rsidP="00531FAF">
      <w:pPr>
        <w:spacing w:line="20" w:lineRule="atLeast"/>
        <w:jc w:val="both"/>
      </w:pPr>
    </w:p>
    <w:p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rsidR="00A67E70" w:rsidRDefault="00A67E70" w:rsidP="003372C1">
      <w:pPr>
        <w:pStyle w:val="Nagwek2"/>
        <w:numPr>
          <w:ilvl w:val="0"/>
          <w:numId w:val="50"/>
        </w:numPr>
      </w:pPr>
      <w:bookmarkStart w:id="92" w:name="_Toc9508420"/>
      <w:r w:rsidRPr="007D7A22">
        <w:t>Rzeźba terenu</w:t>
      </w:r>
      <w:r w:rsidR="00331B54">
        <w:t>.</w:t>
      </w:r>
      <w:bookmarkEnd w:id="92"/>
    </w:p>
    <w:p w:rsidR="00E570B2" w:rsidRPr="00E570B2" w:rsidRDefault="00E570B2" w:rsidP="00E570B2"/>
    <w:p w:rsidR="00A67E70" w:rsidRPr="005859DB" w:rsidRDefault="00860CAA" w:rsidP="00531FAF">
      <w:pPr>
        <w:spacing w:line="20" w:lineRule="atLeast"/>
        <w:jc w:val="both"/>
      </w:pPr>
      <w:r w:rsidRPr="005859DB">
        <w:t>Obszar LSR to</w:t>
      </w:r>
      <w:r w:rsidR="00A67E70" w:rsidRPr="005859DB">
        <w:t xml:space="preserve"> wzgórza morenowe nad jeziorem Księte oraz moreny </w:t>
      </w:r>
      <w:proofErr w:type="spellStart"/>
      <w:r w:rsidR="00A67E70" w:rsidRPr="005859DB">
        <w:t>górznieńskie</w:t>
      </w:r>
      <w:proofErr w:type="spellEnd"/>
      <w:r w:rsidR="00A67E70" w:rsidRPr="005859DB">
        <w:t xml:space="preserve">. Bardzo wyraźnie w topografii terenu Pojezierza Brodnickiego zaznacza się ciąg moren czołowych, biorący początek w okolicach Wichulca, biegnący przez Najmowo, Sumowo, Zbiczno, </w:t>
      </w:r>
      <w:proofErr w:type="spellStart"/>
      <w:r w:rsidR="00A67E70" w:rsidRPr="005859DB">
        <w:t>Tęgowiec</w:t>
      </w:r>
      <w:proofErr w:type="spellEnd"/>
      <w:r w:rsidR="00A67E70" w:rsidRPr="005859DB">
        <w:t xml:space="preserve">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w:t>
      </w:r>
      <w:r w:rsidR="00A67E70" w:rsidRPr="005859DB">
        <w:lastRenderedPageBreak/>
        <w:t>okazałe i liczne formy k</w:t>
      </w:r>
      <w:r w:rsidR="00ED3BD1">
        <w:t>r</w:t>
      </w:r>
      <w:r w:rsidR="00A67E70" w:rsidRPr="005859DB">
        <w:t xml:space="preserve">emowe i ozy. Największe nagromadzenie kemów występuje w okolicy wsi Tomki i Pokrzydowo. Ciekawymi formami są ozy. Przyjmują one postać długich i krętych wałów, bądź ciągów pagórków i wałów. Tego typu forma występuje m.in. w Tomkach i nad jeziorem </w:t>
      </w:r>
      <w:proofErr w:type="spellStart"/>
      <w:r w:rsidR="00A67E70" w:rsidRPr="005859DB">
        <w:t>Strażym</w:t>
      </w:r>
      <w:proofErr w:type="spellEnd"/>
      <w:r w:rsidR="00A67E70" w:rsidRPr="005859DB">
        <w:t xml:space="preserve">. Do bardzo rzadkich form polodowcowych należą drumliny, podłużne, bochenkowate, gliniaste pagóry. Gromadnie występują w okolicy wsi </w:t>
      </w:r>
      <w:proofErr w:type="spellStart"/>
      <w:r w:rsidR="00A67E70" w:rsidRPr="005859DB">
        <w:t>Koziary</w:t>
      </w:r>
      <w:proofErr w:type="spellEnd"/>
      <w:r w:rsidR="00A67E70" w:rsidRPr="005859DB">
        <w:t xml:space="preserve">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t>
      </w:r>
      <w:proofErr w:type="spellStart"/>
      <w:r w:rsidRPr="005859DB">
        <w:t>wytopiskowych</w:t>
      </w:r>
      <w:proofErr w:type="spellEnd"/>
      <w:r w:rsidRPr="005859DB">
        <w:t xml:space="preserve">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w:t>
      </w:r>
      <w:proofErr w:type="spellStart"/>
      <w:r w:rsidRPr="005859DB">
        <w:t>Rypieniecka</w:t>
      </w:r>
      <w:proofErr w:type="spellEnd"/>
      <w:r w:rsidRPr="005859DB">
        <w:t xml:space="preserve">)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w:t>
      </w:r>
      <w:proofErr w:type="spellStart"/>
      <w:r w:rsidRPr="005859DB">
        <w:t>Oleczno</w:t>
      </w:r>
      <w:proofErr w:type="spellEnd"/>
      <w:r w:rsidRPr="005859DB">
        <w:t xml:space="preserve">, Trepki, Księte, </w:t>
      </w:r>
      <w:proofErr w:type="spellStart"/>
      <w:r w:rsidRPr="005859DB">
        <w:t>Strażym</w:t>
      </w:r>
      <w:proofErr w:type="spellEnd"/>
      <w:r w:rsidRPr="005859DB">
        <w:t xml:space="preserve">,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w:t>
      </w:r>
      <w:proofErr w:type="spellStart"/>
      <w:r w:rsidRPr="005859DB">
        <w:t>pobagienne</w:t>
      </w:r>
      <w:proofErr w:type="spellEnd"/>
      <w:r w:rsidRPr="005859DB">
        <w:t xml:space="preserve"> (murszowe i </w:t>
      </w:r>
      <w:proofErr w:type="spellStart"/>
      <w:r w:rsidRPr="005859DB">
        <w:t>murszowate</w:t>
      </w:r>
      <w:proofErr w:type="spellEnd"/>
      <w:r w:rsidRPr="005859DB">
        <w:t>)</w:t>
      </w:r>
    </w:p>
    <w:p w:rsidR="00FC003E" w:rsidRPr="005859DB" w:rsidRDefault="00FC003E" w:rsidP="00531FAF">
      <w:pPr>
        <w:spacing w:line="20" w:lineRule="atLeast"/>
        <w:jc w:val="both"/>
      </w:pPr>
    </w:p>
    <w:p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rsidR="004F6594" w:rsidRPr="005859DB" w:rsidRDefault="004F6594" w:rsidP="00531FAF">
      <w:pPr>
        <w:spacing w:line="20" w:lineRule="atLeast"/>
        <w:jc w:val="both"/>
        <w:rPr>
          <w:b/>
          <w:color w:val="FF0000"/>
        </w:rPr>
      </w:pPr>
      <w:r w:rsidRPr="005859DB">
        <w:t>Na dziedzictwo kulturowe mieszkańców składa się przede wszystkim:</w:t>
      </w:r>
      <w:r w:rsidR="00484B82">
        <w:t xml:space="preserve"> </w:t>
      </w:r>
      <w:r w:rsidRPr="005859DB">
        <w:t>gwara,</w:t>
      </w:r>
      <w:r w:rsidR="00484B82">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484B82">
        <w:t xml:space="preserve"> </w:t>
      </w:r>
      <w:r w:rsidRPr="005859DB">
        <w:t>folklor słowno-muzyczny,</w:t>
      </w:r>
      <w:r w:rsidR="00484B82">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484B82">
        <w:t xml:space="preserve"> </w:t>
      </w:r>
      <w:r w:rsidRPr="005859DB">
        <w:lastRenderedPageBreak/>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484B82">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rsidR="00E250EF" w:rsidRPr="005859DB" w:rsidRDefault="00E250EF" w:rsidP="00E250EF">
      <w:pPr>
        <w:spacing w:line="20" w:lineRule="atLeast"/>
        <w:rPr>
          <w:b/>
          <w:color w:val="00B050"/>
        </w:rPr>
      </w:pPr>
    </w:p>
    <w:p w:rsidR="00E56F1E" w:rsidRDefault="00DF3517" w:rsidP="003372C1">
      <w:pPr>
        <w:pStyle w:val="Nagwek2"/>
        <w:numPr>
          <w:ilvl w:val="0"/>
          <w:numId w:val="40"/>
        </w:numPr>
      </w:pPr>
      <w:bookmarkStart w:id="93" w:name="_Toc9508421"/>
      <w:r w:rsidRPr="00BB72CB">
        <w:t>Charakterystyka rybactwa i rynku rybnego</w:t>
      </w:r>
      <w:r w:rsidR="00331B54">
        <w:t>.</w:t>
      </w:r>
      <w:bookmarkEnd w:id="93"/>
    </w:p>
    <w:p w:rsidR="004F24BF" w:rsidRPr="004F24BF" w:rsidRDefault="004F24BF" w:rsidP="004F24BF"/>
    <w:p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w:t>
      </w:r>
      <w:proofErr w:type="spellStart"/>
      <w:r w:rsidRPr="00D75720">
        <w:t>Bożogrobowców</w:t>
      </w:r>
      <w:proofErr w:type="spellEnd"/>
      <w:r w:rsidRPr="00D75720">
        <w:t xml:space="preserve"> z Jerozolimy 6 łanów gruntu przy Górznie wraz z prawem wolnego rybołówstwa małym sprzętem na jeziorach, z wyjątkiem jeziora położonego przy zamku. To jezioro zatrzymuje Biskup dla siebie. W 1327 r. ten sam Biskup Florian poleca </w:t>
      </w:r>
      <w:proofErr w:type="spellStart"/>
      <w:r w:rsidRPr="00D75720">
        <w:t>Teodorykowi</w:t>
      </w:r>
      <w:proofErr w:type="spellEnd"/>
      <w:r w:rsidRPr="00D75720">
        <w:t xml:space="preserve">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w:t>
      </w:r>
      <w:proofErr w:type="spellStart"/>
      <w:r w:rsidRPr="00D75720">
        <w:t>brasławskie</w:t>
      </w:r>
      <w:proofErr w:type="spellEnd"/>
      <w:r w:rsidRPr="00D75720">
        <w:t xml:space="preserve"> i suwalskie. Po wojnie na tym terenie utworzono Państwowe Gospodarstwo Rybackie w Grzmięcy.</w:t>
      </w:r>
    </w:p>
    <w:p w:rsidR="00D75720" w:rsidRPr="00D75720" w:rsidRDefault="00D75720" w:rsidP="00D75720">
      <w:pPr>
        <w:spacing w:after="120"/>
        <w:jc w:val="both"/>
      </w:pPr>
      <w:r w:rsidRPr="00D75720">
        <w:tab/>
        <w:t>W latach siedemdziesiątych i osiemdziesiątych rybołówstwo jeziorne na omawianym terenie miało charakter zorganizowany, działało tu Państwowe Gospodarstwo Rybackie w Grzmięcy, skupiające wszystkich rybaków zawodowych. Nie było wówczas rybaków zawodowych pracujących indywidualnie.</w:t>
      </w:r>
    </w:p>
    <w:p w:rsidR="00D75720" w:rsidRPr="00D75720" w:rsidRDefault="00D75720" w:rsidP="00CB76C6">
      <w:pPr>
        <w:spacing w:after="120"/>
        <w:jc w:val="both"/>
      </w:pPr>
      <w:r w:rsidRPr="00D75720">
        <w:lastRenderedPageBreak/>
        <w:t xml:space="preserve">Na początku lat dziewięćdziesiątych jeziora użytkowane przez Państwowe Gospodarstwo Rybackie – Zakład Rybacki w Grzmięcy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rsidR="00D75720" w:rsidRPr="00D75720" w:rsidRDefault="00D75720" w:rsidP="007D7A22">
      <w:pPr>
        <w:spacing w:line="20" w:lineRule="atLeast"/>
        <w:jc w:val="both"/>
      </w:pPr>
      <w:r w:rsidRPr="00D75720">
        <w:t>a) do najprymitywniejszych należał połów za pomocą pętli z włosia końskiego zwanej tutaj „</w:t>
      </w:r>
      <w:proofErr w:type="spellStart"/>
      <w:r w:rsidRPr="00D75720">
        <w:t>szlagą</w:t>
      </w:r>
      <w:proofErr w:type="spellEnd"/>
      <w:r w:rsidRPr="00D75720">
        <w:t>”, „</w:t>
      </w:r>
      <w:proofErr w:type="spellStart"/>
      <w:r w:rsidRPr="00D75720">
        <w:t>szlingą</w:t>
      </w:r>
      <w:proofErr w:type="spellEnd"/>
      <w:r w:rsidRPr="00D75720">
        <w:t>”,</w:t>
      </w:r>
    </w:p>
    <w:p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rsidR="00D75720" w:rsidRPr="00D75720" w:rsidRDefault="00D75720" w:rsidP="00CB76C6">
      <w:pPr>
        <w:jc w:val="both"/>
      </w:pPr>
      <w:r w:rsidRPr="00D75720">
        <w:t>d) wędka – jedno najstarszych i najprostszych narzędzi łowu, powszechnie używane na jeziorach brodnickich. Wykonywali je sami rybacy,</w:t>
      </w:r>
    </w:p>
    <w:p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rsidR="00D75720" w:rsidRPr="00D75720" w:rsidRDefault="00D75720" w:rsidP="00CB76C6">
      <w:pPr>
        <w:jc w:val="both"/>
      </w:pPr>
      <w:r w:rsidRPr="00D75720">
        <w:t xml:space="preserve">h) żak – kozak – pospolite narzędzie składające się z trzech do czterech klatek łownych. Znana była również miejscowym rybakom wiersza siatkowo – żeberkowa zwana bębenkiem, </w:t>
      </w:r>
      <w:r w:rsidRPr="00D75720">
        <w:lastRenderedPageBreak/>
        <w:t>wykonana z siatki rozpiętej na sztywnej konstrukcji (2 żeberkach i 3 obręczach) z dwoma przeciwległymi gardłami. Używana była przy połowach na wodach stojących.</w:t>
      </w:r>
    </w:p>
    <w:p w:rsidR="00D75720" w:rsidRPr="00D75720" w:rsidRDefault="00D75720" w:rsidP="00CB76C6">
      <w:pPr>
        <w:jc w:val="both"/>
      </w:pPr>
      <w:r w:rsidRPr="00D75720">
        <w:t xml:space="preserve">i) </w:t>
      </w:r>
      <w:proofErr w:type="spellStart"/>
      <w:r w:rsidRPr="00D75720">
        <w:t>kasiorki</w:t>
      </w:r>
      <w:proofErr w:type="spellEnd"/>
      <w:r w:rsidRPr="00D75720">
        <w:t xml:space="preserve"> – należą do grupy narzędzi nazywanych </w:t>
      </w:r>
      <w:proofErr w:type="spellStart"/>
      <w:r w:rsidRPr="00D75720">
        <w:t>kłońmi</w:t>
      </w:r>
      <w:proofErr w:type="spellEnd"/>
      <w:r w:rsidRPr="00D75720">
        <w:t>. Odmianę kłoni stanowi na naszych terenach „</w:t>
      </w:r>
      <w:proofErr w:type="spellStart"/>
      <w:r w:rsidRPr="00D75720">
        <w:t>suwata</w:t>
      </w:r>
      <w:proofErr w:type="spellEnd"/>
      <w:r w:rsidRPr="00D75720">
        <w:t>” znana już w starożytnym Egipcie przed co najmniej czterema tysiącami lat,</w:t>
      </w:r>
    </w:p>
    <w:p w:rsidR="00D75720" w:rsidRPr="00D75720" w:rsidRDefault="00D75720" w:rsidP="007D7A22">
      <w:pPr>
        <w:spacing w:line="20" w:lineRule="atLeast"/>
        <w:jc w:val="both"/>
      </w:pPr>
      <w:r w:rsidRPr="00D75720">
        <w:t xml:space="preserve">j) sieci rybackie – pełniły ważną rolę w rybołówstwie zorganizowanym. W zależności od ich kształtu dzielą się na </w:t>
      </w:r>
      <w:proofErr w:type="spellStart"/>
      <w:r w:rsidRPr="00D75720">
        <w:t>ściankowate</w:t>
      </w:r>
      <w:proofErr w:type="spellEnd"/>
      <w:r w:rsidRPr="00D75720">
        <w:t xml:space="preserve"> i matniowe (niewody). Z sieci </w:t>
      </w:r>
      <w:proofErr w:type="spellStart"/>
      <w:r w:rsidRPr="00D75720">
        <w:t>ściankowatych</w:t>
      </w:r>
      <w:proofErr w:type="spellEnd"/>
      <w:r w:rsidRPr="00D75720">
        <w:t xml:space="preserve"> powszechnie używana na jeziorach brodnickich była „drygawica” zwana też „</w:t>
      </w:r>
      <w:proofErr w:type="spellStart"/>
      <w:r w:rsidRPr="00D75720">
        <w:t>słębką</w:t>
      </w:r>
      <w:proofErr w:type="spellEnd"/>
      <w:r w:rsidRPr="00D75720">
        <w:t xml:space="preserve">”. Sieć ta skład się z trzech warstw siatki: jednej </w:t>
      </w:r>
      <w:proofErr w:type="spellStart"/>
      <w:r w:rsidRPr="00D75720">
        <w:t>drobnookiej</w:t>
      </w:r>
      <w:proofErr w:type="spellEnd"/>
      <w:r w:rsidRPr="00D75720">
        <w:t xml:space="preserve"> wewnętrznej zwanej jądrem i dwóch zewnętrznych wielkookich. Sieci trójścianowe mogą być zastawnymi lub używanymi do połowów z łódek.</w:t>
      </w:r>
    </w:p>
    <w:p w:rsidR="00D75720" w:rsidRPr="00D75720" w:rsidRDefault="00D75720" w:rsidP="007D7A22">
      <w:pPr>
        <w:spacing w:after="120" w:line="20" w:lineRule="atLeast"/>
        <w:jc w:val="both"/>
      </w:pPr>
      <w:r w:rsidRPr="00D75720">
        <w:t>Do bardzo rozpowszechnionych w lokalnym rybołówstwie należały sieci zastawne jednościanowe tzw. wontony.</w:t>
      </w:r>
    </w:p>
    <w:p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rsidR="00D75720" w:rsidRPr="00D75720" w:rsidRDefault="00D75720" w:rsidP="007D7A22">
      <w:pPr>
        <w:spacing w:after="120" w:line="20" w:lineRule="atLeast"/>
        <w:jc w:val="both"/>
      </w:pPr>
      <w:r w:rsidRPr="00D75720">
        <w:t>Na wodach jezior brodnickich używano trzech typów niewodów:</w:t>
      </w:r>
    </w:p>
    <w:p w:rsidR="00D75720" w:rsidRPr="00D75720" w:rsidRDefault="00D75720" w:rsidP="007D7A22">
      <w:pPr>
        <w:spacing w:line="20" w:lineRule="atLeast"/>
        <w:jc w:val="both"/>
      </w:pPr>
      <w:r w:rsidRPr="00D75720">
        <w:t>- „przywłoka” latem i zimą do połowów ciągnionych pod lodem,</w:t>
      </w:r>
    </w:p>
    <w:p w:rsidR="00D75720" w:rsidRPr="00D75720" w:rsidRDefault="00D75720" w:rsidP="007D7A22">
      <w:pPr>
        <w:spacing w:line="20" w:lineRule="atLeast"/>
        <w:jc w:val="both"/>
      </w:pPr>
      <w:r w:rsidRPr="00D75720">
        <w:t>- „</w:t>
      </w:r>
      <w:proofErr w:type="spellStart"/>
      <w:r w:rsidRPr="00D75720">
        <w:t>klepa</w:t>
      </w:r>
      <w:proofErr w:type="spellEnd"/>
      <w:r w:rsidRPr="00D75720">
        <w:t>”, która zamiast skrzydeł posiada doczepione do sznurów pociągowych straszaki,</w:t>
      </w:r>
    </w:p>
    <w:p w:rsidR="00D75720" w:rsidRPr="00D75720" w:rsidRDefault="00D75720" w:rsidP="007D7A22">
      <w:pPr>
        <w:spacing w:line="20" w:lineRule="atLeast"/>
        <w:jc w:val="both"/>
      </w:pPr>
      <w:r w:rsidRPr="00D75720">
        <w:t>- u</w:t>
      </w:r>
      <w:r w:rsidR="008C3D62">
        <w:t>klejnica służąca do połowu ukle</w:t>
      </w:r>
      <w:r w:rsidRPr="00D75720">
        <w:t>i.</w:t>
      </w:r>
    </w:p>
    <w:p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rsidR="004C5742" w:rsidRPr="005859DB" w:rsidRDefault="004C5742" w:rsidP="004C5742">
      <w:pPr>
        <w:spacing w:after="120" w:line="20" w:lineRule="atLeast"/>
        <w:ind w:firstLine="360"/>
        <w:jc w:val="both"/>
      </w:pPr>
      <w:r w:rsidRPr="005859DB">
        <w:t>Obfitość wód i lasów na obszarze LGD</w:t>
      </w:r>
      <w:r w:rsidR="0002056E">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02056E">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rsidR="004C5742" w:rsidRPr="005859DB" w:rsidRDefault="004C5742" w:rsidP="00BF5A7B">
      <w:pPr>
        <w:pStyle w:val="Akapitzlist"/>
        <w:numPr>
          <w:ilvl w:val="0"/>
          <w:numId w:val="27"/>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rsidR="004C5742" w:rsidRPr="005859DB" w:rsidRDefault="004C5742" w:rsidP="00BF5A7B">
      <w:pPr>
        <w:pStyle w:val="Akapitzlist"/>
        <w:numPr>
          <w:ilvl w:val="0"/>
          <w:numId w:val="27"/>
        </w:numPr>
        <w:spacing w:line="20" w:lineRule="atLeast"/>
        <w:jc w:val="both"/>
      </w:pPr>
      <w:r w:rsidRPr="005859DB">
        <w:rPr>
          <w:u w:val="single"/>
        </w:rPr>
        <w:t xml:space="preserve">Odłowy </w:t>
      </w:r>
      <w:proofErr w:type="spellStart"/>
      <w:r w:rsidRPr="005859DB">
        <w:rPr>
          <w:u w:val="single"/>
        </w:rPr>
        <w:t>kontrolno</w:t>
      </w:r>
      <w:proofErr w:type="spellEnd"/>
      <w:r w:rsidRPr="005859DB">
        <w:rPr>
          <w:u w:val="single"/>
        </w:rPr>
        <w:t xml:space="preserve"> – sanitarne</w:t>
      </w:r>
      <w:r w:rsidRPr="005859DB">
        <w:t>: odłowy sieciowe prowadzone w celu sprawdzenia stanu ichtiofauny tj. struktury gatunkowej, kondycji fizycznej ryb, stanu zdrowotnego.</w:t>
      </w:r>
    </w:p>
    <w:p w:rsidR="004C5742" w:rsidRPr="005859DB" w:rsidRDefault="00531FAF" w:rsidP="00BF5A7B">
      <w:pPr>
        <w:pStyle w:val="Akapitzlist"/>
        <w:numPr>
          <w:ilvl w:val="0"/>
          <w:numId w:val="27"/>
        </w:numPr>
        <w:spacing w:line="20" w:lineRule="atLeast"/>
        <w:jc w:val="both"/>
      </w:pPr>
      <w:r w:rsidRPr="005859DB">
        <w:rPr>
          <w:u w:val="single"/>
        </w:rPr>
        <w:lastRenderedPageBreak/>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trafia do dzierżawionych</w:t>
      </w:r>
      <w:r w:rsidR="0002056E">
        <w:t xml:space="preserve"> </w:t>
      </w:r>
      <w:r w:rsidR="004C5742" w:rsidRPr="005859DB">
        <w:t>przez Okręg jezior i rzek. Gatunki które odławia się w celu pozyskania tarlaków to: sieja, sielawa, troć, łosoś, szczupak, sandacz, lin, karaś złoty.</w:t>
      </w:r>
    </w:p>
    <w:p w:rsidR="004C5742" w:rsidRDefault="004C5742" w:rsidP="00BF5A7B">
      <w:pPr>
        <w:pStyle w:val="Akapitzlist"/>
        <w:numPr>
          <w:ilvl w:val="0"/>
          <w:numId w:val="27"/>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rsidR="00655CE6" w:rsidRDefault="00655CE6" w:rsidP="00655CE6">
      <w:pPr>
        <w:pStyle w:val="Akapitzlist"/>
        <w:spacing w:line="20" w:lineRule="atLeast"/>
        <w:jc w:val="both"/>
      </w:pPr>
    </w:p>
    <w:p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94" w:name="_Toc438925418"/>
      <w:bookmarkStart w:id="95" w:name="_Toc438925530"/>
      <w:bookmarkStart w:id="96" w:name="_Toc438925641"/>
      <w:bookmarkStart w:id="97" w:name="_Toc438925753"/>
      <w:bookmarkStart w:id="98" w:name="_Toc438925865"/>
      <w:bookmarkStart w:id="99" w:name="_Toc438925977"/>
      <w:bookmarkStart w:id="100" w:name="_Toc438928266"/>
      <w:bookmarkStart w:id="101" w:name="_Toc438930573"/>
      <w:bookmarkStart w:id="102" w:name="_Toc438930692"/>
      <w:bookmarkStart w:id="103" w:name="_Toc439002432"/>
      <w:bookmarkStart w:id="104" w:name="_Toc439002657"/>
      <w:bookmarkStart w:id="105" w:name="_Toc439002869"/>
      <w:bookmarkStart w:id="106" w:name="_Toc439003675"/>
      <w:bookmarkStart w:id="107" w:name="_Toc439088094"/>
      <w:bookmarkStart w:id="108" w:name="_Toc439103523"/>
      <w:bookmarkStart w:id="109" w:name="_Toc439103947"/>
      <w:bookmarkStart w:id="110" w:name="_Toc439104939"/>
      <w:bookmarkStart w:id="111" w:name="_Toc3885120"/>
      <w:bookmarkStart w:id="112" w:name="_Toc3885227"/>
      <w:bookmarkStart w:id="113" w:name="_Toc3885334"/>
      <w:bookmarkStart w:id="114" w:name="_Toc3885447"/>
      <w:bookmarkStart w:id="115" w:name="_Toc3885554"/>
      <w:bookmarkStart w:id="116" w:name="_Toc3885661"/>
      <w:bookmarkStart w:id="117" w:name="_Toc3885769"/>
      <w:bookmarkStart w:id="118" w:name="_Toc3885877"/>
      <w:bookmarkStart w:id="119" w:name="_Toc3885985"/>
      <w:bookmarkStart w:id="120" w:name="_Toc3886093"/>
      <w:bookmarkStart w:id="121" w:name="_Toc3886201"/>
      <w:bookmarkStart w:id="122" w:name="_Toc3886853"/>
      <w:bookmarkStart w:id="123" w:name="_Toc3886961"/>
      <w:bookmarkStart w:id="124" w:name="_Toc3887097"/>
      <w:bookmarkStart w:id="125" w:name="_Toc3888350"/>
      <w:bookmarkStart w:id="126" w:name="_Toc8976752"/>
      <w:bookmarkStart w:id="127" w:name="_Toc9508422"/>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28" w:name="_Toc438925419"/>
      <w:bookmarkStart w:id="129" w:name="_Toc438925531"/>
      <w:bookmarkStart w:id="130" w:name="_Toc438925642"/>
      <w:bookmarkStart w:id="131" w:name="_Toc438925754"/>
      <w:bookmarkStart w:id="132" w:name="_Toc438925866"/>
      <w:bookmarkStart w:id="133" w:name="_Toc438925978"/>
      <w:bookmarkStart w:id="134" w:name="_Toc438928267"/>
      <w:bookmarkStart w:id="135" w:name="_Toc438930574"/>
      <w:bookmarkStart w:id="136" w:name="_Toc438930693"/>
      <w:bookmarkStart w:id="137" w:name="_Toc439002433"/>
      <w:bookmarkStart w:id="138" w:name="_Toc439002658"/>
      <w:bookmarkStart w:id="139" w:name="_Toc439002870"/>
      <w:bookmarkStart w:id="140" w:name="_Toc439003676"/>
      <w:bookmarkStart w:id="141" w:name="_Toc439088095"/>
      <w:bookmarkStart w:id="142" w:name="_Toc439103524"/>
      <w:bookmarkStart w:id="143" w:name="_Toc439103948"/>
      <w:bookmarkStart w:id="144" w:name="_Toc439104940"/>
      <w:bookmarkStart w:id="145" w:name="_Toc3885121"/>
      <w:bookmarkStart w:id="146" w:name="_Toc3885228"/>
      <w:bookmarkStart w:id="147" w:name="_Toc3885335"/>
      <w:bookmarkStart w:id="148" w:name="_Toc3885448"/>
      <w:bookmarkStart w:id="149" w:name="_Toc3885555"/>
      <w:bookmarkStart w:id="150" w:name="_Toc3885662"/>
      <w:bookmarkStart w:id="151" w:name="_Toc3885770"/>
      <w:bookmarkStart w:id="152" w:name="_Toc3885878"/>
      <w:bookmarkStart w:id="153" w:name="_Toc3885986"/>
      <w:bookmarkStart w:id="154" w:name="_Toc3886094"/>
      <w:bookmarkStart w:id="155" w:name="_Toc3886202"/>
      <w:bookmarkStart w:id="156" w:name="_Toc3886854"/>
      <w:bookmarkStart w:id="157" w:name="_Toc3886962"/>
      <w:bookmarkStart w:id="158" w:name="_Toc3887098"/>
      <w:bookmarkStart w:id="159" w:name="_Toc3888351"/>
      <w:bookmarkStart w:id="160" w:name="_Toc8976753"/>
      <w:bookmarkStart w:id="161" w:name="_Toc950842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62" w:name="_Toc438925420"/>
      <w:bookmarkStart w:id="163" w:name="_Toc438925532"/>
      <w:bookmarkStart w:id="164" w:name="_Toc438925643"/>
      <w:bookmarkStart w:id="165" w:name="_Toc438925755"/>
      <w:bookmarkStart w:id="166" w:name="_Toc438925867"/>
      <w:bookmarkStart w:id="167" w:name="_Toc438925979"/>
      <w:bookmarkStart w:id="168" w:name="_Toc438928268"/>
      <w:bookmarkStart w:id="169" w:name="_Toc438930575"/>
      <w:bookmarkStart w:id="170" w:name="_Toc438930694"/>
      <w:bookmarkStart w:id="171" w:name="_Toc439002434"/>
      <w:bookmarkStart w:id="172" w:name="_Toc439002659"/>
      <w:bookmarkStart w:id="173" w:name="_Toc439002871"/>
      <w:bookmarkStart w:id="174" w:name="_Toc439003677"/>
      <w:bookmarkStart w:id="175" w:name="_Toc439088096"/>
      <w:bookmarkStart w:id="176" w:name="_Toc439103525"/>
      <w:bookmarkStart w:id="177" w:name="_Toc439103949"/>
      <w:bookmarkStart w:id="178" w:name="_Toc439104941"/>
      <w:bookmarkStart w:id="179" w:name="_Toc3885122"/>
      <w:bookmarkStart w:id="180" w:name="_Toc3885229"/>
      <w:bookmarkStart w:id="181" w:name="_Toc3885336"/>
      <w:bookmarkStart w:id="182" w:name="_Toc3885449"/>
      <w:bookmarkStart w:id="183" w:name="_Toc3885556"/>
      <w:bookmarkStart w:id="184" w:name="_Toc3885663"/>
      <w:bookmarkStart w:id="185" w:name="_Toc3885771"/>
      <w:bookmarkStart w:id="186" w:name="_Toc3885879"/>
      <w:bookmarkStart w:id="187" w:name="_Toc3885987"/>
      <w:bookmarkStart w:id="188" w:name="_Toc3886095"/>
      <w:bookmarkStart w:id="189" w:name="_Toc3886203"/>
      <w:bookmarkStart w:id="190" w:name="_Toc3886855"/>
      <w:bookmarkStart w:id="191" w:name="_Toc3886963"/>
      <w:bookmarkStart w:id="192" w:name="_Toc3887099"/>
      <w:bookmarkStart w:id="193" w:name="_Toc3888352"/>
      <w:bookmarkStart w:id="194" w:name="_Toc8976754"/>
      <w:bookmarkStart w:id="195" w:name="_Toc9508424"/>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96" w:name="_Toc438925421"/>
      <w:bookmarkStart w:id="197" w:name="_Toc438925533"/>
      <w:bookmarkStart w:id="198" w:name="_Toc438925644"/>
      <w:bookmarkStart w:id="199" w:name="_Toc438925756"/>
      <w:bookmarkStart w:id="200" w:name="_Toc438925868"/>
      <w:bookmarkStart w:id="201" w:name="_Toc438925980"/>
      <w:bookmarkStart w:id="202" w:name="_Toc438928269"/>
      <w:bookmarkStart w:id="203" w:name="_Toc438930576"/>
      <w:bookmarkStart w:id="204" w:name="_Toc438930695"/>
      <w:bookmarkStart w:id="205" w:name="_Toc439002435"/>
      <w:bookmarkStart w:id="206" w:name="_Toc439002660"/>
      <w:bookmarkStart w:id="207" w:name="_Toc439002872"/>
      <w:bookmarkStart w:id="208" w:name="_Toc439003678"/>
      <w:bookmarkStart w:id="209" w:name="_Toc439088097"/>
      <w:bookmarkStart w:id="210" w:name="_Toc439103526"/>
      <w:bookmarkStart w:id="211" w:name="_Toc439103950"/>
      <w:bookmarkStart w:id="212" w:name="_Toc439104942"/>
      <w:bookmarkStart w:id="213" w:name="_Toc3885123"/>
      <w:bookmarkStart w:id="214" w:name="_Toc3885230"/>
      <w:bookmarkStart w:id="215" w:name="_Toc3885337"/>
      <w:bookmarkStart w:id="216" w:name="_Toc3885450"/>
      <w:bookmarkStart w:id="217" w:name="_Toc3885557"/>
      <w:bookmarkStart w:id="218" w:name="_Toc3885664"/>
      <w:bookmarkStart w:id="219" w:name="_Toc3885772"/>
      <w:bookmarkStart w:id="220" w:name="_Toc3885880"/>
      <w:bookmarkStart w:id="221" w:name="_Toc3885988"/>
      <w:bookmarkStart w:id="222" w:name="_Toc3886096"/>
      <w:bookmarkStart w:id="223" w:name="_Toc3886204"/>
      <w:bookmarkStart w:id="224" w:name="_Toc3886856"/>
      <w:bookmarkStart w:id="225" w:name="_Toc3886964"/>
      <w:bookmarkStart w:id="226" w:name="_Toc3887100"/>
      <w:bookmarkStart w:id="227" w:name="_Toc3888353"/>
      <w:bookmarkStart w:id="228" w:name="_Toc8976755"/>
      <w:bookmarkStart w:id="229" w:name="_Toc950842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30" w:name="_Toc438925422"/>
      <w:bookmarkStart w:id="231" w:name="_Toc438925534"/>
      <w:bookmarkStart w:id="232" w:name="_Toc438925645"/>
      <w:bookmarkStart w:id="233" w:name="_Toc438925757"/>
      <w:bookmarkStart w:id="234" w:name="_Toc438925869"/>
      <w:bookmarkStart w:id="235" w:name="_Toc438925981"/>
      <w:bookmarkStart w:id="236" w:name="_Toc438928270"/>
      <w:bookmarkStart w:id="237" w:name="_Toc438930577"/>
      <w:bookmarkStart w:id="238" w:name="_Toc438930696"/>
      <w:bookmarkStart w:id="239" w:name="_Toc439002436"/>
      <w:bookmarkStart w:id="240" w:name="_Toc439002661"/>
      <w:bookmarkStart w:id="241" w:name="_Toc439002873"/>
      <w:bookmarkStart w:id="242" w:name="_Toc439003679"/>
      <w:bookmarkStart w:id="243" w:name="_Toc439088098"/>
      <w:bookmarkStart w:id="244" w:name="_Toc439103527"/>
      <w:bookmarkStart w:id="245" w:name="_Toc439103951"/>
      <w:bookmarkStart w:id="246" w:name="_Toc439104943"/>
      <w:bookmarkStart w:id="247" w:name="_Toc3885124"/>
      <w:bookmarkStart w:id="248" w:name="_Toc3885231"/>
      <w:bookmarkStart w:id="249" w:name="_Toc3885338"/>
      <w:bookmarkStart w:id="250" w:name="_Toc3885451"/>
      <w:bookmarkStart w:id="251" w:name="_Toc3885558"/>
      <w:bookmarkStart w:id="252" w:name="_Toc3885665"/>
      <w:bookmarkStart w:id="253" w:name="_Toc3885773"/>
      <w:bookmarkStart w:id="254" w:name="_Toc3885881"/>
      <w:bookmarkStart w:id="255" w:name="_Toc3885989"/>
      <w:bookmarkStart w:id="256" w:name="_Toc3886097"/>
      <w:bookmarkStart w:id="257" w:name="_Toc3886205"/>
      <w:bookmarkStart w:id="258" w:name="_Toc3886857"/>
      <w:bookmarkStart w:id="259" w:name="_Toc3886965"/>
      <w:bookmarkStart w:id="260" w:name="_Toc3887101"/>
      <w:bookmarkStart w:id="261" w:name="_Toc3888354"/>
      <w:bookmarkStart w:id="262" w:name="_Toc8976756"/>
      <w:bookmarkStart w:id="263" w:name="_Toc9508426"/>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64" w:name="_Toc438925423"/>
      <w:bookmarkStart w:id="265" w:name="_Toc438925535"/>
      <w:bookmarkStart w:id="266" w:name="_Toc438925646"/>
      <w:bookmarkStart w:id="267" w:name="_Toc438925758"/>
      <w:bookmarkStart w:id="268" w:name="_Toc438925870"/>
      <w:bookmarkStart w:id="269" w:name="_Toc438925982"/>
      <w:bookmarkStart w:id="270" w:name="_Toc438928271"/>
      <w:bookmarkStart w:id="271" w:name="_Toc438930578"/>
      <w:bookmarkStart w:id="272" w:name="_Toc438930697"/>
      <w:bookmarkStart w:id="273" w:name="_Toc439002437"/>
      <w:bookmarkStart w:id="274" w:name="_Toc439002662"/>
      <w:bookmarkStart w:id="275" w:name="_Toc439002874"/>
      <w:bookmarkStart w:id="276" w:name="_Toc439003680"/>
      <w:bookmarkStart w:id="277" w:name="_Toc439088099"/>
      <w:bookmarkStart w:id="278" w:name="_Toc439103528"/>
      <w:bookmarkStart w:id="279" w:name="_Toc439103952"/>
      <w:bookmarkStart w:id="280" w:name="_Toc439104944"/>
      <w:bookmarkStart w:id="281" w:name="_Toc3885125"/>
      <w:bookmarkStart w:id="282" w:name="_Toc3885232"/>
      <w:bookmarkStart w:id="283" w:name="_Toc3885339"/>
      <w:bookmarkStart w:id="284" w:name="_Toc3885452"/>
      <w:bookmarkStart w:id="285" w:name="_Toc3885559"/>
      <w:bookmarkStart w:id="286" w:name="_Toc3885666"/>
      <w:bookmarkStart w:id="287" w:name="_Toc3885774"/>
      <w:bookmarkStart w:id="288" w:name="_Toc3885882"/>
      <w:bookmarkStart w:id="289" w:name="_Toc3885990"/>
      <w:bookmarkStart w:id="290" w:name="_Toc3886098"/>
      <w:bookmarkStart w:id="291" w:name="_Toc3886206"/>
      <w:bookmarkStart w:id="292" w:name="_Toc3886858"/>
      <w:bookmarkStart w:id="293" w:name="_Toc3886966"/>
      <w:bookmarkStart w:id="294" w:name="_Toc3887102"/>
      <w:bookmarkStart w:id="295" w:name="_Toc3888355"/>
      <w:bookmarkStart w:id="296" w:name="_Toc8976757"/>
      <w:bookmarkStart w:id="297" w:name="_Toc9508427"/>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98" w:name="_Toc438925424"/>
      <w:bookmarkStart w:id="299" w:name="_Toc438925536"/>
      <w:bookmarkStart w:id="300" w:name="_Toc438925647"/>
      <w:bookmarkStart w:id="301" w:name="_Toc438925759"/>
      <w:bookmarkStart w:id="302" w:name="_Toc438925871"/>
      <w:bookmarkStart w:id="303" w:name="_Toc438925983"/>
      <w:bookmarkStart w:id="304" w:name="_Toc438928272"/>
      <w:bookmarkStart w:id="305" w:name="_Toc438930579"/>
      <w:bookmarkStart w:id="306" w:name="_Toc438930698"/>
      <w:bookmarkStart w:id="307" w:name="_Toc439002438"/>
      <w:bookmarkStart w:id="308" w:name="_Toc439002663"/>
      <w:bookmarkStart w:id="309" w:name="_Toc439002875"/>
      <w:bookmarkStart w:id="310" w:name="_Toc439003681"/>
      <w:bookmarkStart w:id="311" w:name="_Toc439088100"/>
      <w:bookmarkStart w:id="312" w:name="_Toc439103529"/>
      <w:bookmarkStart w:id="313" w:name="_Toc439103953"/>
      <w:bookmarkStart w:id="314" w:name="_Toc439104945"/>
      <w:bookmarkStart w:id="315" w:name="_Toc3885126"/>
      <w:bookmarkStart w:id="316" w:name="_Toc3885233"/>
      <w:bookmarkStart w:id="317" w:name="_Toc3885340"/>
      <w:bookmarkStart w:id="318" w:name="_Toc3885453"/>
      <w:bookmarkStart w:id="319" w:name="_Toc3885560"/>
      <w:bookmarkStart w:id="320" w:name="_Toc3885667"/>
      <w:bookmarkStart w:id="321" w:name="_Toc3885775"/>
      <w:bookmarkStart w:id="322" w:name="_Toc3885883"/>
      <w:bookmarkStart w:id="323" w:name="_Toc3885991"/>
      <w:bookmarkStart w:id="324" w:name="_Toc3886099"/>
      <w:bookmarkStart w:id="325" w:name="_Toc3886207"/>
      <w:bookmarkStart w:id="326" w:name="_Toc3886859"/>
      <w:bookmarkStart w:id="327" w:name="_Toc3886967"/>
      <w:bookmarkStart w:id="328" w:name="_Toc3887103"/>
      <w:bookmarkStart w:id="329" w:name="_Toc3888356"/>
      <w:bookmarkStart w:id="330" w:name="_Toc8976758"/>
      <w:bookmarkStart w:id="331" w:name="_Toc9508428"/>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DF3517" w:rsidRDefault="00DF3517" w:rsidP="003372C1">
      <w:pPr>
        <w:pStyle w:val="Nagwek2"/>
        <w:numPr>
          <w:ilvl w:val="0"/>
          <w:numId w:val="41"/>
        </w:numPr>
      </w:pPr>
      <w:bookmarkStart w:id="332" w:name="_Toc9508429"/>
      <w:r w:rsidRPr="005859DB">
        <w:t>Opis zagospodarowania przestrzennego</w:t>
      </w:r>
      <w:r w:rsidR="0068161B">
        <w:t>.</w:t>
      </w:r>
      <w:bookmarkEnd w:id="332"/>
    </w:p>
    <w:p w:rsidR="004F24BF" w:rsidRPr="004F24BF" w:rsidRDefault="004F24BF" w:rsidP="004F24BF"/>
    <w:p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rsidR="007E22FB" w:rsidRPr="00EF3A6B" w:rsidRDefault="009C200E" w:rsidP="007E22FB">
      <w:pPr>
        <w:jc w:val="both"/>
      </w:pPr>
      <w:r w:rsidRPr="005859DB">
        <w:lastRenderedPageBreak/>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rsidR="00DF3517" w:rsidRPr="00A91772" w:rsidRDefault="00DF3517" w:rsidP="00A91772">
      <w:pPr>
        <w:spacing w:line="20" w:lineRule="atLeast"/>
        <w:rPr>
          <w:b/>
          <w:sz w:val="22"/>
          <w:szCs w:val="22"/>
        </w:rPr>
      </w:pPr>
    </w:p>
    <w:p w:rsidR="00DF3517" w:rsidRPr="005859DB" w:rsidRDefault="00DF3517" w:rsidP="003372C1">
      <w:pPr>
        <w:pStyle w:val="Nagwek2"/>
        <w:numPr>
          <w:ilvl w:val="0"/>
          <w:numId w:val="41"/>
        </w:numPr>
      </w:pPr>
      <w:bookmarkStart w:id="333" w:name="_Toc9508430"/>
      <w:r w:rsidRPr="005859DB">
        <w:t>Opis dziedzictwa kulturowego</w:t>
      </w:r>
      <w:r w:rsidR="0068161B">
        <w:t>.</w:t>
      </w:r>
      <w:bookmarkEnd w:id="333"/>
    </w:p>
    <w:p w:rsidR="002457BD" w:rsidRPr="005859DB" w:rsidRDefault="002457BD" w:rsidP="00A91772">
      <w:pPr>
        <w:pStyle w:val="Akapitzlist"/>
        <w:spacing w:line="20" w:lineRule="atLeast"/>
        <w:rPr>
          <w:b/>
        </w:rPr>
      </w:pPr>
    </w:p>
    <w:p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02056E">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rsidR="003A3FB1" w:rsidRDefault="003A3FB1" w:rsidP="00A91772">
      <w:pPr>
        <w:spacing w:line="20" w:lineRule="atLeast"/>
        <w:jc w:val="both"/>
        <w:rPr>
          <w:sz w:val="22"/>
          <w:szCs w:val="22"/>
        </w:rPr>
      </w:pPr>
    </w:p>
    <w:p w:rsidR="00726BB0" w:rsidRDefault="00726BB0" w:rsidP="00A91772">
      <w:pPr>
        <w:spacing w:line="20" w:lineRule="atLeast"/>
        <w:jc w:val="both"/>
        <w:rPr>
          <w:sz w:val="22"/>
          <w:szCs w:val="22"/>
        </w:rPr>
      </w:pPr>
    </w:p>
    <w:p w:rsidR="00726BB0" w:rsidRPr="00A91772" w:rsidRDefault="00726BB0" w:rsidP="00A91772">
      <w:pPr>
        <w:spacing w:line="20" w:lineRule="atLeast"/>
        <w:jc w:val="both"/>
        <w:rPr>
          <w:sz w:val="22"/>
          <w:szCs w:val="22"/>
        </w:rPr>
      </w:pPr>
    </w:p>
    <w:p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15</w:t>
      </w:r>
      <w:r w:rsidR="0084173C"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rsidTr="004F24BF">
        <w:tc>
          <w:tcPr>
            <w:tcW w:w="2403"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Bartniczka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Bobrowo</w:t>
            </w:r>
          </w:p>
        </w:tc>
        <w:tc>
          <w:tcPr>
            <w:tcW w:w="1341" w:type="pct"/>
            <w:vAlign w:val="center"/>
          </w:tcPr>
          <w:p w:rsidR="00A068A5" w:rsidRPr="005859DB" w:rsidRDefault="00A068A5" w:rsidP="00A91772">
            <w:pPr>
              <w:spacing w:before="40" w:after="40" w:line="20" w:lineRule="atLeast"/>
              <w:jc w:val="center"/>
            </w:pPr>
            <w:r w:rsidRPr="005859DB">
              <w:t>5</w:t>
            </w:r>
          </w:p>
        </w:tc>
        <w:tc>
          <w:tcPr>
            <w:tcW w:w="1256" w:type="pct"/>
            <w:vAlign w:val="center"/>
          </w:tcPr>
          <w:p w:rsidR="00A068A5" w:rsidRPr="00DA0B7C" w:rsidRDefault="00B253F7" w:rsidP="00A91772">
            <w:pPr>
              <w:spacing w:before="40" w:after="40" w:line="20" w:lineRule="atLeast"/>
              <w:jc w:val="center"/>
            </w:pPr>
            <w:r>
              <w:t>13</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 xml:space="preserve">Brodnica </w:t>
            </w:r>
            <w:proofErr w:type="spellStart"/>
            <w:r w:rsidRPr="005859DB">
              <w:t>g.w</w:t>
            </w:r>
            <w:proofErr w:type="spellEnd"/>
            <w:r w:rsidRPr="005859DB">
              <w:t>.</w:t>
            </w:r>
          </w:p>
        </w:tc>
        <w:tc>
          <w:tcPr>
            <w:tcW w:w="1341" w:type="pct"/>
            <w:vAlign w:val="center"/>
          </w:tcPr>
          <w:p w:rsidR="00A068A5" w:rsidRPr="005859DB" w:rsidRDefault="00A068A5" w:rsidP="00A91772">
            <w:pPr>
              <w:spacing w:before="40" w:after="40" w:line="20" w:lineRule="atLeast"/>
              <w:jc w:val="center"/>
            </w:pPr>
            <w:r w:rsidRPr="005859DB">
              <w:t>2</w:t>
            </w:r>
          </w:p>
        </w:tc>
        <w:tc>
          <w:tcPr>
            <w:tcW w:w="1256" w:type="pct"/>
            <w:vAlign w:val="center"/>
          </w:tcPr>
          <w:p w:rsidR="00A068A5" w:rsidRPr="00DA0B7C" w:rsidRDefault="004E1F6A"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Brzozie</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9956B5" w:rsidP="00A91772">
            <w:pPr>
              <w:spacing w:before="40" w:after="40" w:line="20" w:lineRule="atLeast"/>
              <w:jc w:val="center"/>
            </w:pPr>
            <w:r w:rsidRPr="00DA0B7C">
              <w:t>9</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Górzno</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762C95" w:rsidP="00A91772">
            <w:pPr>
              <w:spacing w:before="40" w:after="40" w:line="20" w:lineRule="atLeast"/>
              <w:jc w:val="center"/>
            </w:pPr>
            <w:r>
              <w:t>5</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Jabłonowo Pomorskie</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Osiek</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A068A5" w:rsidP="00A91772">
            <w:pPr>
              <w:spacing w:before="40" w:after="40" w:line="20" w:lineRule="atLeast"/>
              <w:jc w:val="center"/>
            </w:pPr>
            <w:r w:rsidRPr="00DA0B7C">
              <w:t>1</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Świedziebnia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4E1F6A"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Zbiczno</w:t>
            </w:r>
          </w:p>
        </w:tc>
        <w:tc>
          <w:tcPr>
            <w:tcW w:w="1341" w:type="pct"/>
            <w:vAlign w:val="center"/>
          </w:tcPr>
          <w:p w:rsidR="00A068A5" w:rsidRPr="005859DB" w:rsidRDefault="00A068A5" w:rsidP="00A91772">
            <w:pPr>
              <w:spacing w:before="40" w:after="40" w:line="20" w:lineRule="atLeast"/>
              <w:jc w:val="center"/>
            </w:pPr>
            <w:r w:rsidRPr="005859DB">
              <w:t>4</w:t>
            </w:r>
          </w:p>
        </w:tc>
        <w:tc>
          <w:tcPr>
            <w:tcW w:w="1256" w:type="pct"/>
            <w:vAlign w:val="center"/>
          </w:tcPr>
          <w:p w:rsidR="00A068A5" w:rsidRPr="00DA0B7C" w:rsidRDefault="00A068A5" w:rsidP="00A91772">
            <w:pPr>
              <w:spacing w:before="40" w:after="40" w:line="20" w:lineRule="atLeast"/>
              <w:jc w:val="center"/>
            </w:pPr>
            <w:r w:rsidRPr="00DA0B7C">
              <w:t>7</w:t>
            </w:r>
          </w:p>
        </w:tc>
      </w:tr>
      <w:tr w:rsidR="00A068A5" w:rsidRPr="005859DB" w:rsidTr="004F24BF">
        <w:tc>
          <w:tcPr>
            <w:tcW w:w="2403" w:type="pct"/>
            <w:vAlign w:val="center"/>
          </w:tcPr>
          <w:p w:rsidR="00A068A5" w:rsidRPr="005859DB" w:rsidRDefault="00A068A5" w:rsidP="00A91772">
            <w:pPr>
              <w:spacing w:before="40" w:after="40" w:line="20" w:lineRule="atLeast"/>
              <w:rPr>
                <w:b/>
                <w:bCs/>
              </w:rPr>
            </w:pPr>
            <w:r w:rsidRPr="005859DB">
              <w:rPr>
                <w:b/>
                <w:bCs/>
              </w:rPr>
              <w:t>Obszar LSR</w:t>
            </w:r>
          </w:p>
        </w:tc>
        <w:tc>
          <w:tcPr>
            <w:tcW w:w="1341" w:type="pct"/>
            <w:vAlign w:val="center"/>
          </w:tcPr>
          <w:p w:rsidR="00A068A5" w:rsidRPr="005859DB" w:rsidRDefault="00A068A5" w:rsidP="00A91772">
            <w:pPr>
              <w:spacing w:before="40" w:after="40" w:line="20" w:lineRule="atLeast"/>
              <w:jc w:val="center"/>
              <w:rPr>
                <w:b/>
              </w:rPr>
            </w:pPr>
            <w:r w:rsidRPr="005859DB">
              <w:rPr>
                <w:b/>
              </w:rPr>
              <w:t>23</w:t>
            </w:r>
          </w:p>
        </w:tc>
        <w:tc>
          <w:tcPr>
            <w:tcW w:w="1256" w:type="pct"/>
            <w:vAlign w:val="center"/>
          </w:tcPr>
          <w:p w:rsidR="00A068A5" w:rsidRPr="00DA0B7C" w:rsidRDefault="00762C95" w:rsidP="00A91772">
            <w:pPr>
              <w:spacing w:before="40" w:after="40" w:line="20" w:lineRule="atLeast"/>
              <w:jc w:val="center"/>
              <w:rPr>
                <w:b/>
              </w:rPr>
            </w:pPr>
            <w:r>
              <w:rPr>
                <w:b/>
              </w:rPr>
              <w:t>65</w:t>
            </w:r>
          </w:p>
        </w:tc>
      </w:tr>
    </w:tbl>
    <w:p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02056E">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rekreacyjnowidokowego, pomostu–kładki</w:t>
      </w:r>
      <w:r w:rsidR="0002056E">
        <w:rPr>
          <w:color w:val="000000"/>
          <w:shd w:val="clear" w:color="auto" w:fill="FFFFFF"/>
        </w:rPr>
        <w:t xml:space="preserve"> </w:t>
      </w:r>
      <w:r w:rsidR="009C74AC" w:rsidRPr="0023036B">
        <w:rPr>
          <w:color w:val="000000"/>
          <w:shd w:val="clear" w:color="auto" w:fill="FFFFFF"/>
        </w:rPr>
        <w:t>i urządzeń rekreacyjnowypoczynkowych  (krąg do ogniska z ławkami, wiata ekspozycyjna).</w:t>
      </w:r>
    </w:p>
    <w:p w:rsidR="00FF634A" w:rsidRPr="001970AF" w:rsidRDefault="00FF634A" w:rsidP="007D7A22">
      <w:pPr>
        <w:spacing w:line="20" w:lineRule="atLeast"/>
        <w:ind w:firstLine="708"/>
        <w:jc w:val="both"/>
      </w:pPr>
    </w:p>
    <w:p w:rsidR="00DA0B7C" w:rsidRPr="005859DB" w:rsidRDefault="00DA0B7C" w:rsidP="00A91772">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16</w:t>
      </w:r>
      <w:r w:rsidR="0084173C"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rsidTr="007C64B3">
        <w:trPr>
          <w:jc w:val="center"/>
        </w:trPr>
        <w:tc>
          <w:tcPr>
            <w:tcW w:w="1050" w:type="pct"/>
            <w:shd w:val="clear" w:color="auto" w:fill="BFBFBF" w:themeFill="background1" w:themeFillShade="BF"/>
            <w:vAlign w:val="center"/>
          </w:tcPr>
          <w:p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rsidR="007C64B3" w:rsidRPr="005859DB" w:rsidRDefault="007C64B3" w:rsidP="007C64B3">
            <w:pPr>
              <w:spacing w:line="20" w:lineRule="atLeast"/>
              <w:jc w:val="center"/>
              <w:rPr>
                <w:b/>
              </w:rPr>
            </w:pPr>
            <w:r w:rsidRPr="005859DB">
              <w:rPr>
                <w:b/>
              </w:rPr>
              <w:t>Materialne dziedzictwo kulturowe</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Bartniczka</w:t>
            </w:r>
          </w:p>
        </w:tc>
        <w:tc>
          <w:tcPr>
            <w:tcW w:w="3950" w:type="pct"/>
            <w:shd w:val="clear" w:color="auto" w:fill="auto"/>
          </w:tcPr>
          <w:p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Bobrowo</w:t>
            </w:r>
          </w:p>
        </w:tc>
        <w:tc>
          <w:tcPr>
            <w:tcW w:w="3950" w:type="pct"/>
            <w:shd w:val="clear" w:color="auto" w:fill="auto"/>
          </w:tcPr>
          <w:p w:rsidR="00A068A5" w:rsidRPr="005859DB" w:rsidRDefault="00A068A5" w:rsidP="00A91772">
            <w:pPr>
              <w:spacing w:line="20" w:lineRule="atLeast"/>
              <w:jc w:val="both"/>
            </w:pPr>
            <w:r w:rsidRPr="005859DB">
              <w:t xml:space="preserve">Kościół p.w. św. Jakuba Apostoła Starszego w Bobrowie (XII/XIII w.), Kościół p.w. św. Andrzeja Apostoła w Brudzawach (XIV w.), Kościół p.w. św. Mikołaja w Kruszynach (I poł. XIV w.), Kościół p.w. św. Jana </w:t>
            </w:r>
            <w:r w:rsidRPr="005859DB">
              <w:lastRenderedPageBreak/>
              <w:t xml:space="preserve">Chrzciciela w </w:t>
            </w:r>
            <w:proofErr w:type="spellStart"/>
            <w:r w:rsidRPr="005859DB">
              <w:t>Nieżywięciu</w:t>
            </w:r>
            <w:proofErr w:type="spellEnd"/>
            <w:r w:rsidRPr="005859DB">
              <w:t xml:space="preserve"> (I poł. XIV w.), grodzisk</w:t>
            </w:r>
            <w:r w:rsidR="00F2540C" w:rsidRPr="005859DB">
              <w:t>o w Bobrowie i Chojnie</w:t>
            </w:r>
            <w:r w:rsidRPr="005859DB">
              <w:t xml:space="preserve">, zespół dworsko – parkowy w Słoszewach i </w:t>
            </w:r>
            <w:proofErr w:type="spellStart"/>
            <w:r w:rsidRPr="005859DB">
              <w:t>Nieżywięciu</w:t>
            </w:r>
            <w:proofErr w:type="spellEnd"/>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lastRenderedPageBreak/>
              <w:t xml:space="preserve">Brodnica </w:t>
            </w:r>
          </w:p>
        </w:tc>
        <w:tc>
          <w:tcPr>
            <w:tcW w:w="3950" w:type="pct"/>
            <w:shd w:val="clear" w:color="auto" w:fill="auto"/>
          </w:tcPr>
          <w:p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Brzozie</w:t>
            </w:r>
          </w:p>
        </w:tc>
        <w:tc>
          <w:tcPr>
            <w:tcW w:w="3950" w:type="pct"/>
            <w:shd w:val="clear" w:color="auto" w:fill="auto"/>
          </w:tcPr>
          <w:p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Górzno</w:t>
            </w:r>
          </w:p>
        </w:tc>
        <w:tc>
          <w:tcPr>
            <w:tcW w:w="3950" w:type="pct"/>
            <w:shd w:val="clear" w:color="auto" w:fill="auto"/>
          </w:tcPr>
          <w:p w:rsidR="00A068A5" w:rsidRPr="005859DB" w:rsidRDefault="00A068A5" w:rsidP="00A91772">
            <w:pPr>
              <w:spacing w:line="20" w:lineRule="atLeast"/>
              <w:jc w:val="both"/>
              <w:rPr>
                <w:highlight w:val="yellow"/>
              </w:rPr>
            </w:pPr>
            <w:r w:rsidRPr="005859DB">
              <w:t xml:space="preserve">Kościół parafialny p.w. Podwyższenia Krzyża Świętego z 1765 roku w Górznie, zespół młyński z 1905 roku w Czarnym </w:t>
            </w:r>
            <w:proofErr w:type="spellStart"/>
            <w:r w:rsidRPr="005859DB">
              <w:t>Bryńsku-Traczyskach</w:t>
            </w:r>
            <w:proofErr w:type="spellEnd"/>
            <w:r w:rsidRPr="005859DB">
              <w:t>, zabytkowe domy drewniane, drewniano-murowane i murowane w Górznie z przełomu XVIII/XIX wieku oraz z XIX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Jabłonowo Pomorskie</w:t>
            </w:r>
          </w:p>
        </w:tc>
        <w:tc>
          <w:tcPr>
            <w:tcW w:w="3950" w:type="pct"/>
            <w:shd w:val="clear" w:color="auto" w:fill="auto"/>
          </w:tcPr>
          <w:p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Osiek</w:t>
            </w:r>
          </w:p>
        </w:tc>
        <w:tc>
          <w:tcPr>
            <w:tcW w:w="3950" w:type="pct"/>
            <w:shd w:val="clear" w:color="auto" w:fill="auto"/>
          </w:tcPr>
          <w:p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Świedziebnia</w:t>
            </w:r>
          </w:p>
        </w:tc>
        <w:tc>
          <w:tcPr>
            <w:tcW w:w="3950" w:type="pct"/>
            <w:shd w:val="clear" w:color="auto" w:fill="auto"/>
          </w:tcPr>
          <w:p w:rsidR="00A068A5" w:rsidRPr="005859DB" w:rsidRDefault="00A068A5" w:rsidP="00A91772">
            <w:pPr>
              <w:spacing w:line="20" w:lineRule="atLeast"/>
              <w:jc w:val="both"/>
            </w:pPr>
            <w:r w:rsidRPr="005859DB">
              <w:t xml:space="preserve">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w:t>
            </w:r>
            <w:proofErr w:type="spellStart"/>
            <w:r w:rsidRPr="005859DB">
              <w:t>Księtach</w:t>
            </w:r>
            <w:proofErr w:type="spellEnd"/>
            <w:r w:rsidRPr="005859DB">
              <w:t>, cmentarz ewangelicki (2 poł. XIX w.) w Michałkach, liczne stanowiska archeologiczne, domy drewniane i murowane z przełomu XIX i XX w.</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Zbiczno</w:t>
            </w:r>
          </w:p>
        </w:tc>
        <w:tc>
          <w:tcPr>
            <w:tcW w:w="3950" w:type="pct"/>
            <w:shd w:val="clear" w:color="auto" w:fill="auto"/>
          </w:tcPr>
          <w:p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rsidR="00A068A5" w:rsidRPr="005859DB" w:rsidRDefault="00A068A5" w:rsidP="00A91772">
      <w:pPr>
        <w:spacing w:line="20" w:lineRule="atLeast"/>
      </w:pPr>
    </w:p>
    <w:p w:rsidR="00A068A5" w:rsidRDefault="00A068A5" w:rsidP="00A91772">
      <w:pPr>
        <w:spacing w:line="20" w:lineRule="atLeast"/>
        <w:jc w:val="both"/>
        <w:rPr>
          <w:i/>
        </w:rPr>
      </w:pPr>
      <w:r w:rsidRPr="005859DB">
        <w:rPr>
          <w:i/>
        </w:rPr>
        <w:t>Źródło: Dane z Urzędów Gmin</w:t>
      </w:r>
      <w:r w:rsidR="00A95F03">
        <w:rPr>
          <w:i/>
        </w:rPr>
        <w:t>.</w:t>
      </w:r>
    </w:p>
    <w:p w:rsidR="00A95F03" w:rsidRPr="005859DB" w:rsidRDefault="00A95F03" w:rsidP="00A91772">
      <w:pPr>
        <w:spacing w:line="20" w:lineRule="atLeast"/>
        <w:jc w:val="both"/>
        <w:rPr>
          <w:i/>
        </w:rPr>
      </w:pPr>
    </w:p>
    <w:p w:rsidR="00896D9E" w:rsidRDefault="00A95F03" w:rsidP="007D7A22">
      <w:pPr>
        <w:spacing w:line="20" w:lineRule="atLeast"/>
        <w:ind w:firstLine="708"/>
        <w:jc w:val="both"/>
      </w:pPr>
      <w:r>
        <w:t>Społeczność lokalna organizuje na o</w:t>
      </w:r>
      <w:r w:rsidR="004F6594" w:rsidRPr="005859DB">
        <w:t>bszar</w:t>
      </w:r>
      <w:r>
        <w:t>ze LSR wiele</w:t>
      </w:r>
      <w:r w:rsidR="0002056E">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w:t>
      </w:r>
      <w:proofErr w:type="spellStart"/>
      <w:r w:rsidR="00BA64D6">
        <w:t>rodzinno</w:t>
      </w:r>
      <w:proofErr w:type="spellEnd"/>
      <w:r w:rsidR="00BA64D6">
        <w:t xml:space="preserve"> – parafialnych promuje się tradycje rybackie wraz z </w:t>
      </w:r>
      <w:r w:rsidR="00BA64D6">
        <w:lastRenderedPageBreak/>
        <w:t xml:space="preserve">degustacją tutejszych specjałów kuchni rybnej oraz tworzy się stoiska tematyczne z tradycjami wędkarskimi  i rybackimi. </w:t>
      </w:r>
    </w:p>
    <w:p w:rsidR="00726BB0" w:rsidRPr="005859DB" w:rsidRDefault="00726BB0" w:rsidP="00726BB0">
      <w:pPr>
        <w:spacing w:line="20" w:lineRule="atLeast"/>
        <w:jc w:val="both"/>
      </w:pPr>
    </w:p>
    <w:p w:rsidR="00896D9E" w:rsidRPr="005859DB" w:rsidRDefault="00896D9E" w:rsidP="00B31D87">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17</w:t>
      </w:r>
      <w:r w:rsidR="0084173C"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ook w:val="04A0" w:firstRow="1" w:lastRow="0" w:firstColumn="1" w:lastColumn="0" w:noHBand="0" w:noVBand="1"/>
      </w:tblPr>
      <w:tblGrid>
        <w:gridCol w:w="1509"/>
        <w:gridCol w:w="3896"/>
        <w:gridCol w:w="3634"/>
      </w:tblGrid>
      <w:tr w:rsidR="005124F0" w:rsidRPr="005859DB" w:rsidTr="007C64B3">
        <w:tc>
          <w:tcPr>
            <w:tcW w:w="1402"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Nazwa Gminy </w:t>
            </w:r>
          </w:p>
        </w:tc>
        <w:tc>
          <w:tcPr>
            <w:tcW w:w="3951"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Imprezy i wydarzenia kulturalne </w:t>
            </w:r>
          </w:p>
        </w:tc>
        <w:tc>
          <w:tcPr>
            <w:tcW w:w="3686" w:type="dxa"/>
            <w:shd w:val="clear" w:color="auto" w:fill="A6A6A6" w:themeFill="background1" w:themeFillShade="A6"/>
          </w:tcPr>
          <w:p w:rsidR="00B31D87" w:rsidRPr="005859DB" w:rsidRDefault="00896D9E" w:rsidP="00B31D87">
            <w:pPr>
              <w:spacing w:line="20" w:lineRule="atLeast"/>
              <w:jc w:val="both"/>
              <w:rPr>
                <w:b/>
              </w:rPr>
            </w:pPr>
            <w:r w:rsidRPr="005859DB">
              <w:rPr>
                <w:b/>
              </w:rPr>
              <w:t>Instytucje kultury</w:t>
            </w:r>
          </w:p>
        </w:tc>
      </w:tr>
      <w:tr w:rsidR="005124F0" w:rsidRPr="005859DB" w:rsidTr="007C64B3">
        <w:tc>
          <w:tcPr>
            <w:tcW w:w="1402" w:type="dxa"/>
            <w:vAlign w:val="center"/>
          </w:tcPr>
          <w:p w:rsidR="00B31D87" w:rsidRPr="005859DB" w:rsidRDefault="00B31D87" w:rsidP="0046728F">
            <w:pPr>
              <w:spacing w:before="40" w:after="40" w:line="20" w:lineRule="atLeast"/>
              <w:jc w:val="both"/>
            </w:pPr>
            <w:r w:rsidRPr="005859DB">
              <w:t>Bartniczka</w:t>
            </w:r>
          </w:p>
        </w:tc>
        <w:tc>
          <w:tcPr>
            <w:tcW w:w="3951" w:type="dxa"/>
          </w:tcPr>
          <w:p w:rsidR="00B31D87" w:rsidRPr="005859DB" w:rsidRDefault="00B31D87" w:rsidP="0046728F">
            <w:pPr>
              <w:spacing w:line="20" w:lineRule="atLeast"/>
              <w:jc w:val="both"/>
            </w:pPr>
            <w:r w:rsidRPr="005859DB">
              <w:rPr>
                <w:lang w:eastAsia="en-US"/>
              </w:rPr>
              <w:t>Święto Miodu</w:t>
            </w:r>
          </w:p>
        </w:tc>
        <w:tc>
          <w:tcPr>
            <w:tcW w:w="3686" w:type="dxa"/>
          </w:tcPr>
          <w:p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Bobrowo</w:t>
            </w:r>
          </w:p>
        </w:tc>
        <w:tc>
          <w:tcPr>
            <w:tcW w:w="3951" w:type="dxa"/>
          </w:tcPr>
          <w:p w:rsidR="00896D9E" w:rsidRPr="005859DB" w:rsidRDefault="00896D9E" w:rsidP="0046728F">
            <w:pPr>
              <w:spacing w:before="40" w:after="40"/>
              <w:jc w:val="both"/>
              <w:rPr>
                <w:lang w:eastAsia="en-US"/>
              </w:rPr>
            </w:pPr>
            <w:r w:rsidRPr="005859DB">
              <w:rPr>
                <w:lang w:eastAsia="en-US"/>
              </w:rPr>
              <w:t>Gminny i Powiatowy Konkurs Palm Wielkanocnych</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Dni Gminy Bobrowo</w:t>
            </w:r>
          </w:p>
        </w:tc>
        <w:tc>
          <w:tcPr>
            <w:tcW w:w="3686" w:type="dxa"/>
            <w:vAlign w:val="center"/>
          </w:tcPr>
          <w:p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rsidR="00896D9E" w:rsidRPr="005859DB" w:rsidRDefault="00896D9E" w:rsidP="0046728F">
            <w:pPr>
              <w:spacing w:before="40" w:after="40"/>
              <w:jc w:val="both"/>
            </w:pPr>
            <w:r w:rsidRPr="005859DB">
              <w:t>Gminny Ośrodek Kultury w Bobrowie</w:t>
            </w:r>
            <w:r w:rsidR="00A16855">
              <w:t>,</w:t>
            </w:r>
          </w:p>
          <w:p w:rsidR="00896D9E" w:rsidRPr="005859DB" w:rsidRDefault="00896D9E" w:rsidP="0046728F">
            <w:pPr>
              <w:spacing w:before="40" w:after="40"/>
              <w:jc w:val="both"/>
            </w:pPr>
            <w:r w:rsidRPr="005859DB">
              <w:t xml:space="preserve">Wiejski Dom Kultury w </w:t>
            </w:r>
            <w:proofErr w:type="spellStart"/>
            <w:r w:rsidRPr="005859DB">
              <w:t>Nieżywięciu</w:t>
            </w:r>
            <w:proofErr w:type="spellEnd"/>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 xml:space="preserve">Brodnica </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Gminy Brodnica</w:t>
            </w:r>
          </w:p>
          <w:p w:rsidR="00896D9E" w:rsidRPr="005859DB" w:rsidRDefault="00896D9E" w:rsidP="0046728F">
            <w:pPr>
              <w:spacing w:line="20" w:lineRule="atLeast"/>
              <w:jc w:val="both"/>
            </w:pPr>
            <w:r w:rsidRPr="005859DB">
              <w:rPr>
                <w:lang w:eastAsia="en-US"/>
              </w:rPr>
              <w:t>„Bieg Napoleoński”</w:t>
            </w:r>
          </w:p>
        </w:tc>
        <w:tc>
          <w:tcPr>
            <w:tcW w:w="3686" w:type="dxa"/>
            <w:vAlign w:val="center"/>
          </w:tcPr>
          <w:p w:rsidR="00896D9E" w:rsidRPr="005859DB" w:rsidRDefault="00896D9E" w:rsidP="0046728F">
            <w:pPr>
              <w:spacing w:before="40" w:after="40"/>
              <w:jc w:val="both"/>
            </w:pPr>
            <w:r w:rsidRPr="005859DB">
              <w:t>Gminna Biblioteka Publiczna w Szczuce</w:t>
            </w:r>
            <w:r w:rsidR="00A16855">
              <w:t>,</w:t>
            </w:r>
          </w:p>
          <w:p w:rsidR="00896D9E" w:rsidRPr="005859DB" w:rsidRDefault="00896D9E" w:rsidP="0046728F">
            <w:pPr>
              <w:spacing w:before="40" w:after="40"/>
              <w:jc w:val="both"/>
            </w:pPr>
            <w:r w:rsidRPr="005859DB">
              <w:t>Gminna Biblioteka Publiczna w Szczuce filia w Szabdzie</w:t>
            </w:r>
            <w:r w:rsidR="00A16855">
              <w:t>,</w:t>
            </w:r>
          </w:p>
          <w:p w:rsidR="00896D9E" w:rsidRPr="005859DB" w:rsidRDefault="00896D9E" w:rsidP="0046728F">
            <w:pPr>
              <w:spacing w:before="40" w:after="40" w:line="276" w:lineRule="auto"/>
              <w:jc w:val="both"/>
            </w:pPr>
            <w:r w:rsidRPr="005859DB">
              <w:t>Świetlica wiejska w Szczuce</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Brzozie</w:t>
            </w:r>
          </w:p>
        </w:tc>
        <w:tc>
          <w:tcPr>
            <w:tcW w:w="3951" w:type="dxa"/>
          </w:tcPr>
          <w:p w:rsidR="00896D9E" w:rsidRPr="005859DB" w:rsidRDefault="00896D9E" w:rsidP="0046728F">
            <w:pPr>
              <w:spacing w:before="40" w:after="40"/>
              <w:jc w:val="both"/>
              <w:rPr>
                <w:lang w:eastAsia="en-US"/>
              </w:rPr>
            </w:pPr>
            <w:r w:rsidRPr="005859DB">
              <w:rPr>
                <w:lang w:eastAsia="en-US"/>
              </w:rPr>
              <w:t>Dwudniowy Festyn Święto Brzozy</w:t>
            </w:r>
          </w:p>
          <w:p w:rsidR="00896D9E" w:rsidRPr="005859DB" w:rsidRDefault="00896D9E" w:rsidP="0046728F">
            <w:pPr>
              <w:spacing w:before="40" w:after="40"/>
              <w:jc w:val="both"/>
              <w:rPr>
                <w:lang w:eastAsia="en-US"/>
              </w:rPr>
            </w:pPr>
            <w:r w:rsidRPr="005859DB">
              <w:rPr>
                <w:lang w:eastAsia="en-US"/>
              </w:rPr>
              <w:t>Dożynki</w:t>
            </w:r>
          </w:p>
        </w:tc>
        <w:tc>
          <w:tcPr>
            <w:tcW w:w="3686" w:type="dxa"/>
          </w:tcPr>
          <w:p w:rsidR="00896D9E" w:rsidRPr="005859DB" w:rsidRDefault="00220106" w:rsidP="0046728F">
            <w:pPr>
              <w:jc w:val="both"/>
            </w:pPr>
            <w:r>
              <w:t>Świetlice Wiejskie w 9 wsiach</w:t>
            </w:r>
            <w:r w:rsidR="00896D9E" w:rsidRPr="005859DB">
              <w:t xml:space="preserve">, </w:t>
            </w:r>
          </w:p>
          <w:p w:rsidR="00896D9E" w:rsidRPr="005859DB" w:rsidRDefault="00896D9E" w:rsidP="0046728F">
            <w:pPr>
              <w:jc w:val="both"/>
            </w:pPr>
            <w:r w:rsidRPr="005859DB">
              <w:t>Gminny Klub Internetowy,</w:t>
            </w:r>
          </w:p>
          <w:p w:rsidR="00896D9E" w:rsidRPr="005859DB" w:rsidRDefault="00896D9E" w:rsidP="0046728F">
            <w:pPr>
              <w:jc w:val="both"/>
              <w:rPr>
                <w:lang w:eastAsia="en-US"/>
              </w:rPr>
            </w:pPr>
            <w:r w:rsidRPr="005859DB">
              <w:t>Gminna Biblioteka Publiczna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Górzno</w:t>
            </w:r>
          </w:p>
        </w:tc>
        <w:tc>
          <w:tcPr>
            <w:tcW w:w="3951" w:type="dxa"/>
          </w:tcPr>
          <w:p w:rsidR="00896D9E" w:rsidRPr="005859DB" w:rsidRDefault="00896D9E" w:rsidP="0046728F">
            <w:pPr>
              <w:spacing w:before="40" w:after="40"/>
              <w:jc w:val="both"/>
              <w:rPr>
                <w:lang w:eastAsia="en-US"/>
              </w:rPr>
            </w:pPr>
            <w:r w:rsidRPr="005859DB">
              <w:rPr>
                <w:lang w:eastAsia="en-US"/>
              </w:rPr>
              <w:t>Geocaching</w:t>
            </w:r>
          </w:p>
          <w:p w:rsidR="00896D9E" w:rsidRPr="005859DB" w:rsidRDefault="00896D9E" w:rsidP="0046728F">
            <w:pPr>
              <w:spacing w:line="20" w:lineRule="atLeast"/>
              <w:jc w:val="both"/>
            </w:pPr>
            <w:r w:rsidRPr="005859DB">
              <w:rPr>
                <w:lang w:eastAsia="en-US"/>
              </w:rPr>
              <w:t xml:space="preserve">Udział w sieci miast </w:t>
            </w:r>
            <w:proofErr w:type="spellStart"/>
            <w:r w:rsidRPr="005859DB">
              <w:rPr>
                <w:lang w:eastAsia="en-US"/>
              </w:rPr>
              <w:t>Cittaslow</w:t>
            </w:r>
            <w:proofErr w:type="spellEnd"/>
          </w:p>
        </w:tc>
        <w:tc>
          <w:tcPr>
            <w:tcW w:w="3686" w:type="dxa"/>
          </w:tcPr>
          <w:p w:rsidR="00896D9E" w:rsidRPr="005859DB" w:rsidRDefault="00896D9E" w:rsidP="0046728F">
            <w:pPr>
              <w:spacing w:before="40" w:after="40"/>
              <w:jc w:val="both"/>
              <w:rPr>
                <w:lang w:eastAsia="en-US"/>
              </w:rPr>
            </w:pPr>
            <w:r w:rsidRPr="005859DB">
              <w:t>Gminny Ośrodek Kultury</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Jabłonowo Pomorskie</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Wyścig kolarski</w:t>
            </w:r>
          </w:p>
          <w:p w:rsidR="00896D9E" w:rsidRPr="005859DB" w:rsidRDefault="00896D9E" w:rsidP="0046728F">
            <w:pPr>
              <w:spacing w:before="40" w:after="40"/>
              <w:jc w:val="both"/>
              <w:rPr>
                <w:lang w:eastAsia="en-US"/>
              </w:rPr>
            </w:pPr>
            <w:r w:rsidRPr="005859DB">
              <w:rPr>
                <w:lang w:eastAsia="en-US"/>
              </w:rPr>
              <w:t>Przeglądy teatralne, muzyczne, koncerty</w:t>
            </w:r>
          </w:p>
        </w:tc>
        <w:tc>
          <w:tcPr>
            <w:tcW w:w="3686" w:type="dxa"/>
          </w:tcPr>
          <w:p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rsidR="00896D9E" w:rsidRPr="005859DB" w:rsidRDefault="00896D9E" w:rsidP="0046728F">
            <w:pPr>
              <w:spacing w:before="40" w:after="40"/>
              <w:jc w:val="both"/>
            </w:pPr>
            <w:r w:rsidRPr="005859DB">
              <w:t xml:space="preserve">Świetlice Wiejskie (Lembarg, </w:t>
            </w:r>
          </w:p>
          <w:p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Osiek</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Święto Gminy Osiek</w:t>
            </w:r>
          </w:p>
        </w:tc>
        <w:tc>
          <w:tcPr>
            <w:tcW w:w="3686" w:type="dxa"/>
          </w:tcPr>
          <w:p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Świedziebnia</w:t>
            </w:r>
          </w:p>
        </w:tc>
        <w:tc>
          <w:tcPr>
            <w:tcW w:w="3951" w:type="dxa"/>
          </w:tcPr>
          <w:p w:rsidR="00896D9E" w:rsidRPr="005859DB" w:rsidRDefault="00896D9E" w:rsidP="0046728F">
            <w:pPr>
              <w:spacing w:before="40" w:after="40"/>
              <w:jc w:val="both"/>
              <w:rPr>
                <w:lang w:eastAsia="en-US"/>
              </w:rPr>
            </w:pPr>
            <w:r w:rsidRPr="005859DB">
              <w:rPr>
                <w:lang w:eastAsia="en-US"/>
              </w:rPr>
              <w:t>Gminno-parafialne Dożynki</w:t>
            </w:r>
          </w:p>
          <w:p w:rsidR="00896D9E" w:rsidRPr="005859DB" w:rsidRDefault="00896D9E" w:rsidP="0046728F">
            <w:pPr>
              <w:spacing w:before="40" w:after="40"/>
              <w:jc w:val="both"/>
              <w:rPr>
                <w:lang w:eastAsia="en-US"/>
              </w:rPr>
            </w:pPr>
            <w:r w:rsidRPr="005859DB">
              <w:rPr>
                <w:lang w:eastAsia="en-US"/>
              </w:rPr>
              <w:lastRenderedPageBreak/>
              <w:t xml:space="preserve">Turniej Gmin Pamięci Zbigniewa </w:t>
            </w:r>
            <w:proofErr w:type="spellStart"/>
            <w:r w:rsidRPr="005859DB">
              <w:rPr>
                <w:lang w:eastAsia="en-US"/>
              </w:rPr>
              <w:t>Gontarskiego</w:t>
            </w:r>
            <w:proofErr w:type="spellEnd"/>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686" w:type="dxa"/>
          </w:tcPr>
          <w:p w:rsidR="00896D9E" w:rsidRPr="005859DB" w:rsidRDefault="00896D9E" w:rsidP="0046728F">
            <w:pPr>
              <w:spacing w:before="40" w:after="40"/>
              <w:jc w:val="both"/>
              <w:rPr>
                <w:lang w:eastAsia="en-US"/>
              </w:rPr>
            </w:pPr>
            <w:r w:rsidRPr="005859DB">
              <w:lastRenderedPageBreak/>
              <w:t>Gminna Biblioteka Publiczna w Świedziebni</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Zbiczno</w:t>
            </w:r>
          </w:p>
        </w:tc>
        <w:tc>
          <w:tcPr>
            <w:tcW w:w="3951" w:type="dxa"/>
          </w:tcPr>
          <w:p w:rsidR="00896D9E" w:rsidRPr="005859DB" w:rsidRDefault="00896D9E" w:rsidP="0046728F">
            <w:pPr>
              <w:spacing w:before="40" w:after="40"/>
              <w:jc w:val="both"/>
              <w:rPr>
                <w:lang w:eastAsia="en-US"/>
              </w:rPr>
            </w:pPr>
            <w:r w:rsidRPr="005859DB">
              <w:rPr>
                <w:lang w:eastAsia="en-US"/>
              </w:rPr>
              <w:t>Festiwal Piosenki Romantycznej</w:t>
            </w:r>
          </w:p>
          <w:p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686" w:type="dxa"/>
            <w:vAlign w:val="center"/>
          </w:tcPr>
          <w:p w:rsidR="00896D9E" w:rsidRPr="005859DB" w:rsidRDefault="00896D9E" w:rsidP="0046728F">
            <w:pPr>
              <w:spacing w:before="40" w:after="40"/>
              <w:jc w:val="both"/>
            </w:pPr>
            <w:r w:rsidRPr="005859DB">
              <w:t>Amfiteatr w Zbicznie</w:t>
            </w:r>
          </w:p>
          <w:p w:rsidR="00896D9E" w:rsidRPr="005859DB" w:rsidRDefault="00896D9E" w:rsidP="0046728F">
            <w:pPr>
              <w:spacing w:before="40" w:after="40"/>
              <w:jc w:val="both"/>
            </w:pPr>
            <w:r w:rsidRPr="005859DB">
              <w:t>Świetlice w Zbicznie, Najmowie i Pokrzydowie</w:t>
            </w:r>
            <w:r w:rsidR="00A16855">
              <w:t>.</w:t>
            </w:r>
          </w:p>
        </w:tc>
      </w:tr>
    </w:tbl>
    <w:p w:rsidR="00EE03FB" w:rsidRPr="00655CE6" w:rsidRDefault="00EE03FB" w:rsidP="00AE07BA">
      <w:pPr>
        <w:rPr>
          <w:i/>
          <w:sz w:val="20"/>
          <w:szCs w:val="20"/>
        </w:rPr>
      </w:pPr>
      <w:r w:rsidRPr="00655CE6">
        <w:rPr>
          <w:i/>
          <w:sz w:val="20"/>
          <w:szCs w:val="20"/>
        </w:rPr>
        <w:t xml:space="preserve">Źródło: </w:t>
      </w:r>
      <w:bookmarkStart w:id="334" w:name="_Toc430869063"/>
      <w:r w:rsidRPr="00655CE6">
        <w:rPr>
          <w:i/>
          <w:sz w:val="20"/>
          <w:szCs w:val="20"/>
        </w:rPr>
        <w:t>Załącznik nr 9 - Stan techniczny oraz potrzeby w zakresie odnowy infrastruktury instytucji kultury</w:t>
      </w:r>
      <w:bookmarkEnd w:id="334"/>
      <w:r w:rsidRPr="00655CE6">
        <w:rPr>
          <w:i/>
          <w:sz w:val="20"/>
          <w:szCs w:val="20"/>
        </w:rPr>
        <w:t xml:space="preserve"> do Strategii Obszaru Rozwoju </w:t>
      </w:r>
      <w:proofErr w:type="spellStart"/>
      <w:r w:rsidRPr="00655CE6">
        <w:rPr>
          <w:i/>
          <w:sz w:val="20"/>
          <w:szCs w:val="20"/>
        </w:rPr>
        <w:t>Społeczno</w:t>
      </w:r>
      <w:proofErr w:type="spellEnd"/>
      <w:r w:rsidRPr="00655CE6">
        <w:rPr>
          <w:i/>
          <w:sz w:val="20"/>
          <w:szCs w:val="20"/>
        </w:rPr>
        <w:t xml:space="preserve"> – Gospodarczego Powiatu Brodnickiego</w:t>
      </w:r>
      <w:r w:rsidR="00A16855">
        <w:rPr>
          <w:i/>
          <w:sz w:val="20"/>
          <w:szCs w:val="20"/>
        </w:rPr>
        <w:t>.</w:t>
      </w:r>
    </w:p>
    <w:p w:rsidR="00EE03FB" w:rsidRPr="005859DB" w:rsidRDefault="00EE03FB" w:rsidP="00EE03FB">
      <w:pPr>
        <w:spacing w:line="20" w:lineRule="atLeast"/>
        <w:rPr>
          <w:b/>
        </w:rPr>
      </w:pPr>
    </w:p>
    <w:p w:rsidR="00DF3517" w:rsidRPr="005859DB" w:rsidRDefault="00DF3517" w:rsidP="003372C1">
      <w:pPr>
        <w:pStyle w:val="Nagwek2"/>
        <w:numPr>
          <w:ilvl w:val="0"/>
          <w:numId w:val="41"/>
        </w:numPr>
      </w:pPr>
      <w:bookmarkStart w:id="335" w:name="_Toc9508431"/>
      <w:r w:rsidRPr="005859DB">
        <w:t>Charakterystyka obszarów atrakcyjnych turystycznie</w:t>
      </w:r>
      <w:r w:rsidR="00A16855">
        <w:t>.</w:t>
      </w:r>
      <w:bookmarkEnd w:id="335"/>
    </w:p>
    <w:p w:rsidR="00DE2288" w:rsidRPr="005859DB" w:rsidRDefault="00DE2288" w:rsidP="00A91772">
      <w:pPr>
        <w:spacing w:line="20" w:lineRule="atLeast"/>
        <w:rPr>
          <w:b/>
        </w:rPr>
      </w:pPr>
    </w:p>
    <w:p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02056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02056E">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rsidR="00DE2288" w:rsidRPr="005859DB" w:rsidRDefault="00DE2288" w:rsidP="007D7A22">
      <w:pPr>
        <w:spacing w:line="20" w:lineRule="atLeast"/>
        <w:ind w:firstLine="708"/>
        <w:jc w:val="both"/>
      </w:pPr>
      <w:r w:rsidRPr="005859DB">
        <w:t xml:space="preserve">Najbardziej wartościowe obiekty przyrodnicze objęto ochroną, tworząc Brodnicki Park Krajobrazowy o powierzchni 16685 ha i </w:t>
      </w:r>
      <w:proofErr w:type="spellStart"/>
      <w:r w:rsidRPr="005859DB">
        <w:t>Górznieńsko</w:t>
      </w:r>
      <w:proofErr w:type="spellEnd"/>
      <w:r w:rsidRPr="005859DB">
        <w:t>-Lidzbarski Park Krajobrazowy o powierzchni 27764 ha.</w:t>
      </w:r>
    </w:p>
    <w:p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 xml:space="preserve">Na </w:t>
      </w:r>
      <w:r w:rsidR="00C54080">
        <w:lastRenderedPageBreak/>
        <w:t>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do faunistycznych. Trzy obiekty mają status rezerwatów ścisłych. Ogółem rezerwaty zajmują powierzchnię 678,88 ha.</w:t>
      </w:r>
    </w:p>
    <w:p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t>
      </w:r>
      <w:proofErr w:type="spellStart"/>
      <w:r w:rsidRPr="005859DB">
        <w:t>wytopiskowe</w:t>
      </w:r>
      <w:proofErr w:type="spellEnd"/>
      <w:r w:rsidRPr="005859DB">
        <w:t xml:space="preserv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 xml:space="preserve">y: Głęboczek </w:t>
      </w:r>
      <w:proofErr w:type="spellStart"/>
      <w:r w:rsidR="00583CD6" w:rsidRPr="005859DB">
        <w:t>Vine</w:t>
      </w:r>
      <w:proofErr w:type="spellEnd"/>
      <w:r w:rsidR="00583CD6" w:rsidRPr="005859DB">
        <w:t xml:space="preserve"> Resort &amp; SPA,</w:t>
      </w:r>
      <w:r w:rsidR="006F6078" w:rsidRPr="005859DB">
        <w:t xml:space="preserve"> gościniec „Aga Luke”, ośrodki wypoczynkowe „</w:t>
      </w:r>
      <w:proofErr w:type="spellStart"/>
      <w:r w:rsidR="006F6078" w:rsidRPr="005859DB">
        <w:t>Stepol</w:t>
      </w:r>
      <w:proofErr w:type="spellEnd"/>
      <w:r w:rsidR="006F6078" w:rsidRPr="005859DB">
        <w:t xml:space="preserve">”, „UMK”, „Pod Sosnami”, „Na Wzgórzu”, OEE „Wilga”, „Dworek </w:t>
      </w:r>
      <w:proofErr w:type="spellStart"/>
      <w:r w:rsidR="006F6078" w:rsidRPr="005859DB">
        <w:t>Wapionka</w:t>
      </w:r>
      <w:proofErr w:type="spellEnd"/>
      <w:r w:rsidR="006F6078" w:rsidRPr="005859DB">
        <w:t>”,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w:t>
      </w:r>
      <w:proofErr w:type="spellStart"/>
      <w:r w:rsidR="006F6078" w:rsidRPr="005859DB">
        <w:t>Górznieńsko</w:t>
      </w:r>
      <w:proofErr w:type="spellEnd"/>
      <w:r w:rsidR="006F6078" w:rsidRPr="005859DB">
        <w:t xml:space="preserve">-Lidzbarskiego Parku Krajobrazowego oraz Nadleśnictwa Brodnica. Turystyczne szlaki piesze wyznaczono głównie na terenach parków krajobrazowych: Brodnickiego i </w:t>
      </w:r>
      <w:proofErr w:type="spellStart"/>
      <w:r w:rsidR="006F6078" w:rsidRPr="005859DB">
        <w:t>Górznieńsko</w:t>
      </w:r>
      <w:proofErr w:type="spellEnd"/>
      <w:r w:rsidR="006F6078" w:rsidRPr="005859DB">
        <w:t>-Lidzbarskiego. Do najliczniej uczęszczanych należą: szlak żółty (Toruń- Brodnica-Radomno), niebieski (Górzno-Gutowo-Bachotek), zielony (Górzno-Tama Brodzka-</w:t>
      </w:r>
      <w:proofErr w:type="spellStart"/>
      <w:r w:rsidR="006F6078" w:rsidRPr="005859DB">
        <w:t>Łąkorz</w:t>
      </w:r>
      <w:proofErr w:type="spellEnd"/>
      <w:r w:rsidR="006F6078" w:rsidRPr="005859DB">
        <w:t xml:space="preserve">), niebieski (Brodnica-Mieliwo-Ostrowite), czerwony (Brodnica-Bobrowo-Płowężek-Łasin). Szlaki kajakowe to przede wszystkim rzeka Drwęca, na której corocznie odbywa się międzynarodowy spływ kajakowy oraz </w:t>
      </w:r>
      <w:proofErr w:type="spellStart"/>
      <w:r w:rsidR="006F6078" w:rsidRPr="005859DB">
        <w:t>Skarlanka</w:t>
      </w:r>
      <w:proofErr w:type="spellEnd"/>
      <w:r w:rsidR="006F6078" w:rsidRPr="005859DB">
        <w:t xml:space="preserve"> i </w:t>
      </w:r>
      <w:proofErr w:type="spellStart"/>
      <w:r w:rsidR="006F6078" w:rsidRPr="005859DB">
        <w:t>Cichówka</w:t>
      </w:r>
      <w:proofErr w:type="spellEnd"/>
      <w:r w:rsidR="006F6078" w:rsidRPr="005859DB">
        <w:t>,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w:t>
      </w:r>
      <w:proofErr w:type="spellStart"/>
      <w:r w:rsidR="006F6078" w:rsidRPr="005859DB">
        <w:t>Łąkorz</w:t>
      </w:r>
      <w:proofErr w:type="spellEnd"/>
      <w:r w:rsidR="006F6078" w:rsidRPr="005859DB">
        <w:t xml:space="preserve">” w leśnictwie Grabiny, „Szumny Zdrój” w leśnictwie Górzno, „Retno” w leśnictwie </w:t>
      </w:r>
      <w:proofErr w:type="spellStart"/>
      <w:r w:rsidR="006F6078" w:rsidRPr="005859DB">
        <w:t>Tegowiec</w:t>
      </w:r>
      <w:proofErr w:type="spellEnd"/>
      <w:r w:rsidR="006F6078" w:rsidRPr="005859DB">
        <w:t>,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rsidR="00BB2861" w:rsidRDefault="00BB2861" w:rsidP="0046728F">
      <w:pPr>
        <w:spacing w:line="20" w:lineRule="atLeast"/>
        <w:jc w:val="both"/>
        <w:rPr>
          <w:i/>
        </w:rPr>
      </w:pPr>
    </w:p>
    <w:p w:rsidR="0065128D" w:rsidRDefault="0065128D" w:rsidP="0046728F">
      <w:pPr>
        <w:spacing w:line="20" w:lineRule="atLeast"/>
        <w:jc w:val="both"/>
        <w:rPr>
          <w:i/>
        </w:rPr>
      </w:pPr>
    </w:p>
    <w:p w:rsidR="00726BB0" w:rsidRPr="007231F8" w:rsidRDefault="00726BB0" w:rsidP="0046728F">
      <w:pPr>
        <w:spacing w:line="20" w:lineRule="atLeast"/>
        <w:jc w:val="both"/>
        <w:rPr>
          <w:i/>
        </w:rPr>
      </w:pPr>
    </w:p>
    <w:p w:rsidR="007231F8" w:rsidRDefault="007231F8" w:rsidP="0046728F">
      <w:pPr>
        <w:spacing w:line="20" w:lineRule="atLeast"/>
        <w:jc w:val="both"/>
        <w:rPr>
          <w:i/>
        </w:rPr>
      </w:pPr>
      <w:r w:rsidRPr="007231F8">
        <w:rPr>
          <w:i/>
        </w:rPr>
        <w:lastRenderedPageBreak/>
        <w:t xml:space="preserve">Mapa nr 2 Środowisko </w:t>
      </w:r>
      <w:proofErr w:type="spellStart"/>
      <w:r w:rsidRPr="007231F8">
        <w:rPr>
          <w:i/>
        </w:rPr>
        <w:t>geograficzno</w:t>
      </w:r>
      <w:proofErr w:type="spellEnd"/>
      <w:r w:rsidRPr="007231F8">
        <w:rPr>
          <w:i/>
        </w:rPr>
        <w:t xml:space="preserve"> – przyrodnicze</w:t>
      </w:r>
      <w:r w:rsidR="00A16855">
        <w:rPr>
          <w:i/>
        </w:rPr>
        <w:t>.</w:t>
      </w:r>
    </w:p>
    <w:p w:rsidR="001635B4" w:rsidRPr="007231F8" w:rsidRDefault="001635B4" w:rsidP="0046728F">
      <w:pPr>
        <w:spacing w:line="20" w:lineRule="atLeast"/>
        <w:jc w:val="both"/>
        <w:rPr>
          <w:i/>
        </w:rPr>
      </w:pPr>
    </w:p>
    <w:p w:rsidR="003215EA" w:rsidRDefault="007231F8" w:rsidP="0046728F">
      <w:pPr>
        <w:spacing w:line="20" w:lineRule="atLeast"/>
        <w:jc w:val="both"/>
      </w:pPr>
      <w:r>
        <w:rPr>
          <w:noProof/>
        </w:rPr>
        <w:drawing>
          <wp:inline distT="0" distB="0" distL="0" distR="0">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rsidR="007231F8" w:rsidRPr="007231F8" w:rsidRDefault="007231F8" w:rsidP="0046728F">
      <w:pPr>
        <w:spacing w:line="20" w:lineRule="atLeast"/>
        <w:jc w:val="both"/>
        <w:rPr>
          <w:i/>
        </w:rPr>
      </w:pPr>
      <w:r w:rsidRPr="007231F8">
        <w:rPr>
          <w:i/>
        </w:rPr>
        <w:t>Źródło: Starostwo Powiatowe w Brodnicy</w:t>
      </w:r>
      <w:r w:rsidR="00A16855">
        <w:rPr>
          <w:i/>
        </w:rPr>
        <w:t>.</w:t>
      </w:r>
    </w:p>
    <w:p w:rsidR="00DF3517" w:rsidRDefault="00DF3517" w:rsidP="00A91772">
      <w:pPr>
        <w:spacing w:line="20" w:lineRule="atLeast"/>
        <w:rPr>
          <w:b/>
          <w:color w:val="FF0000"/>
        </w:rPr>
      </w:pPr>
    </w:p>
    <w:p w:rsidR="001635B4" w:rsidRPr="005859DB" w:rsidRDefault="001635B4" w:rsidP="00A91772">
      <w:pPr>
        <w:spacing w:line="20" w:lineRule="atLeast"/>
        <w:rPr>
          <w:b/>
          <w:color w:val="FF0000"/>
        </w:rPr>
      </w:pPr>
    </w:p>
    <w:p w:rsidR="00C957FA" w:rsidRPr="005859DB" w:rsidRDefault="00C957FA" w:rsidP="003372C1">
      <w:pPr>
        <w:pStyle w:val="Nagwek2"/>
        <w:numPr>
          <w:ilvl w:val="0"/>
          <w:numId w:val="41"/>
        </w:numPr>
      </w:pPr>
      <w:bookmarkStart w:id="336" w:name="_Toc9508432"/>
      <w:r w:rsidRPr="005859DB">
        <w:t>Opis produktów lokalnych, tradycyjnych i regionalnych</w:t>
      </w:r>
      <w:r w:rsidR="00A16855">
        <w:t>.</w:t>
      </w:r>
      <w:bookmarkEnd w:id="336"/>
    </w:p>
    <w:p w:rsidR="00BD7332" w:rsidRPr="005859DB" w:rsidRDefault="00BD7332" w:rsidP="00BD7332">
      <w:pPr>
        <w:pStyle w:val="Akapitzlist"/>
        <w:spacing w:line="20" w:lineRule="atLeast"/>
        <w:ind w:left="284"/>
        <w:rPr>
          <w:color w:val="00B050"/>
        </w:rPr>
      </w:pPr>
    </w:p>
    <w:p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 xml:space="preserve">rzyszenie </w:t>
      </w:r>
      <w:proofErr w:type="spellStart"/>
      <w:r w:rsidR="00B61BF6">
        <w:t>EkoŁan</w:t>
      </w:r>
      <w:proofErr w:type="spellEnd"/>
      <w:r w:rsidR="00B61BF6">
        <w:t xml:space="preserve">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rsidR="002C7C5A" w:rsidRDefault="002C7C5A" w:rsidP="008C2F20">
      <w:pPr>
        <w:spacing w:line="20" w:lineRule="atLeast"/>
        <w:jc w:val="both"/>
        <w:rPr>
          <w:b/>
        </w:rPr>
      </w:pPr>
    </w:p>
    <w:p w:rsidR="00726BB0" w:rsidRDefault="00726BB0" w:rsidP="008C2F20">
      <w:pPr>
        <w:spacing w:line="20" w:lineRule="atLeast"/>
        <w:jc w:val="both"/>
        <w:rPr>
          <w:b/>
        </w:rPr>
      </w:pPr>
    </w:p>
    <w:p w:rsidR="00726BB0" w:rsidRPr="005859DB" w:rsidRDefault="00726BB0" w:rsidP="008C2F20">
      <w:pPr>
        <w:spacing w:line="20" w:lineRule="atLeast"/>
        <w:jc w:val="both"/>
        <w:rPr>
          <w:b/>
        </w:rPr>
      </w:pPr>
    </w:p>
    <w:p w:rsidR="00C957FA" w:rsidRPr="005859DB" w:rsidRDefault="00C957FA" w:rsidP="003372C1">
      <w:pPr>
        <w:pStyle w:val="Nagwek2"/>
        <w:numPr>
          <w:ilvl w:val="0"/>
          <w:numId w:val="41"/>
        </w:numPr>
      </w:pPr>
      <w:bookmarkStart w:id="337" w:name="_Toc9508433"/>
      <w:r w:rsidRPr="005859DB">
        <w:lastRenderedPageBreak/>
        <w:t>Charakterystyka rolnictwa i rynku rolnego</w:t>
      </w:r>
      <w:r w:rsidR="003F0FD6">
        <w:t>.</w:t>
      </w:r>
      <w:bookmarkEnd w:id="337"/>
    </w:p>
    <w:p w:rsidR="00F57F3B" w:rsidRPr="005859DB" w:rsidRDefault="00F57F3B" w:rsidP="00F57F3B">
      <w:pPr>
        <w:pStyle w:val="Akapitzlist"/>
        <w:spacing w:line="20" w:lineRule="atLeast"/>
        <w:ind w:left="284"/>
        <w:rPr>
          <w:color w:val="00B050"/>
        </w:rPr>
      </w:pPr>
    </w:p>
    <w:p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podarstw znajdujących się na 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w Miesiączkowie.</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811658">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811658">
        <w:t xml:space="preserve"> </w:t>
      </w:r>
      <w:r w:rsidR="00820201">
        <w:t>LSR</w:t>
      </w:r>
      <w:r w:rsidR="00811658">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811658">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811658">
        <w:t xml:space="preserve"> </w:t>
      </w:r>
      <w:r w:rsidR="0046728F" w:rsidRPr="005859DB">
        <w:t>Dane przekazane z KRUS  w Brodnicy.</w:t>
      </w:r>
    </w:p>
    <w:p w:rsidR="009F3FE8" w:rsidRPr="005859DB" w:rsidRDefault="009F3FE8" w:rsidP="00FA6DA1">
      <w:pPr>
        <w:spacing w:line="20" w:lineRule="atLeast"/>
        <w:ind w:firstLine="567"/>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18</w:t>
      </w:r>
      <w:r w:rsidR="0084173C"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rsidTr="00CB75F5">
        <w:tc>
          <w:tcPr>
            <w:tcW w:w="675" w:type="dxa"/>
            <w:shd w:val="clear" w:color="auto" w:fill="A6A6A6" w:themeFill="background1" w:themeFillShade="A6"/>
          </w:tcPr>
          <w:p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rsidR="00FA6DA1" w:rsidRPr="005859DB" w:rsidRDefault="00FA6DA1" w:rsidP="002B33A9">
            <w:pPr>
              <w:spacing w:line="20" w:lineRule="atLeast"/>
              <w:jc w:val="center"/>
              <w:rPr>
                <w:b/>
              </w:rPr>
            </w:pPr>
            <w:r w:rsidRPr="005859DB">
              <w:rPr>
                <w:b/>
              </w:rPr>
              <w:t>Ilość osób ubezpieczonych</w:t>
            </w:r>
          </w:p>
        </w:tc>
      </w:tr>
      <w:tr w:rsidR="00FA6DA1" w:rsidRPr="005859DB" w:rsidTr="002B33A9">
        <w:tc>
          <w:tcPr>
            <w:tcW w:w="675" w:type="dxa"/>
          </w:tcPr>
          <w:p w:rsidR="00FA6DA1" w:rsidRPr="005859DB" w:rsidRDefault="00FA6DA1" w:rsidP="002B33A9">
            <w:pPr>
              <w:spacing w:line="20" w:lineRule="atLeast"/>
              <w:jc w:val="center"/>
            </w:pPr>
            <w:r w:rsidRPr="005859DB">
              <w:t>1</w:t>
            </w:r>
          </w:p>
        </w:tc>
        <w:tc>
          <w:tcPr>
            <w:tcW w:w="2552" w:type="dxa"/>
          </w:tcPr>
          <w:p w:rsidR="00FA6DA1" w:rsidRPr="005859DB" w:rsidRDefault="00FA6DA1" w:rsidP="002B33A9">
            <w:pPr>
              <w:autoSpaceDE w:val="0"/>
              <w:spacing w:line="20" w:lineRule="atLeast"/>
              <w:jc w:val="center"/>
            </w:pPr>
            <w:r w:rsidRPr="005859DB">
              <w:t>Bartniczka</w:t>
            </w:r>
          </w:p>
        </w:tc>
        <w:tc>
          <w:tcPr>
            <w:tcW w:w="3071" w:type="dxa"/>
          </w:tcPr>
          <w:p w:rsidR="00FA6DA1" w:rsidRPr="005859DB" w:rsidRDefault="00FA6DA1" w:rsidP="002B33A9">
            <w:pPr>
              <w:spacing w:line="20" w:lineRule="atLeast"/>
              <w:jc w:val="center"/>
            </w:pPr>
            <w:r w:rsidRPr="005859DB">
              <w:t>404</w:t>
            </w:r>
          </w:p>
        </w:tc>
      </w:tr>
      <w:tr w:rsidR="00FA6DA1" w:rsidRPr="005859DB" w:rsidTr="002B33A9">
        <w:tc>
          <w:tcPr>
            <w:tcW w:w="675" w:type="dxa"/>
          </w:tcPr>
          <w:p w:rsidR="00FA6DA1" w:rsidRPr="005859DB" w:rsidRDefault="00FA6DA1" w:rsidP="002B33A9">
            <w:pPr>
              <w:spacing w:line="20" w:lineRule="atLeast"/>
              <w:jc w:val="center"/>
            </w:pPr>
            <w:r w:rsidRPr="005859DB">
              <w:t>2</w:t>
            </w:r>
          </w:p>
        </w:tc>
        <w:tc>
          <w:tcPr>
            <w:tcW w:w="2552" w:type="dxa"/>
          </w:tcPr>
          <w:p w:rsidR="00FA6DA1" w:rsidRPr="005859DB" w:rsidRDefault="00FA6DA1" w:rsidP="002B33A9">
            <w:pPr>
              <w:autoSpaceDE w:val="0"/>
              <w:spacing w:line="20" w:lineRule="atLeast"/>
              <w:jc w:val="center"/>
            </w:pPr>
            <w:r w:rsidRPr="005859DB">
              <w:t>Bobrowo</w:t>
            </w:r>
          </w:p>
        </w:tc>
        <w:tc>
          <w:tcPr>
            <w:tcW w:w="3071" w:type="dxa"/>
          </w:tcPr>
          <w:p w:rsidR="00FA6DA1" w:rsidRPr="005859DB" w:rsidRDefault="00FA6DA1" w:rsidP="002B33A9">
            <w:pPr>
              <w:spacing w:line="20" w:lineRule="atLeast"/>
              <w:jc w:val="center"/>
            </w:pPr>
            <w:r w:rsidRPr="005859DB">
              <w:t>860</w:t>
            </w:r>
          </w:p>
        </w:tc>
      </w:tr>
      <w:tr w:rsidR="00FA6DA1" w:rsidRPr="005859DB" w:rsidTr="002B33A9">
        <w:tc>
          <w:tcPr>
            <w:tcW w:w="675" w:type="dxa"/>
          </w:tcPr>
          <w:p w:rsidR="00FA6DA1" w:rsidRPr="005859DB" w:rsidRDefault="00FA6DA1" w:rsidP="002B33A9">
            <w:pPr>
              <w:spacing w:line="20" w:lineRule="atLeast"/>
              <w:jc w:val="center"/>
            </w:pPr>
            <w:r w:rsidRPr="005859DB">
              <w:t>3</w:t>
            </w:r>
          </w:p>
        </w:tc>
        <w:tc>
          <w:tcPr>
            <w:tcW w:w="2552" w:type="dxa"/>
          </w:tcPr>
          <w:p w:rsidR="00FA6DA1" w:rsidRPr="005859DB" w:rsidRDefault="00FA6DA1" w:rsidP="002B33A9">
            <w:pPr>
              <w:autoSpaceDE w:val="0"/>
              <w:spacing w:line="20" w:lineRule="atLeast"/>
              <w:jc w:val="center"/>
            </w:pPr>
            <w:r w:rsidRPr="005859DB">
              <w:t>Brodnica</w:t>
            </w:r>
          </w:p>
        </w:tc>
        <w:tc>
          <w:tcPr>
            <w:tcW w:w="3071" w:type="dxa"/>
          </w:tcPr>
          <w:p w:rsidR="00FA6DA1" w:rsidRPr="005859DB" w:rsidRDefault="00FA6DA1" w:rsidP="002B33A9">
            <w:pPr>
              <w:spacing w:line="20" w:lineRule="atLeast"/>
              <w:jc w:val="center"/>
            </w:pPr>
            <w:r w:rsidRPr="005859DB">
              <w:t>517</w:t>
            </w:r>
          </w:p>
        </w:tc>
      </w:tr>
      <w:tr w:rsidR="00FA6DA1" w:rsidRPr="005859DB" w:rsidTr="002B33A9">
        <w:tc>
          <w:tcPr>
            <w:tcW w:w="675" w:type="dxa"/>
          </w:tcPr>
          <w:p w:rsidR="00FA6DA1" w:rsidRPr="005859DB" w:rsidRDefault="00FA6DA1" w:rsidP="002B33A9">
            <w:pPr>
              <w:spacing w:line="20" w:lineRule="atLeast"/>
              <w:jc w:val="center"/>
            </w:pPr>
            <w:r w:rsidRPr="005859DB">
              <w:lastRenderedPageBreak/>
              <w:t>4</w:t>
            </w:r>
          </w:p>
        </w:tc>
        <w:tc>
          <w:tcPr>
            <w:tcW w:w="2552" w:type="dxa"/>
          </w:tcPr>
          <w:p w:rsidR="00FA6DA1" w:rsidRPr="005859DB" w:rsidRDefault="00FA6DA1" w:rsidP="002B33A9">
            <w:pPr>
              <w:autoSpaceDE w:val="0"/>
              <w:spacing w:line="20" w:lineRule="atLeast"/>
              <w:jc w:val="center"/>
            </w:pPr>
            <w:r w:rsidRPr="005859DB">
              <w:t>Brzozie</w:t>
            </w:r>
          </w:p>
        </w:tc>
        <w:tc>
          <w:tcPr>
            <w:tcW w:w="3071" w:type="dxa"/>
          </w:tcPr>
          <w:p w:rsidR="00FA6DA1" w:rsidRPr="005859DB" w:rsidRDefault="00FA6DA1" w:rsidP="002B33A9">
            <w:pPr>
              <w:spacing w:line="20" w:lineRule="atLeast"/>
              <w:ind w:left="33" w:hanging="33"/>
              <w:jc w:val="center"/>
            </w:pPr>
            <w:r w:rsidRPr="005859DB">
              <w:t>395</w:t>
            </w:r>
          </w:p>
        </w:tc>
      </w:tr>
      <w:tr w:rsidR="00FA6DA1" w:rsidRPr="005859DB" w:rsidTr="002B33A9">
        <w:tc>
          <w:tcPr>
            <w:tcW w:w="675" w:type="dxa"/>
          </w:tcPr>
          <w:p w:rsidR="00FA6DA1" w:rsidRPr="005859DB" w:rsidRDefault="00FA6DA1" w:rsidP="002B33A9">
            <w:pPr>
              <w:spacing w:line="20" w:lineRule="atLeast"/>
              <w:jc w:val="center"/>
            </w:pPr>
            <w:r w:rsidRPr="005859DB">
              <w:t>5</w:t>
            </w:r>
          </w:p>
        </w:tc>
        <w:tc>
          <w:tcPr>
            <w:tcW w:w="2552" w:type="dxa"/>
          </w:tcPr>
          <w:p w:rsidR="00FA6DA1" w:rsidRPr="005859DB" w:rsidRDefault="00FA6DA1" w:rsidP="002B33A9">
            <w:pPr>
              <w:autoSpaceDE w:val="0"/>
              <w:spacing w:line="20" w:lineRule="atLeast"/>
              <w:jc w:val="center"/>
            </w:pPr>
            <w:r w:rsidRPr="005859DB">
              <w:t>Górzno</w:t>
            </w:r>
          </w:p>
        </w:tc>
        <w:tc>
          <w:tcPr>
            <w:tcW w:w="3071" w:type="dxa"/>
          </w:tcPr>
          <w:p w:rsidR="00FA6DA1" w:rsidRPr="005859DB" w:rsidRDefault="00FA6DA1" w:rsidP="002B33A9">
            <w:pPr>
              <w:spacing w:line="20" w:lineRule="atLeast"/>
              <w:jc w:val="center"/>
            </w:pPr>
            <w:r w:rsidRPr="005859DB">
              <w:t>397</w:t>
            </w:r>
          </w:p>
        </w:tc>
      </w:tr>
      <w:tr w:rsidR="00FA6DA1" w:rsidRPr="005859DB" w:rsidTr="002B33A9">
        <w:tc>
          <w:tcPr>
            <w:tcW w:w="675" w:type="dxa"/>
          </w:tcPr>
          <w:p w:rsidR="00FA6DA1" w:rsidRPr="005859DB" w:rsidRDefault="00FA6DA1" w:rsidP="002B33A9">
            <w:pPr>
              <w:spacing w:line="20" w:lineRule="atLeast"/>
              <w:jc w:val="center"/>
            </w:pPr>
            <w:r w:rsidRPr="005859DB">
              <w:t>6</w:t>
            </w:r>
          </w:p>
        </w:tc>
        <w:tc>
          <w:tcPr>
            <w:tcW w:w="2552" w:type="dxa"/>
          </w:tcPr>
          <w:p w:rsidR="00FA6DA1" w:rsidRPr="005859DB" w:rsidRDefault="00FA6DA1" w:rsidP="002B33A9">
            <w:pPr>
              <w:autoSpaceDE w:val="0"/>
              <w:spacing w:line="20" w:lineRule="atLeast"/>
              <w:jc w:val="center"/>
            </w:pPr>
            <w:r w:rsidRPr="005859DB">
              <w:t>Jabłonowo Pomorskie</w:t>
            </w:r>
          </w:p>
        </w:tc>
        <w:tc>
          <w:tcPr>
            <w:tcW w:w="3071" w:type="dxa"/>
          </w:tcPr>
          <w:p w:rsidR="00FA6DA1" w:rsidRPr="005859DB" w:rsidRDefault="00FA6DA1" w:rsidP="002B33A9">
            <w:pPr>
              <w:spacing w:line="20" w:lineRule="atLeast"/>
              <w:jc w:val="center"/>
            </w:pPr>
            <w:r w:rsidRPr="005859DB">
              <w:t>732</w:t>
            </w:r>
          </w:p>
        </w:tc>
      </w:tr>
      <w:tr w:rsidR="00FA6DA1" w:rsidRPr="005859DB" w:rsidTr="002B33A9">
        <w:tc>
          <w:tcPr>
            <w:tcW w:w="675" w:type="dxa"/>
          </w:tcPr>
          <w:p w:rsidR="00FA6DA1" w:rsidRPr="005859DB" w:rsidRDefault="00FA6DA1" w:rsidP="002B33A9">
            <w:pPr>
              <w:spacing w:line="20" w:lineRule="atLeast"/>
              <w:jc w:val="center"/>
            </w:pPr>
            <w:r w:rsidRPr="005859DB">
              <w:t>7</w:t>
            </w:r>
          </w:p>
        </w:tc>
        <w:tc>
          <w:tcPr>
            <w:tcW w:w="2552" w:type="dxa"/>
          </w:tcPr>
          <w:p w:rsidR="00FA6DA1" w:rsidRPr="005859DB" w:rsidRDefault="00FA6DA1" w:rsidP="002B33A9">
            <w:pPr>
              <w:autoSpaceDE w:val="0"/>
              <w:spacing w:line="20" w:lineRule="atLeast"/>
              <w:jc w:val="center"/>
            </w:pPr>
            <w:r w:rsidRPr="005859DB">
              <w:t>Osiek</w:t>
            </w:r>
          </w:p>
        </w:tc>
        <w:tc>
          <w:tcPr>
            <w:tcW w:w="3071" w:type="dxa"/>
          </w:tcPr>
          <w:p w:rsidR="00FA6DA1" w:rsidRPr="005859DB" w:rsidRDefault="00FA6DA1" w:rsidP="002B33A9">
            <w:pPr>
              <w:spacing w:line="20" w:lineRule="atLeast"/>
              <w:jc w:val="center"/>
            </w:pPr>
            <w:r w:rsidRPr="005859DB">
              <w:t>523</w:t>
            </w:r>
          </w:p>
        </w:tc>
      </w:tr>
      <w:tr w:rsidR="00FA6DA1" w:rsidRPr="005859DB" w:rsidTr="002B33A9">
        <w:tc>
          <w:tcPr>
            <w:tcW w:w="675" w:type="dxa"/>
          </w:tcPr>
          <w:p w:rsidR="00FA6DA1" w:rsidRPr="005859DB" w:rsidRDefault="00FA6DA1" w:rsidP="002B33A9">
            <w:pPr>
              <w:spacing w:line="20" w:lineRule="atLeast"/>
              <w:jc w:val="center"/>
            </w:pPr>
            <w:r w:rsidRPr="005859DB">
              <w:t>8</w:t>
            </w:r>
          </w:p>
        </w:tc>
        <w:tc>
          <w:tcPr>
            <w:tcW w:w="2552" w:type="dxa"/>
          </w:tcPr>
          <w:p w:rsidR="00FA6DA1" w:rsidRPr="005859DB" w:rsidRDefault="00FA6DA1" w:rsidP="002B33A9">
            <w:pPr>
              <w:autoSpaceDE w:val="0"/>
              <w:spacing w:line="20" w:lineRule="atLeast"/>
              <w:jc w:val="center"/>
            </w:pPr>
            <w:r w:rsidRPr="005859DB">
              <w:t>Świedziebnia</w:t>
            </w:r>
          </w:p>
        </w:tc>
        <w:tc>
          <w:tcPr>
            <w:tcW w:w="3071" w:type="dxa"/>
          </w:tcPr>
          <w:p w:rsidR="00FA6DA1" w:rsidRPr="005859DB" w:rsidRDefault="00FA6DA1" w:rsidP="002B33A9">
            <w:pPr>
              <w:spacing w:line="20" w:lineRule="atLeast"/>
              <w:jc w:val="center"/>
            </w:pPr>
            <w:r w:rsidRPr="005859DB">
              <w:t>878</w:t>
            </w:r>
          </w:p>
        </w:tc>
      </w:tr>
      <w:tr w:rsidR="00FA6DA1" w:rsidRPr="005859DB" w:rsidTr="002B33A9">
        <w:tc>
          <w:tcPr>
            <w:tcW w:w="675" w:type="dxa"/>
          </w:tcPr>
          <w:p w:rsidR="00FA6DA1" w:rsidRPr="005859DB" w:rsidRDefault="00FA6DA1" w:rsidP="002B33A9">
            <w:pPr>
              <w:spacing w:line="20" w:lineRule="atLeast"/>
              <w:jc w:val="center"/>
            </w:pPr>
            <w:r w:rsidRPr="005859DB">
              <w:t>9</w:t>
            </w:r>
          </w:p>
        </w:tc>
        <w:tc>
          <w:tcPr>
            <w:tcW w:w="2552" w:type="dxa"/>
          </w:tcPr>
          <w:p w:rsidR="00FA6DA1" w:rsidRPr="005859DB" w:rsidRDefault="00FA6DA1" w:rsidP="002B33A9">
            <w:pPr>
              <w:autoSpaceDE w:val="0"/>
              <w:spacing w:line="20" w:lineRule="atLeast"/>
              <w:jc w:val="center"/>
            </w:pPr>
            <w:r w:rsidRPr="005859DB">
              <w:t>Zbiczno</w:t>
            </w:r>
          </w:p>
        </w:tc>
        <w:tc>
          <w:tcPr>
            <w:tcW w:w="3071" w:type="dxa"/>
          </w:tcPr>
          <w:p w:rsidR="00FA6DA1" w:rsidRPr="005859DB" w:rsidRDefault="00FA6DA1" w:rsidP="002B33A9">
            <w:pPr>
              <w:spacing w:line="20" w:lineRule="atLeast"/>
              <w:jc w:val="center"/>
            </w:pPr>
            <w:r w:rsidRPr="005859DB">
              <w:t>326</w:t>
            </w:r>
          </w:p>
        </w:tc>
      </w:tr>
    </w:tbl>
    <w:p w:rsidR="00FA6DA1" w:rsidRPr="005859DB" w:rsidRDefault="00FA6DA1" w:rsidP="00FA6DA1">
      <w:pPr>
        <w:spacing w:line="20" w:lineRule="atLeast"/>
        <w:jc w:val="both"/>
        <w:rPr>
          <w:i/>
        </w:rPr>
      </w:pPr>
    </w:p>
    <w:p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38" w:name="_Toc438925431"/>
      <w:bookmarkStart w:id="339" w:name="_Toc438925543"/>
      <w:bookmarkStart w:id="340" w:name="_Toc438925653"/>
      <w:bookmarkStart w:id="341" w:name="_Toc438925765"/>
      <w:bookmarkStart w:id="342" w:name="_Toc438925877"/>
      <w:bookmarkStart w:id="343" w:name="_Toc438925989"/>
      <w:bookmarkStart w:id="344" w:name="_Toc438928278"/>
      <w:bookmarkStart w:id="345" w:name="_Toc438930585"/>
      <w:bookmarkStart w:id="346" w:name="_Toc438930704"/>
      <w:bookmarkStart w:id="347" w:name="_Toc439002444"/>
      <w:bookmarkStart w:id="348" w:name="_Toc439002669"/>
      <w:bookmarkStart w:id="349" w:name="_Toc439002881"/>
      <w:bookmarkStart w:id="350" w:name="_Toc439003687"/>
      <w:bookmarkStart w:id="351" w:name="_Toc439088106"/>
      <w:bookmarkStart w:id="352" w:name="_Toc439103535"/>
      <w:bookmarkStart w:id="353" w:name="_Toc439103959"/>
      <w:bookmarkStart w:id="354" w:name="_Toc439104951"/>
      <w:bookmarkStart w:id="355" w:name="_Toc3885132"/>
      <w:bookmarkStart w:id="356" w:name="_Toc3885239"/>
      <w:bookmarkStart w:id="357" w:name="_Toc3885346"/>
      <w:bookmarkStart w:id="358" w:name="_Toc3885459"/>
      <w:bookmarkStart w:id="359" w:name="_Toc3885566"/>
      <w:bookmarkStart w:id="360" w:name="_Toc3885673"/>
      <w:bookmarkStart w:id="361" w:name="_Toc3885781"/>
      <w:bookmarkStart w:id="362" w:name="_Toc3885889"/>
      <w:bookmarkStart w:id="363" w:name="_Toc3885997"/>
      <w:bookmarkStart w:id="364" w:name="_Toc3886105"/>
      <w:bookmarkStart w:id="365" w:name="_Toc3886213"/>
      <w:bookmarkStart w:id="366" w:name="_Toc3886865"/>
      <w:bookmarkStart w:id="367" w:name="_Toc3886973"/>
      <w:bookmarkStart w:id="368" w:name="_Toc3887109"/>
      <w:bookmarkStart w:id="369" w:name="_Toc3888362"/>
      <w:bookmarkStart w:id="370" w:name="_Toc8976764"/>
      <w:bookmarkStart w:id="371" w:name="_Toc9508434"/>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72" w:name="_Toc438925432"/>
      <w:bookmarkStart w:id="373" w:name="_Toc438925544"/>
      <w:bookmarkStart w:id="374" w:name="_Toc438925654"/>
      <w:bookmarkStart w:id="375" w:name="_Toc438925766"/>
      <w:bookmarkStart w:id="376" w:name="_Toc438925878"/>
      <w:bookmarkStart w:id="377" w:name="_Toc438925990"/>
      <w:bookmarkStart w:id="378" w:name="_Toc438928279"/>
      <w:bookmarkStart w:id="379" w:name="_Toc438930586"/>
      <w:bookmarkStart w:id="380" w:name="_Toc438930705"/>
      <w:bookmarkStart w:id="381" w:name="_Toc439002445"/>
      <w:bookmarkStart w:id="382" w:name="_Toc439002670"/>
      <w:bookmarkStart w:id="383" w:name="_Toc439002882"/>
      <w:bookmarkStart w:id="384" w:name="_Toc439003688"/>
      <w:bookmarkStart w:id="385" w:name="_Toc439088107"/>
      <w:bookmarkStart w:id="386" w:name="_Toc439103536"/>
      <w:bookmarkStart w:id="387" w:name="_Toc439103960"/>
      <w:bookmarkStart w:id="388" w:name="_Toc439104952"/>
      <w:bookmarkStart w:id="389" w:name="_Toc3885133"/>
      <w:bookmarkStart w:id="390" w:name="_Toc3885240"/>
      <w:bookmarkStart w:id="391" w:name="_Toc3885347"/>
      <w:bookmarkStart w:id="392" w:name="_Toc3885460"/>
      <w:bookmarkStart w:id="393" w:name="_Toc3885567"/>
      <w:bookmarkStart w:id="394" w:name="_Toc3885674"/>
      <w:bookmarkStart w:id="395" w:name="_Toc3885782"/>
      <w:bookmarkStart w:id="396" w:name="_Toc3885890"/>
      <w:bookmarkStart w:id="397" w:name="_Toc3885998"/>
      <w:bookmarkStart w:id="398" w:name="_Toc3886106"/>
      <w:bookmarkStart w:id="399" w:name="_Toc3886214"/>
      <w:bookmarkStart w:id="400" w:name="_Toc3886866"/>
      <w:bookmarkStart w:id="401" w:name="_Toc3886974"/>
      <w:bookmarkStart w:id="402" w:name="_Toc3887110"/>
      <w:bookmarkStart w:id="403" w:name="_Toc3888363"/>
      <w:bookmarkStart w:id="404" w:name="_Toc8976765"/>
      <w:bookmarkStart w:id="405" w:name="_Toc9508435"/>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406" w:name="_Toc438925433"/>
      <w:bookmarkStart w:id="407" w:name="_Toc438925545"/>
      <w:bookmarkStart w:id="408" w:name="_Toc438925655"/>
      <w:bookmarkStart w:id="409" w:name="_Toc438925767"/>
      <w:bookmarkStart w:id="410" w:name="_Toc438925879"/>
      <w:bookmarkStart w:id="411" w:name="_Toc438925991"/>
      <w:bookmarkStart w:id="412" w:name="_Toc438928280"/>
      <w:bookmarkStart w:id="413" w:name="_Toc438930587"/>
      <w:bookmarkStart w:id="414" w:name="_Toc438930706"/>
      <w:bookmarkStart w:id="415" w:name="_Toc439002446"/>
      <w:bookmarkStart w:id="416" w:name="_Toc439002671"/>
      <w:bookmarkStart w:id="417" w:name="_Toc439002883"/>
      <w:bookmarkStart w:id="418" w:name="_Toc439003689"/>
      <w:bookmarkStart w:id="419" w:name="_Toc439088108"/>
      <w:bookmarkStart w:id="420" w:name="_Toc439103537"/>
      <w:bookmarkStart w:id="421" w:name="_Toc439103961"/>
      <w:bookmarkStart w:id="422" w:name="_Toc439104953"/>
      <w:bookmarkStart w:id="423" w:name="_Toc3885134"/>
      <w:bookmarkStart w:id="424" w:name="_Toc3885241"/>
      <w:bookmarkStart w:id="425" w:name="_Toc3885348"/>
      <w:bookmarkStart w:id="426" w:name="_Toc3885461"/>
      <w:bookmarkStart w:id="427" w:name="_Toc3885568"/>
      <w:bookmarkStart w:id="428" w:name="_Toc3885675"/>
      <w:bookmarkStart w:id="429" w:name="_Toc3885783"/>
      <w:bookmarkStart w:id="430" w:name="_Toc3885891"/>
      <w:bookmarkStart w:id="431" w:name="_Toc3885999"/>
      <w:bookmarkStart w:id="432" w:name="_Toc3886107"/>
      <w:bookmarkStart w:id="433" w:name="_Toc3886215"/>
      <w:bookmarkStart w:id="434" w:name="_Toc3886867"/>
      <w:bookmarkStart w:id="435" w:name="_Toc3886975"/>
      <w:bookmarkStart w:id="436" w:name="_Toc3887111"/>
      <w:bookmarkStart w:id="437" w:name="_Toc3888364"/>
      <w:bookmarkStart w:id="438" w:name="_Toc8976766"/>
      <w:bookmarkStart w:id="439" w:name="_Toc9508436"/>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587A88" w:rsidRPr="00A5521D" w:rsidRDefault="00DF3517" w:rsidP="003372C1">
      <w:pPr>
        <w:pStyle w:val="Nagwek1"/>
        <w:numPr>
          <w:ilvl w:val="0"/>
          <w:numId w:val="42"/>
        </w:numPr>
        <w:rPr>
          <w:rFonts w:ascii="Times New Roman" w:hAnsi="Times New Roman" w:cs="Times New Roman"/>
          <w:sz w:val="32"/>
          <w:szCs w:val="32"/>
        </w:rPr>
      </w:pPr>
      <w:bookmarkStart w:id="440" w:name="_Toc9508437"/>
      <w:r w:rsidRPr="00A5521D">
        <w:rPr>
          <w:rFonts w:ascii="Times New Roman" w:hAnsi="Times New Roman" w:cs="Times New Roman"/>
          <w:sz w:val="32"/>
          <w:szCs w:val="32"/>
        </w:rPr>
        <w:t>Analiza SWOT obszaru objętego LSR</w:t>
      </w:r>
      <w:bookmarkEnd w:id="440"/>
    </w:p>
    <w:p w:rsidR="0094004B" w:rsidRPr="0094004B" w:rsidRDefault="0094004B" w:rsidP="0094004B"/>
    <w:p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811658">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rsidR="00587A88" w:rsidRPr="005859DB" w:rsidRDefault="00587A88" w:rsidP="00BF5A7B">
      <w:pPr>
        <w:pStyle w:val="Akapitzlist"/>
        <w:numPr>
          <w:ilvl w:val="0"/>
          <w:numId w:val="3"/>
        </w:numPr>
        <w:autoSpaceDE w:val="0"/>
        <w:autoSpaceDN w:val="0"/>
        <w:adjustRightInd w:val="0"/>
        <w:spacing w:line="20" w:lineRule="atLeast"/>
        <w:jc w:val="both"/>
      </w:pPr>
      <w:r w:rsidRPr="005859DB">
        <w:t>diagnozę obszaru w celu określenia jego mocnych i słabych stron,</w:t>
      </w:r>
    </w:p>
    <w:p w:rsidR="00587A88" w:rsidRPr="005859DB" w:rsidRDefault="00587A88" w:rsidP="00BF5A7B">
      <w:pPr>
        <w:pStyle w:val="Akapitzlist"/>
        <w:numPr>
          <w:ilvl w:val="0"/>
          <w:numId w:val="3"/>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rsidR="00587A88" w:rsidRPr="005859DB" w:rsidRDefault="00380D39" w:rsidP="00BF5A7B">
      <w:pPr>
        <w:pStyle w:val="Akapitzlist"/>
        <w:numPr>
          <w:ilvl w:val="0"/>
          <w:numId w:val="3"/>
        </w:numPr>
        <w:autoSpaceDE w:val="0"/>
        <w:autoSpaceDN w:val="0"/>
        <w:adjustRightInd w:val="0"/>
        <w:spacing w:line="20" w:lineRule="atLeast"/>
      </w:pPr>
      <w:r w:rsidRPr="005859DB">
        <w:t>przedsiębiorczość/ gospodarka</w:t>
      </w:r>
      <w:r w:rsidR="003F0FD6">
        <w:t>,</w:t>
      </w:r>
    </w:p>
    <w:p w:rsidR="00587A88" w:rsidRPr="005859DB" w:rsidRDefault="00380D39" w:rsidP="00BF5A7B">
      <w:pPr>
        <w:pStyle w:val="Akapitzlist"/>
        <w:numPr>
          <w:ilvl w:val="0"/>
          <w:numId w:val="3"/>
        </w:numPr>
        <w:autoSpaceDE w:val="0"/>
        <w:autoSpaceDN w:val="0"/>
        <w:adjustRightInd w:val="0"/>
        <w:spacing w:line="20" w:lineRule="atLeast"/>
      </w:pPr>
      <w:r w:rsidRPr="005859DB">
        <w:t>środowisko naturalne</w:t>
      </w:r>
      <w:r w:rsidR="003F0FD6">
        <w:t>,</w:t>
      </w:r>
    </w:p>
    <w:p w:rsidR="00587A88" w:rsidRPr="005859DB" w:rsidRDefault="00587A88" w:rsidP="00BF5A7B">
      <w:pPr>
        <w:pStyle w:val="Akapitzlist"/>
        <w:numPr>
          <w:ilvl w:val="0"/>
          <w:numId w:val="3"/>
        </w:numPr>
        <w:autoSpaceDE w:val="0"/>
        <w:autoSpaceDN w:val="0"/>
        <w:adjustRightInd w:val="0"/>
        <w:spacing w:line="20" w:lineRule="atLeast"/>
      </w:pPr>
      <w:r w:rsidRPr="005859DB">
        <w:t>infrastruktura techniczna,</w:t>
      </w:r>
    </w:p>
    <w:p w:rsidR="00587A88" w:rsidRPr="005859DB" w:rsidRDefault="00380D39" w:rsidP="00BF5A7B">
      <w:pPr>
        <w:pStyle w:val="Akapitzlist"/>
        <w:numPr>
          <w:ilvl w:val="0"/>
          <w:numId w:val="3"/>
        </w:numPr>
        <w:autoSpaceDE w:val="0"/>
        <w:autoSpaceDN w:val="0"/>
        <w:adjustRightInd w:val="0"/>
        <w:spacing w:line="20" w:lineRule="atLeast"/>
      </w:pPr>
      <w:r w:rsidRPr="005859DB">
        <w:t>potencjał ludzki</w:t>
      </w:r>
      <w:r w:rsidR="003F0FD6">
        <w:t>.</w:t>
      </w:r>
    </w:p>
    <w:p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rsidR="005A7CD0" w:rsidRDefault="0090556B" w:rsidP="0090556B">
      <w:pPr>
        <w:spacing w:line="20" w:lineRule="atLeast"/>
        <w:jc w:val="both"/>
      </w:pPr>
      <w:r w:rsidRPr="005859DB">
        <w:t>Analizie SWOT przewodniczyły dwie myśli:</w:t>
      </w:r>
    </w:p>
    <w:p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rsidR="00196F20" w:rsidRPr="005859DB" w:rsidRDefault="00196F20" w:rsidP="00196F20">
      <w:pPr>
        <w:autoSpaceDE w:val="0"/>
        <w:spacing w:line="20" w:lineRule="atLeast"/>
        <w:jc w:val="both"/>
        <w:rPr>
          <w:i/>
          <w:color w:val="1F497D" w:themeColor="text2"/>
        </w:rPr>
      </w:pPr>
    </w:p>
    <w:p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19</w:t>
      </w:r>
      <w:r w:rsidR="0084173C"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rsidTr="004F24BF">
        <w:trPr>
          <w:trHeight w:val="425"/>
        </w:trPr>
        <w:tc>
          <w:tcPr>
            <w:tcW w:w="3146" w:type="dxa"/>
            <w:shd w:val="clear" w:color="auto" w:fill="A6A6A6" w:themeFill="background1" w:themeFillShade="A6"/>
          </w:tcPr>
          <w:p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rsidR="005A7CD0" w:rsidRPr="005859DB" w:rsidRDefault="005A7CD0" w:rsidP="003C49FD">
            <w:pPr>
              <w:jc w:val="center"/>
              <w:rPr>
                <w:b/>
              </w:rPr>
            </w:pPr>
            <w:r w:rsidRPr="005859DB">
              <w:rPr>
                <w:b/>
              </w:rPr>
              <w:t>Cel</w:t>
            </w:r>
          </w:p>
        </w:tc>
      </w:tr>
      <w:tr w:rsidR="005A7CD0" w:rsidRPr="005859DB" w:rsidTr="004F24BF">
        <w:trPr>
          <w:trHeight w:val="937"/>
        </w:trPr>
        <w:tc>
          <w:tcPr>
            <w:tcW w:w="3146" w:type="dxa"/>
          </w:tcPr>
          <w:p w:rsidR="005A7CD0" w:rsidRPr="005859DB" w:rsidRDefault="005A7CD0" w:rsidP="009C200E">
            <w:r w:rsidRPr="005859DB">
              <w:t>- atrakcyjne zasoby naturalne,</w:t>
            </w:r>
          </w:p>
          <w:p w:rsidR="005A7CD0" w:rsidRPr="005859DB" w:rsidRDefault="009C200E" w:rsidP="009C200E">
            <w:r w:rsidRPr="005859DB">
              <w:t xml:space="preserve">- </w:t>
            </w:r>
            <w:r w:rsidR="005A7CD0" w:rsidRPr="005859DB">
              <w:t>atrakcyjne środowisko przyrodnicze i techniczne do rozwoju turystyki i rekreacji,</w:t>
            </w:r>
          </w:p>
          <w:p w:rsidR="005A7CD0" w:rsidRPr="005859DB" w:rsidRDefault="005A7CD0" w:rsidP="009C200E">
            <w:r w:rsidRPr="005859DB">
              <w:t>- tradycje łowieckie,</w:t>
            </w:r>
          </w:p>
          <w:p w:rsidR="005A7CD0" w:rsidRPr="005859DB" w:rsidRDefault="005A7CD0" w:rsidP="009C200E">
            <w:r w:rsidRPr="005859DB">
              <w:t>- wielofunkcyjny charakter prowadzonej działalności gospodarczej i rolniczej,</w:t>
            </w:r>
          </w:p>
          <w:p w:rsidR="005A7CD0" w:rsidRPr="005859DB" w:rsidRDefault="005A7CD0" w:rsidP="009C200E">
            <w:r w:rsidRPr="005859DB">
              <w:t>- tradycje wędkarskie i rybackie,</w:t>
            </w:r>
          </w:p>
          <w:p w:rsidR="005A7CD0" w:rsidRPr="005859DB" w:rsidRDefault="005A7CD0" w:rsidP="009C200E">
            <w:r w:rsidRPr="005859DB">
              <w:t>- duża powierzchnia terenów inwestycyjnych,</w:t>
            </w:r>
          </w:p>
          <w:p w:rsidR="005A7CD0" w:rsidRPr="005859DB" w:rsidRDefault="005A7CD0" w:rsidP="009C200E">
            <w:r w:rsidRPr="005859DB">
              <w:t>- działalność przedsiębiorstw i organizacji zrzeszających rybaków.</w:t>
            </w:r>
          </w:p>
          <w:p w:rsidR="005A7CD0" w:rsidRPr="005859DB" w:rsidRDefault="005A7CD0" w:rsidP="003F2934"/>
        </w:tc>
        <w:tc>
          <w:tcPr>
            <w:tcW w:w="9163" w:type="dxa"/>
          </w:tcPr>
          <w:p w:rsidR="005A7CD0" w:rsidRPr="005859DB" w:rsidRDefault="005A7CD0" w:rsidP="003F2934">
            <w:pPr>
              <w:ind w:firstLine="3"/>
              <w:jc w:val="both"/>
            </w:pPr>
            <w:r w:rsidRPr="005859DB">
              <w:t>- brak miejsca przygotowywania wyrobów regionalnych, tradycyjnych,</w:t>
            </w:r>
          </w:p>
          <w:p w:rsidR="005A7CD0" w:rsidRPr="005859DB" w:rsidRDefault="005A7CD0" w:rsidP="003F2934">
            <w:pPr>
              <w:ind w:firstLine="3"/>
              <w:jc w:val="both"/>
            </w:pPr>
            <w:r w:rsidRPr="005859DB">
              <w:t>- występowanie ukrytego bezrobocia w wielu małych gospodarstwach rolnych</w:t>
            </w:r>
            <w:r w:rsidR="003F0FD6">
              <w:t>,</w:t>
            </w:r>
          </w:p>
          <w:p w:rsidR="005A7CD0" w:rsidRPr="005859DB" w:rsidRDefault="005A7CD0" w:rsidP="003F2934">
            <w:pPr>
              <w:ind w:firstLine="3"/>
              <w:jc w:val="both"/>
            </w:pPr>
            <w:r w:rsidRPr="005859DB">
              <w:t>- rozproszona zabudowa,</w:t>
            </w:r>
          </w:p>
          <w:p w:rsidR="005A7CD0" w:rsidRPr="005859DB" w:rsidRDefault="005A7CD0" w:rsidP="003F2934">
            <w:pPr>
              <w:ind w:firstLine="3"/>
              <w:jc w:val="both"/>
            </w:pPr>
            <w:r w:rsidRPr="005859DB">
              <w:t>- niedostatki kapitału własnego,</w:t>
            </w:r>
          </w:p>
          <w:p w:rsidR="005A7CD0" w:rsidRPr="005859DB" w:rsidRDefault="005A7CD0" w:rsidP="003F2934">
            <w:pPr>
              <w:ind w:firstLine="3"/>
              <w:jc w:val="both"/>
            </w:pPr>
            <w:r w:rsidRPr="005859DB">
              <w:t>- niedostateczna ilość i jakość technicznej infrastruktury turystycznej,</w:t>
            </w:r>
          </w:p>
          <w:p w:rsidR="005A7CD0" w:rsidRPr="005859DB" w:rsidRDefault="005A7CD0" w:rsidP="003F2934">
            <w:pPr>
              <w:ind w:firstLine="3"/>
              <w:jc w:val="both"/>
            </w:pPr>
            <w:r w:rsidRPr="005859DB">
              <w:t>- mała liczba stawów połowowych i zorganizowanych łowisk,</w:t>
            </w:r>
          </w:p>
          <w:p w:rsidR="005A7CD0" w:rsidRPr="005859DB" w:rsidRDefault="005A7CD0" w:rsidP="003F2934">
            <w:pPr>
              <w:ind w:firstLine="3"/>
              <w:jc w:val="both"/>
            </w:pPr>
            <w:r w:rsidRPr="005859DB">
              <w:t>- brak nowoczesnego wyposażenia zakładów do produkcji ryb w tym brak basenów,</w:t>
            </w:r>
          </w:p>
          <w:p w:rsidR="005A7CD0" w:rsidRPr="005859DB" w:rsidRDefault="005A7CD0" w:rsidP="003F2934">
            <w:pPr>
              <w:ind w:firstLine="3"/>
              <w:jc w:val="both"/>
            </w:pPr>
            <w:r w:rsidRPr="005859DB">
              <w:t>- mała ilość punktów gastronomii szczególnie związanej z oferowaniem dań rybnych,</w:t>
            </w:r>
          </w:p>
          <w:p w:rsidR="005A7CD0" w:rsidRPr="005859DB" w:rsidRDefault="005A7CD0" w:rsidP="003F2934">
            <w:pPr>
              <w:ind w:firstLine="3"/>
              <w:jc w:val="both"/>
            </w:pPr>
            <w:r w:rsidRPr="005859DB">
              <w:t>- słaba dostępność do jezior, a niekiedy brak dojścia,</w:t>
            </w:r>
          </w:p>
          <w:p w:rsidR="005A7CD0" w:rsidRPr="005859DB" w:rsidRDefault="005A7CD0" w:rsidP="003F2934">
            <w:pPr>
              <w:ind w:firstLine="3"/>
              <w:jc w:val="both"/>
            </w:pPr>
            <w:r w:rsidRPr="005859DB">
              <w:t>- brak miejsca do wodowania łodzi,</w:t>
            </w:r>
          </w:p>
          <w:p w:rsidR="005A7CD0" w:rsidRPr="005859DB" w:rsidRDefault="005A7CD0" w:rsidP="003F2934">
            <w:pPr>
              <w:ind w:firstLine="3"/>
              <w:jc w:val="both"/>
            </w:pPr>
            <w:r w:rsidRPr="005859DB">
              <w:t>- brak zintegrowanego systemu informacji turystycznej,</w:t>
            </w:r>
          </w:p>
          <w:p w:rsidR="005A7CD0" w:rsidRPr="005859DB" w:rsidRDefault="005A7CD0" w:rsidP="003F2934">
            <w:pPr>
              <w:ind w:firstLine="3"/>
              <w:jc w:val="both"/>
            </w:pPr>
            <w:r w:rsidRPr="005859DB">
              <w:t>- brak zagospodarowania rzeki Drwęcy,</w:t>
            </w:r>
          </w:p>
          <w:p w:rsidR="005A7CD0" w:rsidRPr="005859DB" w:rsidRDefault="005A7CD0" w:rsidP="003F2934">
            <w:pPr>
              <w:ind w:firstLine="3"/>
              <w:jc w:val="both"/>
            </w:pPr>
            <w:r w:rsidRPr="005859DB">
              <w:t>- niewystarczająca oferta jednostek opieki nad małymi dziećmi,</w:t>
            </w:r>
          </w:p>
          <w:p w:rsidR="005A7CD0" w:rsidRPr="005859DB" w:rsidRDefault="005A7CD0" w:rsidP="003F2934">
            <w:pPr>
              <w:ind w:firstLine="3"/>
              <w:jc w:val="both"/>
            </w:pPr>
            <w:r w:rsidRPr="005859DB">
              <w:t>- brak jednostek opieki nad osobami starszymi,</w:t>
            </w:r>
          </w:p>
          <w:p w:rsidR="005A7CD0" w:rsidRPr="005859DB" w:rsidRDefault="005A7CD0" w:rsidP="003F2934">
            <w:pPr>
              <w:ind w:firstLine="3"/>
              <w:jc w:val="both"/>
            </w:pPr>
            <w:r w:rsidRPr="005859DB">
              <w:t>- niewystarczająca oferta pracy dla osób z niepełnosprawnościami,</w:t>
            </w:r>
          </w:p>
          <w:p w:rsidR="005A7CD0" w:rsidRPr="005859DB" w:rsidRDefault="005A7CD0" w:rsidP="003F2934">
            <w:pPr>
              <w:ind w:firstLine="3"/>
              <w:jc w:val="both"/>
            </w:pPr>
            <w:r w:rsidRPr="005859DB">
              <w:t>- mała oferta rzemiosła,</w:t>
            </w:r>
          </w:p>
          <w:p w:rsidR="005A7CD0" w:rsidRPr="005859DB" w:rsidRDefault="005A7CD0" w:rsidP="003F2934">
            <w:pPr>
              <w:ind w:firstLine="3"/>
              <w:jc w:val="both"/>
            </w:pPr>
            <w:r w:rsidRPr="005859DB">
              <w:t>- mała ilość aktywny</w:t>
            </w:r>
            <w:r w:rsidR="003F0FD6">
              <w:t>ch form promocji regionu,</w:t>
            </w:r>
          </w:p>
          <w:p w:rsidR="005A7CD0" w:rsidRPr="005859DB" w:rsidRDefault="005A7CD0" w:rsidP="003F2934">
            <w:pPr>
              <w:ind w:firstLine="3"/>
              <w:jc w:val="both"/>
            </w:pPr>
            <w:r w:rsidRPr="005859DB">
              <w:t>- niski standard i mała ilość oferowanych usług turystycznych,</w:t>
            </w:r>
          </w:p>
          <w:p w:rsidR="005A7CD0" w:rsidRPr="005859DB" w:rsidRDefault="005A7CD0" w:rsidP="003F2934">
            <w:pPr>
              <w:ind w:firstLine="3"/>
              <w:jc w:val="both"/>
            </w:pPr>
            <w:r w:rsidRPr="005859DB">
              <w:t>- niedostatek przetwórstwa rolno-spożywczego, produktów pszczelarskich i ryb,</w:t>
            </w:r>
          </w:p>
          <w:p w:rsidR="005A7CD0" w:rsidRPr="005859DB" w:rsidRDefault="005A7CD0" w:rsidP="003F2934">
            <w:pPr>
              <w:ind w:firstLine="3"/>
              <w:jc w:val="both"/>
            </w:pPr>
            <w:r w:rsidRPr="005859DB">
              <w:t xml:space="preserve"> - mała ilość działań ze znamionami innowacyjnymi,</w:t>
            </w:r>
          </w:p>
          <w:p w:rsidR="005A7CD0" w:rsidRPr="005859DB" w:rsidRDefault="005A7CD0" w:rsidP="003F2934">
            <w:pPr>
              <w:ind w:firstLine="3"/>
              <w:jc w:val="both"/>
            </w:pPr>
            <w:r w:rsidRPr="005859DB">
              <w:t>- niedostateczna ilość zakładów świadczących specjalistyczne naprawy i konserwacje, kompleksowe</w:t>
            </w:r>
            <w:r w:rsidR="00811658">
              <w:t xml:space="preserve"> </w:t>
            </w:r>
            <w:r w:rsidRPr="006F42DE">
              <w:t xml:space="preserve">serwisy </w:t>
            </w:r>
            <w:r w:rsidRPr="005859DB">
              <w:t xml:space="preserve"> pojazdów samochodowych, dla budownictwa i dla rolnictwa,</w:t>
            </w:r>
          </w:p>
          <w:p w:rsidR="005A7CD0" w:rsidRPr="005859DB" w:rsidRDefault="005A7CD0" w:rsidP="003F2934">
            <w:pPr>
              <w:ind w:firstLine="3"/>
              <w:jc w:val="both"/>
            </w:pPr>
            <w:r w:rsidRPr="005859DB">
              <w:t xml:space="preserve">- mała ilość samochodów specjalistycznych służących produkcji, </w:t>
            </w:r>
          </w:p>
          <w:p w:rsidR="005A7CD0" w:rsidRPr="005859DB" w:rsidRDefault="005A7CD0" w:rsidP="003F2934">
            <w:pPr>
              <w:ind w:firstLine="3"/>
              <w:jc w:val="both"/>
            </w:pPr>
            <w:r w:rsidRPr="005859DB">
              <w:t>- niska jakość technologiczna zakładów do produkcji ryb,</w:t>
            </w:r>
          </w:p>
          <w:p w:rsidR="005A7CD0" w:rsidRPr="005859DB" w:rsidRDefault="005A7CD0" w:rsidP="003F2934">
            <w:pPr>
              <w:ind w:firstLine="3"/>
              <w:jc w:val="both"/>
            </w:pPr>
            <w:r w:rsidRPr="005859DB">
              <w:t>- niedostateczna ilość powierzchni produkcyjnych,</w:t>
            </w:r>
          </w:p>
          <w:p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rsidR="005A7CD0" w:rsidRPr="005859DB" w:rsidRDefault="005A7CD0" w:rsidP="003F2934">
            <w:pPr>
              <w:ind w:firstLine="3"/>
              <w:jc w:val="both"/>
            </w:pPr>
            <w:r w:rsidRPr="005859DB">
              <w:t>- mała ilości zakładów świadczących usługi spawalnicze</w:t>
            </w:r>
            <w:r w:rsidR="003F0FD6">
              <w:t>,</w:t>
            </w:r>
          </w:p>
          <w:p w:rsidR="005A7CD0" w:rsidRPr="005859DB" w:rsidRDefault="005A7CD0" w:rsidP="003F2934">
            <w:pPr>
              <w:ind w:firstLine="3"/>
              <w:jc w:val="both"/>
            </w:pPr>
            <w:r w:rsidRPr="005859DB">
              <w:lastRenderedPageBreak/>
              <w:t>- brak świadczenia usług rehabilitacyjnych /odnowy biologicznej</w:t>
            </w:r>
            <w:r w:rsidR="003F0FD6">
              <w:t>,</w:t>
            </w:r>
          </w:p>
          <w:p w:rsidR="005A7CD0" w:rsidRPr="005859DB" w:rsidRDefault="005A7CD0" w:rsidP="003F2934">
            <w:pPr>
              <w:ind w:firstLine="3"/>
              <w:jc w:val="both"/>
            </w:pPr>
            <w:r w:rsidRPr="005859DB">
              <w:t>- mała ilość firm prowadzących doskonalenia zawodowe – kursy specjalistyczne</w:t>
            </w:r>
            <w:r w:rsidR="003F0FD6">
              <w:t>,</w:t>
            </w:r>
          </w:p>
          <w:p w:rsidR="005A7CD0" w:rsidRPr="005859DB" w:rsidRDefault="005A7CD0" w:rsidP="003F2934">
            <w:pPr>
              <w:ind w:firstLine="3"/>
              <w:jc w:val="both"/>
            </w:pPr>
            <w:r w:rsidRPr="005859DB">
              <w:t>- mała ilość usług świadczących tradycyjnego rzemiosła i rękodzieła</w:t>
            </w:r>
            <w:r w:rsidR="003F0FD6">
              <w:t>,</w:t>
            </w:r>
          </w:p>
          <w:p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rsidTr="004F24BF">
        <w:trPr>
          <w:trHeight w:val="135"/>
        </w:trPr>
        <w:tc>
          <w:tcPr>
            <w:tcW w:w="3146" w:type="dxa"/>
            <w:shd w:val="clear" w:color="auto" w:fill="A6A6A6" w:themeFill="background1" w:themeFillShade="A6"/>
          </w:tcPr>
          <w:p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rsidR="005A7CD0" w:rsidRPr="005859DB" w:rsidRDefault="005A7CD0" w:rsidP="003C49FD">
            <w:pPr>
              <w:jc w:val="center"/>
              <w:rPr>
                <w:b/>
              </w:rPr>
            </w:pPr>
            <w:r w:rsidRPr="005859DB">
              <w:rPr>
                <w:b/>
              </w:rPr>
              <w:t>Zagrożenia</w:t>
            </w:r>
          </w:p>
        </w:tc>
        <w:tc>
          <w:tcPr>
            <w:tcW w:w="0" w:type="auto"/>
            <w:vMerge w:val="restart"/>
          </w:tcPr>
          <w:p w:rsidR="005A7CD0" w:rsidRPr="005859DB" w:rsidRDefault="005A7CD0" w:rsidP="003F2934"/>
        </w:tc>
      </w:tr>
      <w:tr w:rsidR="005A7CD0" w:rsidRPr="005859DB" w:rsidTr="004F24BF">
        <w:trPr>
          <w:trHeight w:val="135"/>
        </w:trPr>
        <w:tc>
          <w:tcPr>
            <w:tcW w:w="3146" w:type="dxa"/>
          </w:tcPr>
          <w:p w:rsidR="005A7CD0" w:rsidRPr="005859DB" w:rsidRDefault="005A7CD0" w:rsidP="00811658">
            <w:r w:rsidRPr="005859DB">
              <w:t>- wzrost zapotrzebowania na żywność ekologiczną,</w:t>
            </w:r>
          </w:p>
          <w:p w:rsidR="005A7CD0" w:rsidRPr="005859DB" w:rsidRDefault="005A7CD0" w:rsidP="00811658">
            <w:r w:rsidRPr="005859DB">
              <w:t>- dostęp do środków pomocowych,</w:t>
            </w:r>
          </w:p>
          <w:p w:rsidR="005A7CD0" w:rsidRPr="005859DB" w:rsidRDefault="005A7CD0" w:rsidP="00811658">
            <w:r w:rsidRPr="005859DB">
              <w:t>-</w:t>
            </w:r>
            <w:r w:rsidR="00811658">
              <w:t xml:space="preserve"> </w:t>
            </w:r>
            <w:r w:rsidRPr="005859DB">
              <w:t>wzrost liczby</w:t>
            </w:r>
            <w:r w:rsidR="00811658">
              <w:t xml:space="preserve"> </w:t>
            </w:r>
            <w:r w:rsidRPr="005859DB">
              <w:t>przybywających turystów,</w:t>
            </w:r>
          </w:p>
          <w:p w:rsidR="00D01902" w:rsidRPr="005859DB" w:rsidRDefault="005A7CD0" w:rsidP="00811658">
            <w:r w:rsidRPr="005859DB">
              <w:t>- rozwój współpracy z sąsiednimi powiatami,</w:t>
            </w:r>
          </w:p>
        </w:tc>
        <w:tc>
          <w:tcPr>
            <w:tcW w:w="9163" w:type="dxa"/>
          </w:tcPr>
          <w:p w:rsidR="005A7CD0" w:rsidRPr="005859DB" w:rsidRDefault="005A7CD0" w:rsidP="003F2934">
            <w:pPr>
              <w:jc w:val="both"/>
            </w:pPr>
            <w:r w:rsidRPr="005859DB">
              <w:t>- utrzymująca się niska stopa zysku,</w:t>
            </w:r>
          </w:p>
          <w:p w:rsidR="005A7CD0" w:rsidRPr="005859DB" w:rsidRDefault="005A7CD0" w:rsidP="003F2934">
            <w:pPr>
              <w:jc w:val="both"/>
            </w:pPr>
            <w:r w:rsidRPr="005859DB">
              <w:t>- utrzymująca się niska opłacalność produkcji rolnej w małych gospodarstwach,</w:t>
            </w:r>
          </w:p>
          <w:p w:rsidR="005A7CD0" w:rsidRPr="005859DB" w:rsidRDefault="005A7CD0" w:rsidP="003F2934">
            <w:pPr>
              <w:jc w:val="both"/>
            </w:pPr>
            <w:r w:rsidRPr="005859DB">
              <w:t>- niewystarczająca ilość miejsc do wędkowania na zorganizowanych łowiskach,</w:t>
            </w:r>
          </w:p>
          <w:p w:rsidR="005A7CD0" w:rsidRPr="005859DB" w:rsidRDefault="005A7CD0" w:rsidP="003F2934">
            <w:pPr>
              <w:ind w:left="720"/>
              <w:jc w:val="both"/>
            </w:pPr>
          </w:p>
        </w:tc>
        <w:tc>
          <w:tcPr>
            <w:tcW w:w="0" w:type="auto"/>
            <w:vMerge/>
          </w:tcPr>
          <w:p w:rsidR="005A7CD0" w:rsidRPr="005859DB" w:rsidRDefault="005A7CD0" w:rsidP="003F2934"/>
        </w:tc>
      </w:tr>
    </w:tbl>
    <w:p w:rsidR="002F396F" w:rsidRPr="005859DB" w:rsidRDefault="002F396F" w:rsidP="005A7CD0">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20</w:t>
      </w:r>
      <w:r w:rsidR="0084173C"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rsidTr="00CB75F5">
        <w:trPr>
          <w:trHeight w:val="425"/>
        </w:trPr>
        <w:tc>
          <w:tcPr>
            <w:tcW w:w="0" w:type="auto"/>
            <w:shd w:val="clear" w:color="auto" w:fill="A6A6A6" w:themeFill="background1" w:themeFillShade="A6"/>
          </w:tcPr>
          <w:p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rsidR="005A7CD0" w:rsidRPr="005859DB" w:rsidRDefault="005A7CD0" w:rsidP="003C49FD">
            <w:pPr>
              <w:jc w:val="center"/>
              <w:rPr>
                <w:b/>
              </w:rPr>
            </w:pPr>
            <w:r w:rsidRPr="005859DB">
              <w:rPr>
                <w:b/>
              </w:rPr>
              <w:t>Cel</w:t>
            </w:r>
          </w:p>
        </w:tc>
      </w:tr>
      <w:tr w:rsidR="00D20766" w:rsidRPr="005859DB" w:rsidTr="00CB75F5">
        <w:trPr>
          <w:trHeight w:val="2638"/>
        </w:trPr>
        <w:tc>
          <w:tcPr>
            <w:tcW w:w="0" w:type="auto"/>
          </w:tcPr>
          <w:p w:rsidR="00D20766" w:rsidRPr="005859DB" w:rsidRDefault="00D20766" w:rsidP="003F2934">
            <w:pPr>
              <w:jc w:val="both"/>
            </w:pPr>
            <w:r w:rsidRPr="005859DB">
              <w:t xml:space="preserve"> - występowanie obszarów NATURA 2000 i innych form ochrony przyrody,</w:t>
            </w:r>
          </w:p>
          <w:p w:rsidR="00D20766" w:rsidRPr="005859DB" w:rsidRDefault="00D20766" w:rsidP="003F2934">
            <w:pPr>
              <w:jc w:val="both"/>
            </w:pPr>
            <w:r w:rsidRPr="005859DB">
              <w:t>- atrakcyjne ukształtowanie powierzchni ziemi,</w:t>
            </w:r>
          </w:p>
          <w:p w:rsidR="00D20766" w:rsidRPr="005859DB" w:rsidRDefault="00D20766" w:rsidP="003F2934">
            <w:pPr>
              <w:jc w:val="both"/>
            </w:pPr>
            <w:r w:rsidRPr="005859DB">
              <w:t>- wysoka jeziorność,</w:t>
            </w:r>
          </w:p>
          <w:p w:rsidR="00D20766" w:rsidRPr="005859DB" w:rsidRDefault="00D20766" w:rsidP="003F2934">
            <w:pPr>
              <w:jc w:val="both"/>
            </w:pPr>
            <w:r w:rsidRPr="005859DB">
              <w:t>- duża różnorodność gatunkowa fauny i flory,</w:t>
            </w:r>
          </w:p>
          <w:p w:rsidR="00D20766" w:rsidRPr="005859DB" w:rsidRDefault="00D20766" w:rsidP="003F2934">
            <w:pPr>
              <w:jc w:val="both"/>
            </w:pPr>
            <w:r w:rsidRPr="005859DB">
              <w:t>- duże powierzchnie lasów,</w:t>
            </w:r>
          </w:p>
          <w:p w:rsidR="00D20766" w:rsidRPr="005859DB" w:rsidRDefault="00D20766" w:rsidP="003F2934">
            <w:pPr>
              <w:jc w:val="both"/>
            </w:pPr>
            <w:r w:rsidRPr="005859DB">
              <w:t>- niski stopień skażenia środowiska,</w:t>
            </w:r>
          </w:p>
          <w:p w:rsidR="00D20766" w:rsidRPr="005859DB" w:rsidRDefault="00D20766" w:rsidP="003F2934">
            <w:pPr>
              <w:jc w:val="both"/>
            </w:pPr>
            <w:r w:rsidRPr="005859DB">
              <w:t>- rozwój  parków krajobrazowych</w:t>
            </w:r>
          </w:p>
        </w:tc>
        <w:tc>
          <w:tcPr>
            <w:tcW w:w="8368" w:type="dxa"/>
          </w:tcPr>
          <w:p w:rsidR="00D20766" w:rsidRPr="005859DB" w:rsidRDefault="00D20766" w:rsidP="003F2934">
            <w:pPr>
              <w:ind w:left="57" w:hanging="11"/>
              <w:jc w:val="both"/>
            </w:pPr>
            <w:r w:rsidRPr="005859DB">
              <w:t>- występowanie nierównomiernego rozkładu lesistości,</w:t>
            </w:r>
          </w:p>
          <w:p w:rsidR="00D20766" w:rsidRPr="005859DB" w:rsidRDefault="00D20766" w:rsidP="003F2934">
            <w:pPr>
              <w:ind w:left="57" w:hanging="11"/>
              <w:jc w:val="both"/>
            </w:pPr>
            <w:r w:rsidRPr="005859DB">
              <w:t>- zanieczyszczanie śmieciami rowów przydrożnych i lasów,</w:t>
            </w:r>
          </w:p>
          <w:p w:rsidR="00D20766" w:rsidRPr="005859DB" w:rsidRDefault="00D20766" w:rsidP="003F2934">
            <w:pPr>
              <w:ind w:left="57" w:hanging="11"/>
              <w:jc w:val="both"/>
            </w:pPr>
            <w:r w:rsidRPr="005859DB">
              <w:t>- mała ilość działań w kierunku ochrony środowiska i zachowania klimatu,</w:t>
            </w:r>
          </w:p>
          <w:p w:rsidR="00D20766" w:rsidRPr="005859DB" w:rsidRDefault="00D20766" w:rsidP="003F2934">
            <w:pPr>
              <w:ind w:left="57" w:hanging="11"/>
              <w:jc w:val="both"/>
            </w:pPr>
            <w:r w:rsidRPr="005859DB">
              <w:t xml:space="preserve">- </w:t>
            </w:r>
            <w:r w:rsidR="003F0FD6">
              <w:t>niski stan wód powierzchniowych,</w:t>
            </w:r>
          </w:p>
          <w:p w:rsidR="00D20766" w:rsidRPr="005859DB" w:rsidRDefault="00D20766" w:rsidP="003F2934">
            <w:pPr>
              <w:ind w:left="57" w:hanging="11"/>
              <w:jc w:val="both"/>
            </w:pPr>
            <w:r w:rsidRPr="005859DB">
              <w:t>- brak możliwości odzysku wody opadowej i z produkcji rolniczej,</w:t>
            </w:r>
          </w:p>
          <w:p w:rsidR="00D20766" w:rsidRPr="005859DB" w:rsidRDefault="00D20766" w:rsidP="003F2934">
            <w:pPr>
              <w:ind w:left="720"/>
              <w:jc w:val="both"/>
            </w:pPr>
          </w:p>
        </w:tc>
        <w:tc>
          <w:tcPr>
            <w:tcW w:w="1919" w:type="dxa"/>
            <w:vMerge w:val="restart"/>
          </w:tcPr>
          <w:p w:rsidR="00D20766" w:rsidRPr="005859DB" w:rsidRDefault="00762C95" w:rsidP="00531FAF">
            <w:pPr>
              <w:spacing w:after="120" w:line="276" w:lineRule="auto"/>
              <w:jc w:val="both"/>
              <w:rPr>
                <w:bCs/>
              </w:rPr>
            </w:pPr>
            <w:r>
              <w:rPr>
                <w:bCs/>
              </w:rPr>
              <w:t>Wzrost konkurencyjności obszaru LSR oraz podniesienie jakości życia mieszkańców.</w:t>
            </w:r>
          </w:p>
          <w:p w:rsidR="00D20766" w:rsidRPr="005859DB" w:rsidRDefault="00D20766" w:rsidP="00531FAF">
            <w:pPr>
              <w:spacing w:after="120" w:line="276" w:lineRule="auto"/>
              <w:jc w:val="both"/>
              <w:rPr>
                <w:bCs/>
                <w:color w:val="000000"/>
              </w:rPr>
            </w:pPr>
          </w:p>
        </w:tc>
      </w:tr>
      <w:tr w:rsidR="00D20766" w:rsidRPr="005859DB" w:rsidTr="00CB75F5">
        <w:trPr>
          <w:trHeight w:val="135"/>
        </w:trPr>
        <w:tc>
          <w:tcPr>
            <w:tcW w:w="0" w:type="auto"/>
            <w:shd w:val="clear" w:color="auto" w:fill="A6A6A6" w:themeFill="background1" w:themeFillShade="A6"/>
          </w:tcPr>
          <w:p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rsidR="00D20766" w:rsidRPr="005859DB" w:rsidRDefault="00D20766" w:rsidP="003C49FD">
            <w:pPr>
              <w:jc w:val="center"/>
              <w:rPr>
                <w:b/>
              </w:rPr>
            </w:pPr>
            <w:r w:rsidRPr="005859DB">
              <w:rPr>
                <w:b/>
              </w:rPr>
              <w:t>Zagrożenia</w:t>
            </w:r>
          </w:p>
        </w:tc>
        <w:tc>
          <w:tcPr>
            <w:tcW w:w="1919" w:type="dxa"/>
            <w:vMerge/>
            <w:vAlign w:val="center"/>
          </w:tcPr>
          <w:p w:rsidR="00D20766" w:rsidRPr="005859DB" w:rsidRDefault="00D20766" w:rsidP="003F2934"/>
        </w:tc>
      </w:tr>
      <w:tr w:rsidR="00D20766" w:rsidRPr="005859DB" w:rsidTr="00D20766">
        <w:trPr>
          <w:trHeight w:val="135"/>
        </w:trPr>
        <w:tc>
          <w:tcPr>
            <w:tcW w:w="0" w:type="auto"/>
          </w:tcPr>
          <w:p w:rsidR="00D20766" w:rsidRPr="005859DB" w:rsidRDefault="00D20766" w:rsidP="003F2934">
            <w:pPr>
              <w:jc w:val="both"/>
            </w:pPr>
            <w:r w:rsidRPr="005859DB">
              <w:t>- wsparcie finansowe,</w:t>
            </w:r>
          </w:p>
          <w:p w:rsidR="00D20766" w:rsidRPr="005859DB" w:rsidRDefault="00D20766" w:rsidP="003F2934">
            <w:pPr>
              <w:jc w:val="both"/>
            </w:pPr>
            <w:r w:rsidRPr="005859DB">
              <w:lastRenderedPageBreak/>
              <w:t>- prowadzenie promocji obszaru, wyrobów przez kilka instytucji, jednostek,</w:t>
            </w:r>
          </w:p>
          <w:p w:rsidR="00D20766" w:rsidRPr="005859DB" w:rsidRDefault="00D20766" w:rsidP="003F2934">
            <w:pPr>
              <w:ind w:left="720"/>
              <w:jc w:val="both"/>
            </w:pPr>
          </w:p>
        </w:tc>
        <w:tc>
          <w:tcPr>
            <w:tcW w:w="8368" w:type="dxa"/>
          </w:tcPr>
          <w:p w:rsidR="00D20766" w:rsidRPr="005859DB" w:rsidRDefault="00D20766" w:rsidP="003F2934">
            <w:pPr>
              <w:ind w:left="1" w:firstLine="11"/>
              <w:jc w:val="both"/>
            </w:pPr>
            <w:r w:rsidRPr="005859DB">
              <w:lastRenderedPageBreak/>
              <w:t>- występująca degradacja środowiska naturalnego w wyniku działalności człowieka,</w:t>
            </w:r>
          </w:p>
          <w:p w:rsidR="00D20766" w:rsidRPr="005859DB" w:rsidRDefault="00D20766" w:rsidP="003F2934">
            <w:pPr>
              <w:ind w:left="1" w:firstLine="11"/>
              <w:jc w:val="both"/>
            </w:pPr>
            <w:r w:rsidRPr="005859DB">
              <w:t>- degradacja wód,</w:t>
            </w:r>
          </w:p>
          <w:p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rsidR="00D20766" w:rsidRPr="005859DB" w:rsidRDefault="00D20766" w:rsidP="003F2934">
            <w:pPr>
              <w:ind w:left="1" w:firstLine="11"/>
            </w:pPr>
            <w:r w:rsidRPr="005859DB">
              <w:t>- eutrofizacja jezior,</w:t>
            </w:r>
          </w:p>
          <w:p w:rsidR="00D20766" w:rsidRPr="005859DB" w:rsidRDefault="00D20766" w:rsidP="003F2934">
            <w:pPr>
              <w:ind w:left="720"/>
              <w:jc w:val="both"/>
            </w:pPr>
          </w:p>
        </w:tc>
        <w:tc>
          <w:tcPr>
            <w:tcW w:w="1919" w:type="dxa"/>
            <w:vMerge/>
          </w:tcPr>
          <w:p w:rsidR="00D20766" w:rsidRPr="005859DB" w:rsidRDefault="00D20766" w:rsidP="003F2934"/>
        </w:tc>
      </w:tr>
    </w:tbl>
    <w:p w:rsidR="002F396F" w:rsidRDefault="002F396F" w:rsidP="006D1A43">
      <w:pPr>
        <w:jc w:val="both"/>
        <w:rPr>
          <w:b/>
        </w:rPr>
      </w:pPr>
    </w:p>
    <w:p w:rsidR="001635B4" w:rsidRDefault="001635B4" w:rsidP="006D1A43">
      <w:pPr>
        <w:jc w:val="both"/>
        <w:rPr>
          <w:b/>
        </w:rPr>
      </w:pPr>
    </w:p>
    <w:p w:rsidR="001635B4" w:rsidRPr="005859DB" w:rsidRDefault="001635B4" w:rsidP="006D1A43">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21</w:t>
      </w:r>
      <w:r w:rsidR="0084173C"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rsidTr="00CB75F5">
        <w:trPr>
          <w:trHeight w:val="425"/>
        </w:trPr>
        <w:tc>
          <w:tcPr>
            <w:tcW w:w="3950" w:type="dxa"/>
            <w:shd w:val="clear" w:color="auto" w:fill="A6A6A6" w:themeFill="background1" w:themeFillShade="A6"/>
          </w:tcPr>
          <w:p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rsidR="007969EA" w:rsidRPr="005859DB" w:rsidRDefault="007969EA" w:rsidP="003C49FD">
            <w:pPr>
              <w:jc w:val="center"/>
              <w:rPr>
                <w:b/>
              </w:rPr>
            </w:pPr>
            <w:r w:rsidRPr="005859DB">
              <w:rPr>
                <w:b/>
              </w:rPr>
              <w:t>Cele</w:t>
            </w:r>
          </w:p>
        </w:tc>
      </w:tr>
      <w:tr w:rsidR="009C200E" w:rsidRPr="005859DB" w:rsidTr="009C200E">
        <w:trPr>
          <w:trHeight w:val="937"/>
        </w:trPr>
        <w:tc>
          <w:tcPr>
            <w:tcW w:w="3950" w:type="dxa"/>
          </w:tcPr>
          <w:p w:rsidR="009C200E" w:rsidRPr="005859DB" w:rsidRDefault="009C200E" w:rsidP="003F2934">
            <w:pPr>
              <w:jc w:val="both"/>
            </w:pPr>
            <w:r w:rsidRPr="005859DB">
              <w:t xml:space="preserve"> - wysoki odsetek gospodarstw domowych podłączonych do sieci wodociągowej,</w:t>
            </w:r>
          </w:p>
          <w:p w:rsidR="009C200E" w:rsidRPr="005859DB" w:rsidRDefault="009C200E" w:rsidP="003F2934">
            <w:pPr>
              <w:jc w:val="both"/>
            </w:pPr>
            <w:r w:rsidRPr="005859DB">
              <w:t>- sprawna realizacja inwestycji infrastrukturalnych,</w:t>
            </w:r>
          </w:p>
          <w:p w:rsidR="009C200E" w:rsidRPr="005859DB" w:rsidRDefault="009C200E" w:rsidP="003F2934">
            <w:pPr>
              <w:jc w:val="both"/>
            </w:pPr>
          </w:p>
        </w:tc>
        <w:tc>
          <w:tcPr>
            <w:tcW w:w="8487" w:type="dxa"/>
          </w:tcPr>
          <w:p w:rsidR="009C200E" w:rsidRPr="005859DB" w:rsidRDefault="009C200E" w:rsidP="003F2934">
            <w:pPr>
              <w:ind w:left="14" w:hanging="14"/>
              <w:jc w:val="both"/>
            </w:pPr>
            <w:r w:rsidRPr="005859DB">
              <w:t>- brak i zły stan techniczny chodników,</w:t>
            </w:r>
          </w:p>
          <w:p w:rsidR="009C200E" w:rsidRPr="005859DB" w:rsidRDefault="009C200E" w:rsidP="003F2934">
            <w:pPr>
              <w:ind w:left="14" w:hanging="14"/>
              <w:jc w:val="both"/>
            </w:pPr>
            <w:r w:rsidRPr="005859DB">
              <w:t>- niski standard nawierzchni dróg i brak wyznaczonych dróg dojazdowych do gospodarstw,</w:t>
            </w:r>
          </w:p>
          <w:p w:rsidR="009C200E" w:rsidRPr="005859DB" w:rsidRDefault="009C200E" w:rsidP="003F2934">
            <w:pPr>
              <w:ind w:left="14" w:hanging="14"/>
              <w:jc w:val="both"/>
            </w:pPr>
            <w:r w:rsidRPr="005859DB">
              <w:t>- słabo rozwinięta infrastruktura techniczna,</w:t>
            </w:r>
          </w:p>
          <w:p w:rsidR="009C200E" w:rsidRPr="005859DB" w:rsidRDefault="009C200E" w:rsidP="003F2934">
            <w:pPr>
              <w:ind w:left="14" w:hanging="14"/>
              <w:jc w:val="both"/>
            </w:pPr>
            <w:r w:rsidRPr="005859DB">
              <w:t>- słabo rozwinięta baza sportowo- rekreacyjno-wypoczynkowa,</w:t>
            </w:r>
          </w:p>
          <w:p w:rsidR="009C200E" w:rsidRPr="005859DB" w:rsidRDefault="009C200E" w:rsidP="003F2934">
            <w:pPr>
              <w:ind w:left="14" w:hanging="14"/>
              <w:jc w:val="both"/>
            </w:pPr>
            <w:r w:rsidRPr="005859DB">
              <w:t>- niedostateczna ilość świetlic wiejskich i obiektów dziennego pobytu osób starszych,</w:t>
            </w:r>
          </w:p>
          <w:p w:rsidR="009C200E" w:rsidRPr="005859DB" w:rsidRDefault="009C200E" w:rsidP="003F2934">
            <w:pPr>
              <w:ind w:left="14" w:hanging="14"/>
              <w:jc w:val="both"/>
            </w:pPr>
            <w:r w:rsidRPr="005859DB">
              <w:t xml:space="preserve">- niewystarczająca ilość ścieżek turystyczno-rekreacyjnych, </w:t>
            </w:r>
          </w:p>
          <w:p w:rsidR="009C200E" w:rsidRPr="005859DB" w:rsidRDefault="009C200E" w:rsidP="003F2934">
            <w:pPr>
              <w:ind w:left="14" w:hanging="14"/>
              <w:jc w:val="both"/>
            </w:pPr>
            <w:r w:rsidRPr="005859DB">
              <w:t>- brak ciągów pieszo-rowerowych,</w:t>
            </w:r>
          </w:p>
          <w:p w:rsidR="009C200E" w:rsidRPr="005859DB" w:rsidRDefault="009C200E" w:rsidP="003F2934">
            <w:pPr>
              <w:ind w:left="14" w:hanging="14"/>
              <w:jc w:val="both"/>
            </w:pPr>
            <w:r w:rsidRPr="005859DB">
              <w:t>- brak infrastruktury toru wodnego na Drwęcy i jeziorach,</w:t>
            </w:r>
          </w:p>
          <w:p w:rsidR="009C200E" w:rsidRPr="005859DB" w:rsidRDefault="009C200E" w:rsidP="003F2934">
            <w:pPr>
              <w:ind w:left="14" w:hanging="14"/>
              <w:jc w:val="both"/>
            </w:pPr>
            <w:r w:rsidRPr="005859DB">
              <w:t>- mała ilość wyznaczonych punktów widokowych,</w:t>
            </w:r>
          </w:p>
          <w:p w:rsidR="009C200E" w:rsidRPr="005859DB" w:rsidRDefault="009C200E" w:rsidP="003F2934">
            <w:pPr>
              <w:ind w:left="14" w:hanging="14"/>
              <w:jc w:val="both"/>
            </w:pPr>
            <w:r w:rsidRPr="005859DB">
              <w:t>- brak osad wędkarskich i otaczającej infrastruktury,</w:t>
            </w:r>
          </w:p>
          <w:p w:rsidR="009C200E" w:rsidRPr="005859DB" w:rsidRDefault="009C200E" w:rsidP="003F2934">
            <w:pPr>
              <w:ind w:left="14" w:hanging="14"/>
              <w:jc w:val="both"/>
            </w:pPr>
            <w:r w:rsidRPr="005859DB">
              <w:t>- mała ilość ogrodzeń stawów rybnych,</w:t>
            </w:r>
          </w:p>
          <w:p w:rsidR="009C200E" w:rsidRPr="005859DB" w:rsidRDefault="009C200E" w:rsidP="003F2934">
            <w:pPr>
              <w:ind w:left="14" w:hanging="14"/>
              <w:jc w:val="both"/>
            </w:pPr>
            <w:r w:rsidRPr="005859DB">
              <w:t xml:space="preserve">- mała ilość działań na rzecz łagodzenia zmiany klimatu,  </w:t>
            </w:r>
          </w:p>
          <w:p w:rsidR="009C200E" w:rsidRPr="005859DB" w:rsidRDefault="009C200E" w:rsidP="003F2934">
            <w:pPr>
              <w:ind w:left="14" w:hanging="14"/>
              <w:jc w:val="both"/>
            </w:pPr>
            <w:r w:rsidRPr="005859DB">
              <w:t>- niedostateczna ilość wyposażonych łowisk dla wędkarzy,</w:t>
            </w:r>
          </w:p>
          <w:p w:rsidR="009C200E" w:rsidRPr="005859DB" w:rsidRDefault="009C200E" w:rsidP="003F2934">
            <w:pPr>
              <w:ind w:left="14" w:hanging="14"/>
              <w:jc w:val="both"/>
            </w:pPr>
            <w:r w:rsidRPr="005859DB">
              <w:t xml:space="preserve">- brak elementów infrastruktury przystosowanych dla niepełnosprawnych, </w:t>
            </w:r>
          </w:p>
          <w:p w:rsidR="009C200E" w:rsidRPr="005859DB" w:rsidRDefault="009C200E" w:rsidP="003F2934">
            <w:pPr>
              <w:ind w:left="14" w:hanging="14"/>
              <w:jc w:val="both"/>
            </w:pPr>
            <w:r w:rsidRPr="005859DB">
              <w:t>- niedostateczna ilość indywidualnych oczyszczalni ścieków,</w:t>
            </w:r>
          </w:p>
          <w:p w:rsidR="009C200E" w:rsidRPr="005859DB" w:rsidRDefault="009C200E" w:rsidP="003F2934">
            <w:pPr>
              <w:ind w:left="14" w:hanging="14"/>
              <w:jc w:val="both"/>
            </w:pPr>
            <w:r w:rsidRPr="005859DB">
              <w:t>- zły stan techniczny oraz przestarzały system oczyszczania ścieków,</w:t>
            </w:r>
          </w:p>
          <w:p w:rsidR="009C200E" w:rsidRPr="005859DB" w:rsidRDefault="009C200E" w:rsidP="003F2934">
            <w:pPr>
              <w:ind w:left="14" w:hanging="14"/>
              <w:jc w:val="both"/>
            </w:pPr>
            <w:r w:rsidRPr="005859DB">
              <w:t xml:space="preserve">- mała ilość eksploatowanych urządzeń do pozyskiwania energii ze źródeł odnawialnych, </w:t>
            </w:r>
          </w:p>
          <w:p w:rsidR="009C200E" w:rsidRPr="005859DB" w:rsidRDefault="009C200E" w:rsidP="003F2934">
            <w:pPr>
              <w:ind w:left="14" w:hanging="14"/>
              <w:jc w:val="both"/>
            </w:pPr>
            <w:r w:rsidRPr="005859DB">
              <w:t>- niedostateczna ilość i jakość technicz</w:t>
            </w:r>
            <w:r w:rsidR="003F0FD6">
              <w:t>nej infrastruktury turystycznej,</w:t>
            </w:r>
          </w:p>
          <w:p w:rsidR="009C200E" w:rsidRPr="005859DB" w:rsidRDefault="009C200E" w:rsidP="007969EA">
            <w:pPr>
              <w:ind w:left="14" w:hanging="14"/>
              <w:jc w:val="both"/>
            </w:pPr>
            <w:r w:rsidRPr="005859DB">
              <w:t>- słabe wyposażenie świetlic wiejskich</w:t>
            </w:r>
            <w:r w:rsidR="003F0FD6">
              <w:t>,</w:t>
            </w:r>
          </w:p>
        </w:tc>
        <w:tc>
          <w:tcPr>
            <w:tcW w:w="0" w:type="auto"/>
            <w:vMerge w:val="restart"/>
          </w:tcPr>
          <w:p w:rsidR="00F63370" w:rsidRPr="005859DB" w:rsidRDefault="00F63370" w:rsidP="00F63370">
            <w:pPr>
              <w:spacing w:after="120" w:line="276" w:lineRule="auto"/>
              <w:jc w:val="both"/>
              <w:rPr>
                <w:bCs/>
              </w:rPr>
            </w:pPr>
            <w:r>
              <w:rPr>
                <w:bCs/>
              </w:rPr>
              <w:t>Wzrost konkurencyjności obszaru LSR oraz podniesienie jakości życia mieszkańców.</w:t>
            </w:r>
          </w:p>
          <w:p w:rsidR="009C200E" w:rsidRPr="005859DB" w:rsidRDefault="009C200E" w:rsidP="009C200E">
            <w:pPr>
              <w:jc w:val="both"/>
            </w:pPr>
          </w:p>
        </w:tc>
      </w:tr>
      <w:tr w:rsidR="009C200E" w:rsidRPr="005859DB" w:rsidTr="00CB75F5">
        <w:trPr>
          <w:trHeight w:val="135"/>
        </w:trPr>
        <w:tc>
          <w:tcPr>
            <w:tcW w:w="3950" w:type="dxa"/>
            <w:shd w:val="clear" w:color="auto" w:fill="A6A6A6" w:themeFill="background1" w:themeFillShade="A6"/>
          </w:tcPr>
          <w:p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0" w:type="auto"/>
            <w:vMerge/>
          </w:tcPr>
          <w:p w:rsidR="009C200E" w:rsidRPr="005859DB" w:rsidRDefault="009C200E" w:rsidP="003F2934"/>
        </w:tc>
      </w:tr>
      <w:tr w:rsidR="009C200E" w:rsidRPr="005859DB" w:rsidTr="009C200E">
        <w:trPr>
          <w:trHeight w:val="135"/>
        </w:trPr>
        <w:tc>
          <w:tcPr>
            <w:tcW w:w="3950" w:type="dxa"/>
          </w:tcPr>
          <w:p w:rsidR="009C200E" w:rsidRPr="005859DB" w:rsidRDefault="009C200E" w:rsidP="003F2934">
            <w:pPr>
              <w:jc w:val="both"/>
            </w:pPr>
            <w:r w:rsidRPr="005859DB">
              <w:t>- istniejący dostęp do środków pomocowych,</w:t>
            </w:r>
          </w:p>
          <w:p w:rsidR="009C200E" w:rsidRPr="005859DB" w:rsidRDefault="009C200E" w:rsidP="003F2934">
            <w:pPr>
              <w:jc w:val="both"/>
            </w:pPr>
            <w:r w:rsidRPr="005859DB">
              <w:t>- wzrost zainteresowania aktywnym wypoczynkiem,</w:t>
            </w:r>
          </w:p>
          <w:p w:rsidR="009C200E" w:rsidRPr="005859DB" w:rsidRDefault="009C200E" w:rsidP="003F2934">
            <w:pPr>
              <w:jc w:val="both"/>
            </w:pPr>
            <w:r w:rsidRPr="005859DB">
              <w:t>- występowanie terenów nadających się na elementy infrastruktury technicznej,</w:t>
            </w:r>
          </w:p>
          <w:p w:rsidR="009C200E" w:rsidRPr="005859DB" w:rsidRDefault="009C200E" w:rsidP="003F2934">
            <w:pPr>
              <w:jc w:val="both"/>
            </w:pPr>
            <w:r w:rsidRPr="005859DB">
              <w:t>- możliwość podłączenia do sieci gazowej,</w:t>
            </w:r>
          </w:p>
        </w:tc>
        <w:tc>
          <w:tcPr>
            <w:tcW w:w="8487" w:type="dxa"/>
          </w:tcPr>
          <w:p w:rsidR="009C200E" w:rsidRPr="005859DB" w:rsidRDefault="009C200E" w:rsidP="003F2934">
            <w:pPr>
              <w:ind w:left="1" w:firstLine="11"/>
            </w:pPr>
            <w:r w:rsidRPr="005859DB">
              <w:t>- niedostatek zewnętrznego wsparcia finansowego,</w:t>
            </w:r>
          </w:p>
        </w:tc>
        <w:tc>
          <w:tcPr>
            <w:tcW w:w="0" w:type="auto"/>
            <w:vMerge/>
          </w:tcPr>
          <w:p w:rsidR="009C200E" w:rsidRPr="005859DB" w:rsidRDefault="009C200E" w:rsidP="003F2934"/>
        </w:tc>
      </w:tr>
    </w:tbl>
    <w:p w:rsidR="002F396F" w:rsidRPr="005859DB" w:rsidRDefault="002F396F" w:rsidP="007969EA">
      <w:pPr>
        <w:autoSpaceDE w:val="0"/>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22</w:t>
      </w:r>
      <w:r w:rsidR="0084173C"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rsidTr="00C22A8F">
        <w:trPr>
          <w:trHeight w:val="425"/>
        </w:trPr>
        <w:tc>
          <w:tcPr>
            <w:tcW w:w="4361" w:type="dxa"/>
            <w:shd w:val="clear" w:color="auto" w:fill="A6A6A6" w:themeFill="background1" w:themeFillShade="A6"/>
          </w:tcPr>
          <w:p w:rsidR="004F24BF" w:rsidRDefault="004F24BF" w:rsidP="003C49FD">
            <w:pPr>
              <w:jc w:val="center"/>
              <w:rPr>
                <w:b/>
              </w:rPr>
            </w:pPr>
          </w:p>
          <w:p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rsidR="007969EA" w:rsidRPr="005859DB" w:rsidRDefault="007969EA" w:rsidP="003C49FD">
            <w:pPr>
              <w:jc w:val="center"/>
              <w:rPr>
                <w:b/>
              </w:rPr>
            </w:pPr>
            <w:r w:rsidRPr="005859DB">
              <w:rPr>
                <w:b/>
              </w:rPr>
              <w:t>Cele</w:t>
            </w:r>
          </w:p>
        </w:tc>
      </w:tr>
      <w:tr w:rsidR="00F63370" w:rsidRPr="005859DB" w:rsidTr="00C22A8F">
        <w:trPr>
          <w:trHeight w:val="937"/>
        </w:trPr>
        <w:tc>
          <w:tcPr>
            <w:tcW w:w="4361" w:type="dxa"/>
          </w:tcPr>
          <w:p w:rsidR="009C200E" w:rsidRPr="005859DB" w:rsidRDefault="009C200E" w:rsidP="003F2934">
            <w:pPr>
              <w:autoSpaceDE w:val="0"/>
              <w:jc w:val="both"/>
            </w:pPr>
            <w:r w:rsidRPr="005859DB">
              <w:t xml:space="preserve">- dodatni przyrost zamieszkałych osób, </w:t>
            </w:r>
          </w:p>
          <w:p w:rsidR="009C200E" w:rsidRPr="005859DB" w:rsidRDefault="009C200E" w:rsidP="003F2934">
            <w:pPr>
              <w:autoSpaceDE w:val="0"/>
              <w:jc w:val="both"/>
            </w:pPr>
            <w:r w:rsidRPr="005859DB">
              <w:t>- bogate dziedzictwo historyczno-kulturowe,</w:t>
            </w:r>
          </w:p>
          <w:p w:rsidR="009C200E" w:rsidRPr="005859DB" w:rsidRDefault="009C200E" w:rsidP="003F2934">
            <w:pPr>
              <w:autoSpaceDE w:val="0"/>
              <w:jc w:val="both"/>
            </w:pPr>
            <w:r w:rsidRPr="005859DB">
              <w:t>- prowadzenie edukacji ekologicznej,</w:t>
            </w:r>
          </w:p>
          <w:p w:rsidR="009C200E" w:rsidRPr="005859DB" w:rsidRDefault="009C200E" w:rsidP="003F2934">
            <w:pPr>
              <w:autoSpaceDE w:val="0"/>
              <w:jc w:val="both"/>
            </w:pPr>
            <w:r w:rsidRPr="005859DB">
              <w:t>- poczucie tożsamości i przynależności lokalnej,</w:t>
            </w:r>
          </w:p>
          <w:p w:rsidR="009C200E" w:rsidRPr="005859DB" w:rsidRDefault="009C200E" w:rsidP="003F2934">
            <w:pPr>
              <w:autoSpaceDE w:val="0"/>
              <w:jc w:val="both"/>
            </w:pPr>
            <w:r w:rsidRPr="005859DB">
              <w:t>- duża efektywność inicjatyw lokalnych,</w:t>
            </w:r>
          </w:p>
          <w:p w:rsidR="009C200E" w:rsidRPr="005859DB" w:rsidRDefault="009C200E" w:rsidP="003F2934">
            <w:pPr>
              <w:autoSpaceDE w:val="0"/>
              <w:jc w:val="both"/>
            </w:pPr>
            <w:r w:rsidRPr="005859DB">
              <w:t>- rozwój społeczeństwa informacyjnego,</w:t>
            </w:r>
          </w:p>
          <w:p w:rsidR="009C200E" w:rsidRPr="005859DB" w:rsidRDefault="009C200E" w:rsidP="003F2934">
            <w:pPr>
              <w:autoSpaceDE w:val="0"/>
              <w:jc w:val="both"/>
            </w:pPr>
            <w:r w:rsidRPr="005859DB">
              <w:t>- gotowość do zmian,</w:t>
            </w:r>
          </w:p>
          <w:p w:rsidR="009C200E" w:rsidRPr="005859DB" w:rsidRDefault="009C200E" w:rsidP="003F2934">
            <w:pPr>
              <w:jc w:val="both"/>
            </w:pPr>
          </w:p>
        </w:tc>
        <w:tc>
          <w:tcPr>
            <w:tcW w:w="7229" w:type="dxa"/>
          </w:tcPr>
          <w:p w:rsidR="009C200E" w:rsidRPr="005859DB" w:rsidRDefault="009C200E" w:rsidP="003F2934">
            <w:pPr>
              <w:autoSpaceDE w:val="0"/>
              <w:ind w:left="720" w:hanging="720"/>
              <w:jc w:val="both"/>
            </w:pPr>
            <w:r w:rsidRPr="005859DB">
              <w:t>- wysoki odsetek osób zatrudnionych w rolnictwie,</w:t>
            </w:r>
          </w:p>
          <w:p w:rsidR="009C200E" w:rsidRPr="005859DB" w:rsidRDefault="009C200E" w:rsidP="003F2934">
            <w:pPr>
              <w:autoSpaceDE w:val="0"/>
              <w:ind w:left="720" w:hanging="720"/>
              <w:jc w:val="both"/>
            </w:pPr>
            <w:r w:rsidRPr="005859DB">
              <w:t>- niekorzystna struktura wykształcenia,</w:t>
            </w:r>
          </w:p>
          <w:p w:rsidR="009C200E" w:rsidRPr="005859DB" w:rsidRDefault="009C200E" w:rsidP="003F2934">
            <w:pPr>
              <w:autoSpaceDE w:val="0"/>
              <w:ind w:left="720" w:hanging="720"/>
              <w:jc w:val="both"/>
            </w:pPr>
            <w:r w:rsidRPr="005859DB">
              <w:t>- mała ilość animatorów kultury,</w:t>
            </w:r>
          </w:p>
          <w:p w:rsidR="009C200E" w:rsidRPr="005859DB" w:rsidRDefault="009C200E" w:rsidP="003F2934">
            <w:pPr>
              <w:autoSpaceDE w:val="0"/>
              <w:ind w:left="720" w:hanging="720"/>
              <w:jc w:val="both"/>
            </w:pPr>
            <w:r w:rsidRPr="005859DB">
              <w:t>- słabo rozwinięta przedsiębiorczość,</w:t>
            </w:r>
          </w:p>
          <w:p w:rsidR="009C200E" w:rsidRPr="005859DB" w:rsidRDefault="009C200E" w:rsidP="003F2934">
            <w:pPr>
              <w:autoSpaceDE w:val="0"/>
              <w:ind w:left="720" w:hanging="720"/>
              <w:jc w:val="both"/>
            </w:pPr>
            <w:r w:rsidRPr="005859DB">
              <w:t>- bardzo mała znajomość najbliższej okolicy,</w:t>
            </w:r>
          </w:p>
          <w:p w:rsidR="009C200E" w:rsidRPr="005859DB" w:rsidRDefault="009C200E" w:rsidP="003F2934">
            <w:pPr>
              <w:autoSpaceDE w:val="0"/>
              <w:ind w:left="720" w:hanging="720"/>
              <w:jc w:val="both"/>
            </w:pPr>
            <w:r w:rsidRPr="005859DB">
              <w:t>- mała ilość imprez kulturalnych z udziałem turystów i mieszkańców,</w:t>
            </w:r>
          </w:p>
          <w:p w:rsidR="009C200E" w:rsidRPr="005859DB" w:rsidRDefault="009C200E" w:rsidP="003F2934">
            <w:pPr>
              <w:autoSpaceDE w:val="0"/>
              <w:ind w:left="720" w:hanging="720"/>
              <w:jc w:val="both"/>
            </w:pPr>
            <w:r w:rsidRPr="005859DB">
              <w:t>- niedostateczne wsparcie organizacji pozarządowych,</w:t>
            </w:r>
          </w:p>
          <w:p w:rsidR="009C200E" w:rsidRPr="005859DB" w:rsidRDefault="009C200E" w:rsidP="003F2934">
            <w:pPr>
              <w:autoSpaceDE w:val="0"/>
              <w:ind w:left="720" w:hanging="720"/>
              <w:jc w:val="both"/>
            </w:pPr>
            <w:r w:rsidRPr="005859DB">
              <w:t>- niski poziom kapitału ludzkiego i społecznego,</w:t>
            </w:r>
          </w:p>
          <w:p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rsidR="009C200E" w:rsidRPr="005859DB" w:rsidRDefault="009C200E" w:rsidP="003F2934">
            <w:pPr>
              <w:autoSpaceDE w:val="0"/>
              <w:ind w:left="720" w:hanging="720"/>
              <w:jc w:val="both"/>
            </w:pPr>
            <w:r w:rsidRPr="005859DB">
              <w:t>- niski poziom zaufania społecznego,</w:t>
            </w:r>
          </w:p>
          <w:p w:rsidR="009C200E" w:rsidRPr="005859DB" w:rsidRDefault="009C200E" w:rsidP="003F2934">
            <w:pPr>
              <w:autoSpaceDE w:val="0"/>
              <w:ind w:left="720" w:hanging="720"/>
              <w:jc w:val="both"/>
            </w:pPr>
            <w:r w:rsidRPr="005859DB">
              <w:t>- wzrastające zróżnicowanie rozwoju osobistego mieszkańców,</w:t>
            </w:r>
          </w:p>
          <w:p w:rsidR="009C200E" w:rsidRPr="005859DB" w:rsidRDefault="009C200E" w:rsidP="003F2934">
            <w:pPr>
              <w:autoSpaceDE w:val="0"/>
              <w:ind w:left="720" w:hanging="720"/>
              <w:jc w:val="both"/>
            </w:pPr>
            <w:r w:rsidRPr="005859DB">
              <w:t>- mała aktywność wolontariatu,</w:t>
            </w:r>
          </w:p>
          <w:p w:rsidR="009C200E" w:rsidRPr="005859DB" w:rsidRDefault="009C200E" w:rsidP="003F2934">
            <w:pPr>
              <w:autoSpaceDE w:val="0"/>
              <w:ind w:left="720" w:hanging="720"/>
              <w:jc w:val="both"/>
            </w:pPr>
            <w:r w:rsidRPr="005859DB">
              <w:t>- brak udokumentowanej znajomości gatunków grzybów,</w:t>
            </w:r>
          </w:p>
          <w:p w:rsidR="009C200E" w:rsidRPr="005859DB" w:rsidRDefault="009C200E" w:rsidP="003F2934">
            <w:pPr>
              <w:autoSpaceDE w:val="0"/>
              <w:ind w:left="720" w:hanging="720"/>
              <w:jc w:val="both"/>
            </w:pPr>
            <w:r w:rsidRPr="005859DB">
              <w:t>- występowanie trwałego wysokiego bezrobocia w grupie osób młodych,</w:t>
            </w:r>
          </w:p>
          <w:p w:rsidR="009C200E" w:rsidRPr="005859DB" w:rsidRDefault="009C200E" w:rsidP="003F2934">
            <w:pPr>
              <w:autoSpaceDE w:val="0"/>
              <w:ind w:left="720" w:hanging="720"/>
              <w:jc w:val="both"/>
            </w:pPr>
            <w:r w:rsidRPr="005859DB">
              <w:t>- wzrastające różnice w stanie posiadania,</w:t>
            </w:r>
          </w:p>
          <w:p w:rsidR="009C200E" w:rsidRPr="005859DB" w:rsidRDefault="009C200E" w:rsidP="003F2934">
            <w:pPr>
              <w:autoSpaceDE w:val="0"/>
              <w:ind w:left="720" w:hanging="720"/>
              <w:jc w:val="both"/>
            </w:pPr>
            <w:r w:rsidRPr="005859DB">
              <w:t>- starzenie się społeczeństwa</w:t>
            </w:r>
            <w:r w:rsidR="003F0FD6">
              <w:t>,</w:t>
            </w:r>
          </w:p>
          <w:p w:rsidR="009C200E" w:rsidRPr="005859DB" w:rsidRDefault="009C200E" w:rsidP="003F2934">
            <w:pPr>
              <w:autoSpaceDE w:val="0"/>
              <w:ind w:left="720" w:hanging="720"/>
              <w:jc w:val="both"/>
            </w:pPr>
            <w:r w:rsidRPr="005859DB">
              <w:lastRenderedPageBreak/>
              <w:t>- występowanie potencjalnego wykluczenia społecznego.</w:t>
            </w:r>
          </w:p>
          <w:p w:rsidR="009C200E" w:rsidRPr="005859DB" w:rsidRDefault="009C200E" w:rsidP="003F2934">
            <w:pPr>
              <w:autoSpaceDE w:val="0"/>
              <w:ind w:left="720" w:hanging="720"/>
              <w:jc w:val="both"/>
            </w:pPr>
            <w:r w:rsidRPr="005859DB">
              <w:t xml:space="preserve">- degradacja materialnych dóbr kultury,  </w:t>
            </w:r>
          </w:p>
          <w:p w:rsidR="009C200E" w:rsidRPr="005859DB" w:rsidRDefault="009C200E" w:rsidP="003F2934">
            <w:pPr>
              <w:autoSpaceDE w:val="0"/>
              <w:ind w:left="720" w:hanging="720"/>
              <w:jc w:val="both"/>
            </w:pPr>
            <w:r w:rsidRPr="005859DB">
              <w:t>- występowanie osób długotrwale bezrobotnych,</w:t>
            </w:r>
          </w:p>
          <w:p w:rsidR="009C200E" w:rsidRPr="005859DB" w:rsidRDefault="009C200E" w:rsidP="003F2934">
            <w:pPr>
              <w:autoSpaceDE w:val="0"/>
              <w:ind w:left="720" w:hanging="720"/>
              <w:jc w:val="both"/>
            </w:pPr>
            <w:r w:rsidRPr="005859DB">
              <w:t>- występowanie wśród bezrobotnych osób z niepełnosprawnościami,</w:t>
            </w:r>
          </w:p>
          <w:p w:rsidR="009C200E" w:rsidRPr="005859DB" w:rsidRDefault="009C200E" w:rsidP="003F2934">
            <w:pPr>
              <w:autoSpaceDE w:val="0"/>
              <w:ind w:left="720" w:hanging="720"/>
              <w:jc w:val="both"/>
            </w:pPr>
            <w:r w:rsidRPr="005859DB">
              <w:t>- występowanie wśród bezrobotnych dużego odsetka osób z niskimi kwalifikacjami,</w:t>
            </w:r>
          </w:p>
          <w:p w:rsidR="009C200E" w:rsidRPr="005859DB" w:rsidRDefault="009C200E" w:rsidP="003F2934">
            <w:pPr>
              <w:autoSpaceDE w:val="0"/>
              <w:ind w:left="720" w:hanging="720"/>
              <w:jc w:val="both"/>
            </w:pPr>
            <w:r w:rsidRPr="005859DB">
              <w:t>- występowanie wśród bezrobotnych wiele osób powyżej 50 roku życia,</w:t>
            </w:r>
          </w:p>
          <w:p w:rsidR="009C200E" w:rsidRPr="005859DB" w:rsidRDefault="009C200E" w:rsidP="003F2934">
            <w:pPr>
              <w:autoSpaceDE w:val="0"/>
              <w:ind w:left="720" w:hanging="720"/>
              <w:jc w:val="both"/>
            </w:pPr>
            <w:r w:rsidRPr="005859DB">
              <w:t>- występowanie wśród bezrobotnych w większości kobiet,</w:t>
            </w:r>
          </w:p>
          <w:p w:rsidR="009C200E" w:rsidRPr="005859DB" w:rsidRDefault="009C200E" w:rsidP="003F2934">
            <w:pPr>
              <w:autoSpaceDE w:val="0"/>
              <w:ind w:left="720" w:hanging="720"/>
              <w:jc w:val="both"/>
            </w:pPr>
            <w:r w:rsidRPr="005859DB">
              <w:t>- występowanie ukrytego bezrobocia,</w:t>
            </w:r>
          </w:p>
          <w:p w:rsidR="009C200E" w:rsidRPr="005859DB" w:rsidRDefault="009C200E" w:rsidP="003F2934">
            <w:pPr>
              <w:autoSpaceDE w:val="0"/>
              <w:ind w:left="720" w:hanging="720"/>
              <w:jc w:val="both"/>
            </w:pPr>
            <w:r w:rsidRPr="005859DB">
              <w:t>- niska znajomość języków obcych</w:t>
            </w:r>
            <w:r w:rsidR="003F0FD6">
              <w:t>,</w:t>
            </w:r>
          </w:p>
          <w:p w:rsidR="009C200E" w:rsidRPr="005859DB" w:rsidRDefault="009C200E" w:rsidP="003F2934">
            <w:pPr>
              <w:autoSpaceDE w:val="0"/>
              <w:ind w:left="720" w:hanging="720"/>
              <w:jc w:val="both"/>
            </w:pPr>
            <w:r w:rsidRPr="005859DB">
              <w:t>- niska świadomość ekologiczna</w:t>
            </w:r>
            <w:r w:rsidR="003F0FD6">
              <w:t>,</w:t>
            </w:r>
          </w:p>
          <w:p w:rsidR="009C200E" w:rsidRPr="005859DB" w:rsidRDefault="009C200E" w:rsidP="007969EA">
            <w:pPr>
              <w:autoSpaceDE w:val="0"/>
              <w:ind w:left="720" w:hanging="720"/>
              <w:jc w:val="both"/>
            </w:pPr>
            <w:r w:rsidRPr="005859DB">
              <w:t>- mała dbałość o zabytki kultury</w:t>
            </w:r>
            <w:r w:rsidR="003F0FD6">
              <w:t>,</w:t>
            </w:r>
          </w:p>
          <w:p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rsidR="009C200E" w:rsidRPr="005859DB" w:rsidRDefault="00F63370" w:rsidP="003F2934">
            <w:r>
              <w:rPr>
                <w:bCs/>
              </w:rPr>
              <w:lastRenderedPageBreak/>
              <w:t>Wzrost umiejętności mieszkańców obszaru LSR poprzez rozwój działań edukacyjnych</w:t>
            </w:r>
          </w:p>
        </w:tc>
      </w:tr>
      <w:tr w:rsidR="00F63370" w:rsidRPr="005859DB" w:rsidTr="00C22A8F">
        <w:trPr>
          <w:trHeight w:val="135"/>
        </w:trPr>
        <w:tc>
          <w:tcPr>
            <w:tcW w:w="4361" w:type="dxa"/>
            <w:shd w:val="clear" w:color="auto" w:fill="A6A6A6" w:themeFill="background1" w:themeFillShade="A6"/>
          </w:tcPr>
          <w:p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2628" w:type="dxa"/>
            <w:vMerge/>
          </w:tcPr>
          <w:p w:rsidR="009C200E" w:rsidRPr="005859DB" w:rsidRDefault="009C200E" w:rsidP="003F2934"/>
        </w:tc>
      </w:tr>
      <w:tr w:rsidR="00F63370" w:rsidRPr="005859DB" w:rsidTr="00C22A8F">
        <w:trPr>
          <w:trHeight w:val="135"/>
        </w:trPr>
        <w:tc>
          <w:tcPr>
            <w:tcW w:w="4361" w:type="dxa"/>
          </w:tcPr>
          <w:p w:rsidR="009C200E" w:rsidRPr="005859DB" w:rsidRDefault="009C200E" w:rsidP="007969EA">
            <w:pPr>
              <w:autoSpaceDE w:val="0"/>
              <w:jc w:val="both"/>
            </w:pPr>
            <w:r w:rsidRPr="005859DB">
              <w:t>- możliwość dokształcania dzięki środkom z UE, integracja europejska,</w:t>
            </w:r>
          </w:p>
        </w:tc>
        <w:tc>
          <w:tcPr>
            <w:tcW w:w="7229" w:type="dxa"/>
          </w:tcPr>
          <w:p w:rsidR="009C200E" w:rsidRPr="005859DB" w:rsidRDefault="009C200E" w:rsidP="003F2934">
            <w:pPr>
              <w:autoSpaceDE w:val="0"/>
              <w:ind w:left="25" w:hanging="11"/>
              <w:jc w:val="both"/>
            </w:pPr>
            <w:r w:rsidRPr="005859DB">
              <w:t>- emigracja mieszkańców,</w:t>
            </w:r>
          </w:p>
          <w:p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rsidR="009C200E" w:rsidRPr="005859DB" w:rsidRDefault="009C200E" w:rsidP="003F2934"/>
        </w:tc>
      </w:tr>
    </w:tbl>
    <w:p w:rsidR="00531FAF" w:rsidRDefault="00531FAF" w:rsidP="007969EA">
      <w:pPr>
        <w:jc w:val="both"/>
        <w:rPr>
          <w:b/>
          <w:sz w:val="28"/>
          <w:szCs w:val="28"/>
        </w:rPr>
      </w:pPr>
    </w:p>
    <w:p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rsidR="002E6C6E" w:rsidRDefault="002E6C6E" w:rsidP="002E6C6E">
      <w:pPr>
        <w:spacing w:line="20" w:lineRule="atLeast"/>
        <w:jc w:val="both"/>
        <w:rPr>
          <w:color w:val="365F91" w:themeColor="accent1" w:themeShade="BF"/>
          <w:sz w:val="22"/>
          <w:szCs w:val="22"/>
        </w:rPr>
      </w:pPr>
    </w:p>
    <w:p w:rsidR="00466A85" w:rsidRPr="00A5521D" w:rsidRDefault="00466A85" w:rsidP="003372C1">
      <w:pPr>
        <w:pStyle w:val="Nagwek1"/>
        <w:numPr>
          <w:ilvl w:val="0"/>
          <w:numId w:val="42"/>
        </w:numPr>
        <w:rPr>
          <w:rFonts w:ascii="Times New Roman" w:hAnsi="Times New Roman" w:cs="Times New Roman"/>
          <w:sz w:val="32"/>
          <w:szCs w:val="32"/>
        </w:rPr>
      </w:pPr>
      <w:bookmarkStart w:id="441" w:name="_Toc9508438"/>
      <w:r>
        <w:rPr>
          <w:rFonts w:ascii="Times New Roman" w:hAnsi="Times New Roman" w:cs="Times New Roman"/>
          <w:sz w:val="32"/>
          <w:szCs w:val="32"/>
        </w:rPr>
        <w:t>Cele i wskaźniki</w:t>
      </w:r>
      <w:bookmarkEnd w:id="441"/>
    </w:p>
    <w:p w:rsidR="00A55BE7" w:rsidRPr="005859DB" w:rsidRDefault="00A55BE7" w:rsidP="00A55BE7">
      <w:pPr>
        <w:spacing w:line="20" w:lineRule="atLeast"/>
        <w:rPr>
          <w:b/>
        </w:rPr>
      </w:pPr>
    </w:p>
    <w:p w:rsidR="00A55BE7" w:rsidRPr="002E6C6E" w:rsidRDefault="00A55BE7" w:rsidP="003372C1">
      <w:pPr>
        <w:pStyle w:val="Nagwek2"/>
        <w:numPr>
          <w:ilvl w:val="0"/>
          <w:numId w:val="43"/>
        </w:numPr>
        <w:rPr>
          <w:rFonts w:ascii="Times New Roman" w:hAnsi="Times New Roman" w:cs="Times New Roman"/>
        </w:rPr>
      </w:pPr>
      <w:bookmarkStart w:id="442" w:name="_Toc9508439"/>
      <w:r w:rsidRPr="002E6C6E">
        <w:rPr>
          <w:rFonts w:ascii="Times New Roman" w:hAnsi="Times New Roman" w:cs="Times New Roman"/>
        </w:rPr>
        <w:t>Specyfikacja i opis celów ogólnych.</w:t>
      </w:r>
      <w:bookmarkEnd w:id="442"/>
    </w:p>
    <w:p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rsidR="00A55BE7" w:rsidRPr="00887F7C" w:rsidRDefault="00A55BE7" w:rsidP="003372C1">
      <w:pPr>
        <w:pStyle w:val="Akapitzlist"/>
        <w:numPr>
          <w:ilvl w:val="0"/>
          <w:numId w:val="56"/>
        </w:numPr>
        <w:spacing w:line="20" w:lineRule="atLeast"/>
        <w:jc w:val="both"/>
      </w:pPr>
      <w:proofErr w:type="spellStart"/>
      <w:r w:rsidRPr="00887F7C">
        <w:t>Specific</w:t>
      </w:r>
      <w:proofErr w:type="spellEnd"/>
      <w:r w:rsidRPr="00887F7C">
        <w:t xml:space="preserve">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rsidR="00A55BE7" w:rsidRPr="00887F7C" w:rsidRDefault="00A55BE7" w:rsidP="003372C1">
      <w:pPr>
        <w:pStyle w:val="Akapitzlist"/>
        <w:numPr>
          <w:ilvl w:val="0"/>
          <w:numId w:val="56"/>
        </w:numPr>
        <w:spacing w:line="20" w:lineRule="atLeast"/>
        <w:jc w:val="both"/>
      </w:pPr>
      <w:proofErr w:type="spellStart"/>
      <w:r w:rsidRPr="00887F7C">
        <w:t>Measurable</w:t>
      </w:r>
      <w:proofErr w:type="spellEnd"/>
      <w:r w:rsidRPr="00887F7C">
        <w:t xml:space="preserve"> – cele powinny być mierzalne poprzez wskaźniki. Dla każdego wskaźnika powinna być określona jednostka miary, stan początkowy i planowany stan docelowy</w:t>
      </w:r>
      <w:r w:rsidR="003F0FD6">
        <w:t>.</w:t>
      </w:r>
    </w:p>
    <w:p w:rsidR="00A55BE7" w:rsidRPr="00887F7C" w:rsidRDefault="00A55BE7" w:rsidP="003372C1">
      <w:pPr>
        <w:pStyle w:val="Akapitzlist"/>
        <w:numPr>
          <w:ilvl w:val="0"/>
          <w:numId w:val="56"/>
        </w:numPr>
        <w:spacing w:line="20" w:lineRule="atLeast"/>
        <w:jc w:val="both"/>
      </w:pPr>
      <w:proofErr w:type="spellStart"/>
      <w:r w:rsidRPr="00887F7C">
        <w:t>Ambitious</w:t>
      </w:r>
      <w:proofErr w:type="spellEnd"/>
      <w:r w:rsidRPr="00887F7C">
        <w:t xml:space="preserve"> – cele powinny być ambitne i możliwe do osiągnięcia.</w:t>
      </w:r>
    </w:p>
    <w:p w:rsidR="00A55BE7" w:rsidRPr="00887F7C" w:rsidRDefault="00A55BE7" w:rsidP="003372C1">
      <w:pPr>
        <w:pStyle w:val="Akapitzlist"/>
        <w:numPr>
          <w:ilvl w:val="0"/>
          <w:numId w:val="56"/>
        </w:numPr>
        <w:spacing w:line="20" w:lineRule="atLeast"/>
        <w:jc w:val="both"/>
      </w:pPr>
      <w:proofErr w:type="spellStart"/>
      <w:r w:rsidRPr="00887F7C">
        <w:t>Rational</w:t>
      </w:r>
      <w:proofErr w:type="spellEnd"/>
      <w:r w:rsidRPr="00887F7C">
        <w:t>- racjonalność celów powinna wynikać z analizy perspektywy czasowej oraz możliwości technicznych i ekonomicznych jakie są do dyspozycji.</w:t>
      </w:r>
    </w:p>
    <w:p w:rsidR="00A55BE7" w:rsidRPr="005859DB" w:rsidRDefault="00A55BE7" w:rsidP="003372C1">
      <w:pPr>
        <w:pStyle w:val="Akapitzlist"/>
        <w:numPr>
          <w:ilvl w:val="0"/>
          <w:numId w:val="56"/>
        </w:numPr>
        <w:spacing w:line="20" w:lineRule="atLeast"/>
        <w:jc w:val="both"/>
      </w:pPr>
      <w:r w:rsidRPr="00887F7C">
        <w:t xml:space="preserve">Time – cele muszą mieć określoną perspektywę czasową. </w:t>
      </w:r>
    </w:p>
    <w:p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rsidR="006F41EB" w:rsidRPr="002E0CE1" w:rsidRDefault="006F41EB" w:rsidP="003372C1">
      <w:pPr>
        <w:pStyle w:val="Akapitzlist"/>
        <w:numPr>
          <w:ilvl w:val="1"/>
          <w:numId w:val="36"/>
        </w:numPr>
        <w:ind w:left="426" w:hanging="426"/>
        <w:jc w:val="both"/>
      </w:pPr>
      <w:r>
        <w:t>W</w:t>
      </w:r>
      <w:r w:rsidRPr="002E0CE1">
        <w:t>zmocnienie przedsiębiorczości na obszarze LSR</w:t>
      </w:r>
      <w:r w:rsidR="009114C2">
        <w:t>.</w:t>
      </w:r>
    </w:p>
    <w:p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rsidR="00A55BE7" w:rsidRDefault="00A55BE7" w:rsidP="004F24BF">
      <w:pPr>
        <w:pStyle w:val="Legenda"/>
        <w:keepNext/>
        <w:rPr>
          <w:color w:val="auto"/>
          <w:sz w:val="24"/>
          <w:szCs w:val="24"/>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23</w:t>
      </w:r>
      <w:r w:rsidR="0084173C"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22"/>
        <w:gridCol w:w="1004"/>
        <w:gridCol w:w="2932"/>
      </w:tblGrid>
      <w:tr w:rsidR="00764420" w:rsidRPr="003C49FD" w:rsidTr="0039350B">
        <w:trPr>
          <w:gridAfter w:val="1"/>
          <w:wAfter w:w="2932" w:type="dxa"/>
          <w:trHeight w:val="240"/>
        </w:trPr>
        <w:tc>
          <w:tcPr>
            <w:tcW w:w="11210" w:type="dxa"/>
            <w:gridSpan w:val="9"/>
            <w:tcBorders>
              <w:top w:val="nil"/>
              <w:left w:val="nil"/>
              <w:bottom w:val="single" w:sz="8" w:space="0" w:color="auto"/>
              <w:right w:val="nil"/>
            </w:tcBorders>
          </w:tcPr>
          <w:p w:rsidR="00764420" w:rsidRPr="003C49FD" w:rsidRDefault="00764420" w:rsidP="00DE1544">
            <w:pPr>
              <w:spacing w:after="120" w:line="276" w:lineRule="auto"/>
              <w:rPr>
                <w:b/>
                <w:i/>
                <w:iCs/>
              </w:rPr>
            </w:pPr>
          </w:p>
        </w:tc>
      </w:tr>
      <w:tr w:rsidR="00F40798" w:rsidRPr="00B327EC"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rsidR="00A50B6B" w:rsidRPr="00A50B6B" w:rsidRDefault="00A50B6B" w:rsidP="00A50B6B">
            <w:pPr>
              <w:spacing w:line="20" w:lineRule="atLeast"/>
              <w:ind w:left="360"/>
              <w:jc w:val="center"/>
              <w:rPr>
                <w:b/>
              </w:rPr>
            </w:pPr>
          </w:p>
          <w:p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rsidR="00764420" w:rsidRPr="00B327EC" w:rsidRDefault="00764420" w:rsidP="00A50B6B">
            <w:pPr>
              <w:spacing w:after="120" w:line="276" w:lineRule="auto"/>
              <w:jc w:val="center"/>
              <w:rPr>
                <w:b/>
                <w:bCs/>
                <w:color w:val="000000"/>
                <w:sz w:val="18"/>
                <w:szCs w:val="18"/>
              </w:rPr>
            </w:pPr>
          </w:p>
        </w:tc>
      </w:tr>
      <w:tr w:rsidR="0014771F" w:rsidRPr="00B327EC"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1B369C" w:rsidRDefault="0014771F" w:rsidP="00DE1544">
            <w:pPr>
              <w:spacing w:after="120" w:line="276" w:lineRule="auto"/>
              <w:rPr>
                <w:color w:val="00B050"/>
                <w:sz w:val="18"/>
                <w:szCs w:val="18"/>
              </w:rPr>
            </w:pPr>
            <w:r>
              <w:rPr>
                <w:sz w:val="18"/>
                <w:szCs w:val="18"/>
              </w:rPr>
              <w:t>1.2.</w:t>
            </w:r>
          </w:p>
        </w:tc>
        <w:tc>
          <w:tcPr>
            <w:tcW w:w="2187" w:type="dxa"/>
            <w:vMerge/>
            <w:tcBorders>
              <w:left w:val="single" w:sz="4"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rsidTr="00F974A1">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22" w:type="dxa"/>
            <w:tcBorders>
              <w:top w:val="nil"/>
              <w:left w:val="nil"/>
              <w:bottom w:val="single" w:sz="4" w:space="0" w:color="auto"/>
              <w:right w:val="single" w:sz="4" w:space="0" w:color="auto"/>
            </w:tcBorders>
            <w:shd w:val="clear" w:color="auto" w:fill="FFFF00"/>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F974A1">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 xml:space="preserve">w o co najmniej </w:t>
            </w:r>
            <w:r w:rsidR="000509FA" w:rsidRPr="00E20563">
              <w:rPr>
                <w:sz w:val="18"/>
                <w:szCs w:val="18"/>
              </w:rPr>
              <w:t>5</w:t>
            </w:r>
            <w:r w:rsidR="00E20563" w:rsidRPr="00E20563">
              <w:rPr>
                <w:sz w:val="18"/>
                <w:szCs w:val="18"/>
              </w:rPr>
              <w:t xml:space="preserve"> </w:t>
            </w:r>
            <w:r w:rsidR="000509FA">
              <w:rPr>
                <w:sz w:val="18"/>
                <w:szCs w:val="18"/>
              </w:rPr>
              <w:t>%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auto"/>
            <w:vAlign w:val="center"/>
            <w:hideMark/>
          </w:tcPr>
          <w:p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rsidTr="00F974A1">
        <w:trPr>
          <w:trHeight w:val="1011"/>
        </w:trPr>
        <w:tc>
          <w:tcPr>
            <w:tcW w:w="3183" w:type="dxa"/>
            <w:gridSpan w:val="2"/>
            <w:tcBorders>
              <w:top w:val="single" w:sz="4" w:space="0" w:color="auto"/>
              <w:left w:val="single" w:sz="8" w:space="0" w:color="auto"/>
              <w:bottom w:val="single" w:sz="4" w:space="0" w:color="auto"/>
              <w:right w:val="single" w:sz="4" w:space="0" w:color="auto"/>
            </w:tcBorders>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22" w:type="dxa"/>
            <w:tcBorders>
              <w:top w:val="nil"/>
              <w:left w:val="nil"/>
              <w:bottom w:val="single" w:sz="4" w:space="0" w:color="auto"/>
              <w:right w:val="single" w:sz="4" w:space="0" w:color="auto"/>
            </w:tcBorders>
            <w:shd w:val="clear" w:color="auto" w:fill="FFFFCC"/>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764420" w:rsidP="00DE1544">
            <w:pPr>
              <w:spacing w:after="120" w:line="276" w:lineRule="auto"/>
              <w:rPr>
                <w:sz w:val="18"/>
                <w:szCs w:val="18"/>
              </w:rPr>
            </w:pPr>
            <w:r w:rsidRPr="00FE2226">
              <w:rPr>
                <w:sz w:val="18"/>
                <w:szCs w:val="18"/>
              </w:rPr>
              <w:t>w1.1</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820C7F" w:rsidRPr="00820C7F" w:rsidRDefault="00DE1FA7" w:rsidP="00DE1FA7">
            <w:pPr>
              <w:spacing w:after="120" w:line="276" w:lineRule="auto"/>
              <w:jc w:val="center"/>
              <w:rPr>
                <w:color w:val="FF0000"/>
                <w:sz w:val="18"/>
                <w:szCs w:val="18"/>
              </w:rPr>
            </w:pPr>
            <w:r w:rsidRPr="00DE1FA7">
              <w:rPr>
                <w:sz w:val="18"/>
                <w:szCs w:val="18"/>
              </w:rPr>
              <w:t xml:space="preserve">             </w:t>
            </w:r>
            <w:r w:rsidR="00820C7F" w:rsidRPr="00DE1FA7">
              <w:rPr>
                <w:sz w:val="18"/>
                <w:szCs w:val="18"/>
              </w:rPr>
              <w:t>1</w:t>
            </w:r>
            <w:r w:rsidR="00B16677">
              <w:rPr>
                <w:sz w:val="18"/>
                <w:szCs w:val="18"/>
              </w:rPr>
              <w:t>3</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764420" w:rsidP="00DE1544">
            <w:pPr>
              <w:spacing w:after="120" w:line="276" w:lineRule="auto"/>
              <w:rPr>
                <w:sz w:val="18"/>
                <w:szCs w:val="18"/>
              </w:rPr>
            </w:pPr>
            <w:r w:rsidRPr="00FE2226">
              <w:rPr>
                <w:sz w:val="18"/>
                <w:szCs w:val="18"/>
              </w:rPr>
              <w:t>w1.2</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764420" w:rsidRPr="00B327EC" w:rsidRDefault="00514EAD" w:rsidP="00DE1544">
            <w:pPr>
              <w:spacing w:after="120" w:line="276" w:lineRule="auto"/>
              <w:jc w:val="right"/>
              <w:rPr>
                <w:sz w:val="18"/>
                <w:szCs w:val="18"/>
              </w:rPr>
            </w:pPr>
            <w:r w:rsidRPr="00203352">
              <w:rPr>
                <w:sz w:val="18"/>
                <w:szCs w:val="18"/>
              </w:rPr>
              <w:t>70</w:t>
            </w:r>
            <w:r w:rsidR="00764420"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E7357" w:rsidRPr="00B327EC" w:rsidRDefault="00DF1116" w:rsidP="00DE1544">
            <w:pPr>
              <w:spacing w:after="120" w:line="276" w:lineRule="auto"/>
              <w:jc w:val="right"/>
              <w:rPr>
                <w:sz w:val="18"/>
                <w:szCs w:val="18"/>
              </w:rPr>
            </w:pPr>
            <w:r>
              <w:rPr>
                <w:sz w:val="18"/>
                <w:szCs w:val="18"/>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6E7357" w:rsidRPr="00784247" w:rsidRDefault="00F974A1" w:rsidP="00DE1544">
            <w:pPr>
              <w:spacing w:after="120" w:line="276" w:lineRule="auto"/>
              <w:jc w:val="right"/>
              <w:rPr>
                <w:sz w:val="18"/>
                <w:szCs w:val="18"/>
              </w:rPr>
            </w:pPr>
            <w:r w:rsidRPr="00FE2226">
              <w:rPr>
                <w:sz w:val="18"/>
                <w:szCs w:val="18"/>
              </w:rPr>
              <w:t>39</w:t>
            </w:r>
            <w:r>
              <w:rPr>
                <w:color w:val="00B050"/>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rsidTr="00F974A1">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sz w:val="18"/>
                <w:szCs w:val="18"/>
              </w:rPr>
            </w:pPr>
          </w:p>
        </w:tc>
        <w:tc>
          <w:tcPr>
            <w:tcW w:w="922"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1004"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rsidR="00764420" w:rsidRPr="00B327EC" w:rsidRDefault="00764420" w:rsidP="00DE1544">
            <w:pPr>
              <w:spacing w:after="120" w:line="276" w:lineRule="auto"/>
              <w:rPr>
                <w:color w:val="000000"/>
                <w:sz w:val="18"/>
                <w:szCs w:val="18"/>
              </w:rPr>
            </w:pPr>
          </w:p>
        </w:tc>
      </w:tr>
      <w:tr w:rsidR="001F363A" w:rsidRPr="00B327EC" w:rsidTr="00F974A1">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764420" w:rsidP="00DE1544">
            <w:pPr>
              <w:spacing w:after="120" w:line="276" w:lineRule="auto"/>
              <w:rPr>
                <w:sz w:val="18"/>
                <w:szCs w:val="18"/>
              </w:rPr>
            </w:pPr>
            <w:r w:rsidRPr="00FE2226">
              <w:rPr>
                <w:sz w:val="18"/>
                <w:szCs w:val="18"/>
              </w:rPr>
              <w:lastRenderedPageBreak/>
              <w:t>1.1.1</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820C7F" w:rsidRPr="00DE1FA7" w:rsidRDefault="00764420" w:rsidP="00DE1FA7">
            <w:pPr>
              <w:spacing w:after="120" w:line="276" w:lineRule="auto"/>
              <w:jc w:val="center"/>
              <w:rPr>
                <w:sz w:val="18"/>
                <w:szCs w:val="18"/>
              </w:rPr>
            </w:pPr>
            <w:r w:rsidRPr="00BF4219">
              <w:rPr>
                <w:color w:val="FF0000"/>
                <w:sz w:val="18"/>
                <w:szCs w:val="18"/>
              </w:rPr>
              <w:t> </w:t>
            </w:r>
            <w:r w:rsidR="00820C7F" w:rsidRPr="00DE1FA7">
              <w:rPr>
                <w:sz w:val="18"/>
                <w:szCs w:val="18"/>
              </w:rPr>
              <w:t>1</w:t>
            </w:r>
            <w:r w:rsidR="00B16677">
              <w:rPr>
                <w:sz w:val="18"/>
                <w:szCs w:val="18"/>
              </w:rPr>
              <w:t>3</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F974A1">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D16FEC" w:rsidP="00DE1544">
            <w:pPr>
              <w:spacing w:after="120" w:line="276" w:lineRule="auto"/>
              <w:rPr>
                <w:sz w:val="18"/>
                <w:szCs w:val="18"/>
              </w:rPr>
            </w:pPr>
            <w:r w:rsidRPr="00FE2226">
              <w:rPr>
                <w:sz w:val="18"/>
                <w:szCs w:val="18"/>
              </w:rPr>
              <w:t>1.2</w:t>
            </w:r>
            <w:r w:rsidR="00764420" w:rsidRPr="00FE2226">
              <w:rPr>
                <w:sz w:val="18"/>
                <w:szCs w:val="18"/>
              </w:rPr>
              <w:t>.2</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FE2226" w:rsidRDefault="00354283" w:rsidP="00FE2226">
            <w:pPr>
              <w:spacing w:after="120" w:line="276" w:lineRule="auto"/>
              <w:jc w:val="center"/>
              <w:rPr>
                <w:sz w:val="18"/>
                <w:szCs w:val="18"/>
              </w:rPr>
            </w:pPr>
            <w:r w:rsidRPr="00FE2226">
              <w:rPr>
                <w:sz w:val="18"/>
                <w:szCs w:val="18"/>
              </w:rPr>
              <w:t>29</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rsidTr="00F974A1">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B937D7" w:rsidRPr="00FE2226" w:rsidRDefault="00B937D7" w:rsidP="00DE1544">
            <w:pPr>
              <w:spacing w:after="120" w:line="276" w:lineRule="auto"/>
              <w:rPr>
                <w:sz w:val="18"/>
                <w:szCs w:val="18"/>
              </w:rPr>
            </w:pPr>
            <w:r w:rsidRPr="00FE2226">
              <w:rPr>
                <w:sz w:val="18"/>
                <w:szCs w:val="18"/>
              </w:rPr>
              <w:t>1.2.2.2</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FE2226" w:rsidRDefault="00764420" w:rsidP="00FE2226">
            <w:pPr>
              <w:spacing w:after="120" w:line="276" w:lineRule="auto"/>
              <w:jc w:val="center"/>
              <w:rPr>
                <w:sz w:val="18"/>
                <w:szCs w:val="18"/>
              </w:rPr>
            </w:pPr>
            <w:r w:rsidRPr="00FE2226">
              <w:rPr>
                <w:sz w:val="18"/>
                <w:szCs w:val="18"/>
              </w:rPr>
              <w:t> </w:t>
            </w:r>
            <w:r w:rsidR="00354283" w:rsidRPr="00FE2226">
              <w:rPr>
                <w:sz w:val="18"/>
                <w:szCs w:val="18"/>
              </w:rPr>
              <w:t>10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F974A1">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B937D7" w:rsidRPr="00FE2226" w:rsidRDefault="00B937D7" w:rsidP="00DE1544">
            <w:pPr>
              <w:spacing w:after="120" w:line="276" w:lineRule="auto"/>
              <w:rPr>
                <w:sz w:val="18"/>
                <w:szCs w:val="18"/>
              </w:rPr>
            </w:pPr>
            <w:r w:rsidRPr="00FE2226">
              <w:rPr>
                <w:sz w:val="18"/>
                <w:szCs w:val="18"/>
              </w:rPr>
              <w:t>1.2.1.1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514EAD" w:rsidP="00DE1544">
            <w:pPr>
              <w:spacing w:after="120" w:line="276" w:lineRule="auto"/>
              <w:jc w:val="center"/>
              <w:rPr>
                <w:sz w:val="18"/>
                <w:szCs w:val="18"/>
              </w:rPr>
            </w:pPr>
            <w:r w:rsidRPr="00203352">
              <w:rPr>
                <w:sz w:val="18"/>
                <w:szCs w:val="18"/>
              </w:rPr>
              <w:t>7</w:t>
            </w:r>
            <w:r w:rsidR="00203352" w:rsidRPr="00203352">
              <w:rPr>
                <w:sz w:val="18"/>
                <w:szCs w:val="18"/>
              </w:rPr>
              <w:t>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rsidR="001A700E" w:rsidRDefault="001A700E" w:rsidP="00764420">
      <w:pPr>
        <w:spacing w:line="20" w:lineRule="atLeast"/>
        <w:rPr>
          <w:i/>
          <w:sz w:val="22"/>
          <w:szCs w:val="22"/>
        </w:rPr>
      </w:pPr>
    </w:p>
    <w:p w:rsidR="00CA7CD8" w:rsidRPr="001A700E" w:rsidRDefault="001A700E" w:rsidP="00764420">
      <w:pPr>
        <w:spacing w:line="20" w:lineRule="atLeast"/>
        <w:rPr>
          <w:i/>
          <w:sz w:val="22"/>
          <w:szCs w:val="22"/>
        </w:rPr>
      </w:pPr>
      <w:r w:rsidRPr="001A700E">
        <w:rPr>
          <w:i/>
          <w:sz w:val="22"/>
          <w:szCs w:val="22"/>
        </w:rPr>
        <w:t>Źródło: Opracowanie własne</w:t>
      </w:r>
    </w:p>
    <w:p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24</w:t>
      </w:r>
      <w:r w:rsidR="0084173C"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31"/>
        <w:gridCol w:w="2024"/>
        <w:gridCol w:w="1550"/>
        <w:gridCol w:w="1850"/>
        <w:gridCol w:w="1550"/>
        <w:gridCol w:w="1539"/>
        <w:gridCol w:w="1367"/>
        <w:gridCol w:w="1108"/>
        <w:gridCol w:w="2245"/>
      </w:tblGrid>
      <w:tr w:rsidR="005D3B5A" w:rsidRPr="00B327EC" w:rsidTr="00EF5991">
        <w:trPr>
          <w:trHeight w:val="374"/>
        </w:trPr>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358" w:type="dxa"/>
            <w:gridSpan w:val="7"/>
            <w:tcBorders>
              <w:top w:val="single" w:sz="4" w:space="0" w:color="auto"/>
              <w:left w:val="nil"/>
              <w:bottom w:val="single" w:sz="4" w:space="0" w:color="auto"/>
              <w:right w:val="single" w:sz="4" w:space="0" w:color="auto"/>
            </w:tcBorders>
            <w:shd w:val="clear" w:color="auto" w:fill="FFFF00"/>
          </w:tcPr>
          <w:p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w:t>
            </w:r>
            <w:proofErr w:type="spellStart"/>
            <w:r w:rsidR="00C53884">
              <w:rPr>
                <w:b/>
                <w:bCs/>
                <w:i/>
                <w:iCs/>
                <w:sz w:val="18"/>
                <w:szCs w:val="18"/>
              </w:rPr>
              <w:t>rekreacyjno</w:t>
            </w:r>
            <w:proofErr w:type="spellEnd"/>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rsidTr="006F41EB">
        <w:trPr>
          <w:trHeight w:val="765"/>
        </w:trPr>
        <w:tc>
          <w:tcPr>
            <w:tcW w:w="2856" w:type="dxa"/>
            <w:gridSpan w:val="2"/>
            <w:tcBorders>
              <w:top w:val="single" w:sz="4" w:space="0" w:color="auto"/>
              <w:left w:val="single" w:sz="4"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43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rsidTr="006F41EB">
        <w:trPr>
          <w:trHeight w:val="630"/>
        </w:trPr>
        <w:tc>
          <w:tcPr>
            <w:tcW w:w="2856" w:type="dxa"/>
            <w:gridSpan w:val="2"/>
            <w:tcBorders>
              <w:top w:val="single" w:sz="4" w:space="0" w:color="auto"/>
              <w:left w:val="single" w:sz="4"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FE2226" w:rsidRDefault="00FA647F" w:rsidP="00FA647F">
            <w:pPr>
              <w:spacing w:after="120" w:line="276" w:lineRule="auto"/>
              <w:rPr>
                <w:sz w:val="18"/>
                <w:szCs w:val="18"/>
              </w:rPr>
            </w:pPr>
            <w:r w:rsidRPr="00FE2226">
              <w:rPr>
                <w:sz w:val="18"/>
                <w:szCs w:val="18"/>
              </w:rPr>
              <w:t>w2.1</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FE2226">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FE2226" w:rsidRDefault="00E20563" w:rsidP="00FE2226">
            <w:pPr>
              <w:spacing w:after="120" w:line="276" w:lineRule="auto"/>
              <w:jc w:val="center"/>
              <w:rPr>
                <w:sz w:val="18"/>
                <w:szCs w:val="18"/>
              </w:rPr>
            </w:pPr>
            <w:r w:rsidRPr="00FE2226">
              <w:rPr>
                <w:sz w:val="18"/>
                <w:szCs w:val="18"/>
              </w:rPr>
              <w:t>11</w:t>
            </w:r>
          </w:p>
          <w:p w:rsidR="00E20563" w:rsidRPr="00B327EC" w:rsidRDefault="00E20563" w:rsidP="00FA647F">
            <w:pPr>
              <w:spacing w:after="120" w:line="276" w:lineRule="auto"/>
              <w:jc w:val="center"/>
              <w:rPr>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FE2226" w:rsidRDefault="00FA647F" w:rsidP="00FA647F">
            <w:pPr>
              <w:spacing w:after="120" w:line="276" w:lineRule="auto"/>
              <w:rPr>
                <w:sz w:val="18"/>
                <w:szCs w:val="18"/>
              </w:rPr>
            </w:pPr>
            <w:r w:rsidRPr="00FE2226">
              <w:rPr>
                <w:sz w:val="18"/>
                <w:szCs w:val="18"/>
              </w:rPr>
              <w:t>w2.2</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1A2582" w:rsidP="00FA647F">
            <w:pPr>
              <w:spacing w:after="120" w:line="276" w:lineRule="auto"/>
              <w:jc w:val="center"/>
              <w:rPr>
                <w:sz w:val="18"/>
                <w:szCs w:val="18"/>
              </w:rPr>
            </w:pPr>
            <w:r>
              <w:rPr>
                <w:sz w:val="18"/>
                <w:szCs w:val="18"/>
              </w:rPr>
              <w:t>7</w:t>
            </w:r>
            <w:r w:rsidR="00FA647F">
              <w:rPr>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FE2226" w:rsidRDefault="00487FA2" w:rsidP="00FA647F">
            <w:pPr>
              <w:spacing w:after="120" w:line="276" w:lineRule="auto"/>
              <w:rPr>
                <w:sz w:val="18"/>
                <w:szCs w:val="18"/>
              </w:rPr>
            </w:pPr>
            <w:r w:rsidRPr="00FE2226">
              <w:rPr>
                <w:sz w:val="18"/>
                <w:szCs w:val="18"/>
              </w:rPr>
              <w:t>w2.2</w:t>
            </w:r>
            <w:r w:rsidR="00FE1D86" w:rsidRPr="00FE2226">
              <w:rPr>
                <w:sz w:val="18"/>
                <w:szCs w:val="18"/>
              </w:rPr>
              <w:t>.2</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726BB0" w:rsidRDefault="00A120D7" w:rsidP="00726BB0">
            <w:pPr>
              <w:spacing w:after="120" w:line="276" w:lineRule="auto"/>
              <w:jc w:val="center"/>
              <w:rPr>
                <w:color w:val="00B050"/>
                <w:sz w:val="18"/>
                <w:szCs w:val="18"/>
              </w:rPr>
            </w:pPr>
            <w:r w:rsidRPr="00726BB0">
              <w:rPr>
                <w:sz w:val="18"/>
                <w:szCs w:val="18"/>
              </w:rPr>
              <w:t>2200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B937D7" w:rsidP="00487FA2">
            <w:pPr>
              <w:spacing w:after="120" w:line="276" w:lineRule="auto"/>
              <w:rPr>
                <w:sz w:val="18"/>
                <w:szCs w:val="18"/>
              </w:rPr>
            </w:pPr>
            <w:r w:rsidRPr="00FE2226">
              <w:rPr>
                <w:sz w:val="18"/>
                <w:szCs w:val="18"/>
              </w:rPr>
              <w:t>w</w:t>
            </w:r>
            <w:r w:rsidR="00540B06" w:rsidRPr="00FE2226">
              <w:rPr>
                <w:sz w:val="18"/>
                <w:szCs w:val="18"/>
              </w:rPr>
              <w:t>2.2</w:t>
            </w:r>
            <w:r w:rsidR="00FE1D86" w:rsidRPr="00FE2226">
              <w:rPr>
                <w:sz w:val="18"/>
                <w:szCs w:val="18"/>
              </w:rPr>
              <w:t>.3</w:t>
            </w:r>
          </w:p>
        </w:tc>
        <w:tc>
          <w:tcPr>
            <w:tcW w:w="5424" w:type="dxa"/>
            <w:gridSpan w:val="3"/>
            <w:tcBorders>
              <w:top w:val="single" w:sz="4" w:space="0" w:color="auto"/>
              <w:left w:val="nil"/>
              <w:bottom w:val="single" w:sz="4" w:space="0" w:color="auto"/>
              <w:right w:val="single" w:sz="4" w:space="0" w:color="auto"/>
            </w:tcBorders>
          </w:tcPr>
          <w:p w:rsidR="00540B06" w:rsidRDefault="00540B06" w:rsidP="00487FA2">
            <w:pPr>
              <w:spacing w:after="120" w:line="276" w:lineRule="auto"/>
              <w:rPr>
                <w:sz w:val="18"/>
                <w:szCs w:val="18"/>
              </w:rPr>
            </w:pPr>
            <w:r>
              <w:rPr>
                <w:sz w:val="18"/>
                <w:szCs w:val="18"/>
              </w:rPr>
              <w:t>Liczba osób korzystających z nowej lub</w:t>
            </w:r>
            <w:r w:rsidR="00811658">
              <w:rPr>
                <w:sz w:val="18"/>
                <w:szCs w:val="18"/>
              </w:rPr>
              <w:t xml:space="preserve"> </w:t>
            </w:r>
            <w:r w:rsidR="00F04048" w:rsidRPr="00D00EAA">
              <w:rPr>
                <w:sz w:val="18"/>
                <w:szCs w:val="18"/>
              </w:rPr>
              <w:t>przebudowanej</w:t>
            </w:r>
            <w:r w:rsidR="00811658">
              <w:rPr>
                <w:sz w:val="18"/>
                <w:szCs w:val="18"/>
              </w:rPr>
              <w:t xml:space="preserve"> </w:t>
            </w:r>
            <w:r>
              <w:rPr>
                <w:sz w:val="18"/>
                <w:szCs w:val="18"/>
              </w:rPr>
              <w:t>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540B06" w:rsidRDefault="00540B06" w:rsidP="00487FA2">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35 000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2856"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958" w:type="dxa"/>
            <w:gridSpan w:val="5"/>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rsidTr="006F41EB">
        <w:trPr>
          <w:trHeight w:val="225"/>
        </w:trPr>
        <w:tc>
          <w:tcPr>
            <w:tcW w:w="2856"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rsidTr="006F41EB">
        <w:trPr>
          <w:trHeight w:val="915"/>
        </w:trPr>
        <w:tc>
          <w:tcPr>
            <w:tcW w:w="2856" w:type="dxa"/>
            <w:gridSpan w:val="2"/>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r>
      <w:tr w:rsidR="00540B06" w:rsidRPr="00B327EC" w:rsidTr="006F41EB">
        <w:trPr>
          <w:trHeight w:val="184"/>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1D86" w:rsidRDefault="00E570F7" w:rsidP="00FA647F">
            <w:pPr>
              <w:spacing w:after="120" w:line="276" w:lineRule="auto"/>
              <w:rPr>
                <w:color w:val="FF0000"/>
                <w:sz w:val="18"/>
                <w:szCs w:val="18"/>
              </w:rPr>
            </w:pPr>
            <w:r>
              <w:rPr>
                <w:sz w:val="18"/>
                <w:szCs w:val="18"/>
              </w:rPr>
              <w:t>w</w:t>
            </w:r>
            <w:r w:rsidR="00540B06">
              <w:rPr>
                <w:sz w:val="18"/>
                <w:szCs w:val="18"/>
              </w:rPr>
              <w:t>2</w:t>
            </w:r>
            <w:r w:rsidR="00540B06" w:rsidRPr="00B327EC">
              <w:rPr>
                <w:sz w:val="18"/>
                <w:szCs w:val="18"/>
              </w:rPr>
              <w:t>.1.1</w:t>
            </w:r>
            <w:r w:rsidR="006975C9" w:rsidRPr="00FE2226">
              <w:rPr>
                <w:sz w:val="18"/>
                <w:szCs w:val="18"/>
              </w:rPr>
              <w:t>.</w:t>
            </w:r>
            <w:r w:rsidR="00FE1D86" w:rsidRPr="00FE2226">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celów </w:t>
            </w:r>
            <w:r>
              <w:rPr>
                <w:sz w:val="18"/>
                <w:szCs w:val="18"/>
              </w:rPr>
              <w:lastRenderedPageBreak/>
              <w:t xml:space="preserve">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xml:space="preserv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lastRenderedPageBreak/>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8E13E5" w:rsidRPr="00FE2226" w:rsidRDefault="000F6FFD" w:rsidP="00FE2226">
            <w:pPr>
              <w:spacing w:after="120" w:line="276" w:lineRule="auto"/>
              <w:jc w:val="center"/>
              <w:rPr>
                <w:color w:val="0070C0"/>
                <w:sz w:val="18"/>
                <w:szCs w:val="18"/>
              </w:rPr>
            </w:pPr>
            <w:r w:rsidRPr="00FE2226">
              <w:rPr>
                <w:sz w:val="18"/>
                <w:szCs w:val="18"/>
              </w:rPr>
              <w:t>27</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931F78">
        <w:trPr>
          <w:trHeight w:val="1697"/>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C109B2" w:rsidRPr="00D37CFA" w:rsidRDefault="000249CA" w:rsidP="00D37CFA">
            <w:pPr>
              <w:spacing w:after="120" w:line="276" w:lineRule="auto"/>
              <w:jc w:val="center"/>
              <w:rPr>
                <w:color w:val="00B050"/>
                <w:sz w:val="18"/>
                <w:szCs w:val="18"/>
              </w:rPr>
            </w:pPr>
            <w:r w:rsidRPr="00D37CFA">
              <w:rPr>
                <w:sz w:val="18"/>
                <w:szCs w:val="18"/>
              </w:rPr>
              <w:t>13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E570F7" w:rsidP="00FA647F">
            <w:pPr>
              <w:spacing w:after="120" w:line="276" w:lineRule="auto"/>
              <w:rPr>
                <w:sz w:val="18"/>
                <w:szCs w:val="18"/>
              </w:rPr>
            </w:pPr>
            <w:r w:rsidRPr="00FE2226">
              <w:rPr>
                <w:sz w:val="18"/>
                <w:szCs w:val="18"/>
              </w:rPr>
              <w:t xml:space="preserve">w </w:t>
            </w:r>
            <w:r w:rsidR="00735F18" w:rsidRPr="00FE2226">
              <w:rPr>
                <w:sz w:val="18"/>
                <w:szCs w:val="18"/>
              </w:rPr>
              <w:t>2.2</w:t>
            </w:r>
            <w:r w:rsidR="00540B06" w:rsidRPr="00FE2226">
              <w:rPr>
                <w:sz w:val="18"/>
                <w:szCs w:val="18"/>
              </w:rPr>
              <w:t>.</w:t>
            </w:r>
            <w:r w:rsidR="00FE1D86" w:rsidRPr="00FE2226">
              <w:rPr>
                <w:sz w:val="18"/>
                <w:szCs w:val="18"/>
              </w:rPr>
              <w:t>2.1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1</w:t>
            </w:r>
            <w:r w:rsidR="001A2582">
              <w:rPr>
                <w:sz w:val="18"/>
                <w:szCs w:val="18"/>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.3.1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rsidR="005D3B5A" w:rsidRDefault="005D3B5A" w:rsidP="005D3B5A">
      <w:pPr>
        <w:spacing w:line="20" w:lineRule="atLeast"/>
        <w:rPr>
          <w:color w:val="365F91" w:themeColor="accent1" w:themeShade="BF"/>
          <w:sz w:val="22"/>
          <w:szCs w:val="22"/>
        </w:rPr>
      </w:pPr>
    </w:p>
    <w:p w:rsidR="005D3B5A" w:rsidRPr="001A700E" w:rsidRDefault="005D3B5A" w:rsidP="005D3B5A">
      <w:pPr>
        <w:spacing w:line="20" w:lineRule="atLeast"/>
        <w:rPr>
          <w:i/>
          <w:sz w:val="22"/>
          <w:szCs w:val="22"/>
        </w:rPr>
      </w:pPr>
      <w:r w:rsidRPr="001A700E">
        <w:rPr>
          <w:i/>
          <w:sz w:val="22"/>
          <w:szCs w:val="22"/>
        </w:rPr>
        <w:t>Źródło: Opracowanie własne</w:t>
      </w:r>
    </w:p>
    <w:p w:rsidR="005D3B5A" w:rsidRDefault="005D3B5A" w:rsidP="005D3B5A">
      <w:pPr>
        <w:ind w:firstLine="708"/>
        <w:rPr>
          <w:sz w:val="22"/>
          <w:szCs w:val="22"/>
        </w:rPr>
      </w:pPr>
    </w:p>
    <w:p w:rsidR="005D3B5A" w:rsidRDefault="005D3B5A" w:rsidP="005D3B5A">
      <w:pPr>
        <w:rPr>
          <w:sz w:val="22"/>
          <w:szCs w:val="22"/>
        </w:rPr>
      </w:pPr>
    </w:p>
    <w:p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25</w:t>
      </w:r>
      <w:r w:rsidR="0084173C"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156"/>
        <w:gridCol w:w="634"/>
        <w:gridCol w:w="358"/>
        <w:gridCol w:w="3157"/>
      </w:tblGrid>
      <w:tr w:rsidR="00022EA7" w:rsidRPr="00B327EC"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rsidR="005D3B5A" w:rsidRPr="00D20CA8" w:rsidRDefault="005D3B5A" w:rsidP="00E85775">
            <w:pPr>
              <w:spacing w:after="120" w:line="276" w:lineRule="auto"/>
              <w:rPr>
                <w:b/>
                <w:i/>
                <w:iCs/>
              </w:rPr>
            </w:pPr>
          </w:p>
        </w:tc>
      </w:tr>
      <w:tr w:rsidR="00022EA7" w:rsidRPr="00B327EC"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Default="005D3B5A" w:rsidP="00E85775">
            <w:pPr>
              <w:spacing w:after="120" w:line="276" w:lineRule="auto"/>
              <w:jc w:val="center"/>
              <w:rPr>
                <w:color w:val="000000"/>
                <w:sz w:val="18"/>
                <w:szCs w:val="18"/>
              </w:rPr>
            </w:pPr>
            <w:r>
              <w:rPr>
                <w:color w:val="000000"/>
                <w:sz w:val="18"/>
                <w:szCs w:val="18"/>
              </w:rPr>
              <w:t xml:space="preserve">plan </w:t>
            </w:r>
          </w:p>
          <w:p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F5784D" w:rsidRDefault="007E1C6A" w:rsidP="00FA647F">
            <w:pPr>
              <w:spacing w:after="120" w:line="276" w:lineRule="auto"/>
              <w:jc w:val="center"/>
              <w:rPr>
                <w:sz w:val="18"/>
                <w:szCs w:val="18"/>
              </w:rPr>
            </w:pPr>
            <w:r w:rsidRPr="00F5784D">
              <w:rPr>
                <w:sz w:val="18"/>
                <w:szCs w:val="18"/>
              </w:rPr>
              <w:t>40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E1C6A" w:rsidRPr="00967455" w:rsidRDefault="007E1C6A" w:rsidP="00FA647F">
            <w:pPr>
              <w:spacing w:after="120" w:line="276" w:lineRule="auto"/>
              <w:rPr>
                <w:sz w:val="18"/>
                <w:szCs w:val="18"/>
              </w:rPr>
            </w:pPr>
            <w:r w:rsidRPr="00967455">
              <w:rPr>
                <w:sz w:val="18"/>
                <w:szCs w:val="18"/>
              </w:rPr>
              <w:t>w3.1</w:t>
            </w:r>
            <w:r w:rsidR="00B937D7" w:rsidRPr="00967455">
              <w:rPr>
                <w:sz w:val="18"/>
                <w:szCs w:val="18"/>
              </w:rPr>
              <w:t>.3</w:t>
            </w:r>
          </w:p>
        </w:tc>
        <w:tc>
          <w:tcPr>
            <w:tcW w:w="5236" w:type="dxa"/>
            <w:gridSpan w:val="5"/>
            <w:tcBorders>
              <w:top w:val="single" w:sz="4" w:space="0" w:color="auto"/>
              <w:left w:val="nil"/>
              <w:bottom w:val="single" w:sz="4" w:space="0" w:color="auto"/>
              <w:right w:val="single" w:sz="4" w:space="0" w:color="auto"/>
            </w:tcBorders>
          </w:tcPr>
          <w:p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Pr="00967455" w:rsidRDefault="00022EA7" w:rsidP="00FA647F">
            <w:pPr>
              <w:spacing w:after="120" w:line="276" w:lineRule="auto"/>
              <w:rPr>
                <w:sz w:val="18"/>
                <w:szCs w:val="18"/>
              </w:rPr>
            </w:pPr>
            <w:r w:rsidRPr="00967455">
              <w:rPr>
                <w:sz w:val="18"/>
                <w:szCs w:val="18"/>
              </w:rPr>
              <w:t>w3.2</w:t>
            </w:r>
            <w:r w:rsidR="00B937D7" w:rsidRPr="00967455">
              <w:rPr>
                <w:sz w:val="18"/>
                <w:szCs w:val="18"/>
              </w:rPr>
              <w:t>.</w:t>
            </w:r>
            <w:r w:rsidR="00FE2226"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Pr="00967455" w:rsidRDefault="00022EA7" w:rsidP="00FA647F">
            <w:pPr>
              <w:spacing w:after="120" w:line="276" w:lineRule="auto"/>
              <w:rPr>
                <w:sz w:val="18"/>
                <w:szCs w:val="18"/>
              </w:rPr>
            </w:pPr>
            <w:r w:rsidRPr="00967455">
              <w:rPr>
                <w:sz w:val="18"/>
                <w:szCs w:val="18"/>
              </w:rPr>
              <w:t>w 3.2</w:t>
            </w:r>
            <w:r w:rsidR="00B937D7" w:rsidRPr="00967455">
              <w:rPr>
                <w:sz w:val="18"/>
                <w:szCs w:val="18"/>
              </w:rPr>
              <w:t>.</w:t>
            </w:r>
            <w:r w:rsidR="00154A52"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t>
            </w:r>
            <w:r w:rsidRPr="00B327EC">
              <w:rPr>
                <w:color w:val="000000"/>
                <w:sz w:val="18"/>
                <w:szCs w:val="18"/>
              </w:rPr>
              <w:lastRenderedPageBreak/>
              <w:t xml:space="preserve">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lastRenderedPageBreak/>
              <w:t>Wskaźniki produktu</w:t>
            </w:r>
          </w:p>
        </w:tc>
      </w:tr>
      <w:tr w:rsidR="00022EA7" w:rsidRPr="00B327EC"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rsidTr="0000172E">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rsidR="00FA647F" w:rsidRPr="00B327EC" w:rsidRDefault="00FA647F" w:rsidP="00FA647F">
            <w:pPr>
              <w:spacing w:after="120" w:line="276" w:lineRule="auto"/>
              <w:rPr>
                <w:color w:val="000000"/>
                <w:sz w:val="18"/>
                <w:szCs w:val="18"/>
              </w:rPr>
            </w:pPr>
          </w:p>
        </w:tc>
      </w:tr>
      <w:tr w:rsidR="00022EA7" w:rsidRPr="00B327EC" w:rsidTr="004A1AE4">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967455" w:rsidRDefault="00FA647F" w:rsidP="00967455">
            <w:pPr>
              <w:spacing w:after="120" w:line="276" w:lineRule="auto"/>
              <w:ind w:left="-57"/>
              <w:rPr>
                <w:sz w:val="18"/>
                <w:szCs w:val="18"/>
              </w:rPr>
            </w:pPr>
            <w:r w:rsidRPr="00967455">
              <w:rPr>
                <w:sz w:val="18"/>
                <w:szCs w:val="18"/>
              </w:rPr>
              <w:t>w3.1.1</w:t>
            </w:r>
            <w:r w:rsidR="00154A52" w:rsidRPr="00967455">
              <w:rPr>
                <w:sz w:val="18"/>
                <w:szCs w:val="18"/>
              </w:rPr>
              <w:t>-3.1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4A1AE4" w:rsidRPr="00B327EC" w:rsidTr="00EA1853">
        <w:trPr>
          <w:trHeight w:val="646"/>
        </w:trPr>
        <w:tc>
          <w:tcPr>
            <w:tcW w:w="860" w:type="dxa"/>
            <w:vMerge w:val="restart"/>
            <w:tcBorders>
              <w:top w:val="single" w:sz="4" w:space="0" w:color="auto"/>
              <w:left w:val="single" w:sz="4" w:space="0" w:color="auto"/>
              <w:right w:val="single" w:sz="4" w:space="0" w:color="auto"/>
            </w:tcBorders>
            <w:shd w:val="clear" w:color="auto" w:fill="auto"/>
            <w:vAlign w:val="center"/>
          </w:tcPr>
          <w:p w:rsidR="004A1AE4" w:rsidRPr="00967455" w:rsidRDefault="004A1AE4" w:rsidP="004A1AE4">
            <w:pPr>
              <w:spacing w:after="120" w:line="276" w:lineRule="auto"/>
              <w:rPr>
                <w:sz w:val="18"/>
                <w:szCs w:val="18"/>
              </w:rPr>
            </w:pPr>
            <w:r>
              <w:rPr>
                <w:sz w:val="18"/>
                <w:szCs w:val="18"/>
              </w:rPr>
              <w:t>w</w:t>
            </w:r>
            <w:r w:rsidRPr="00967455">
              <w:rPr>
                <w:sz w:val="18"/>
                <w:szCs w:val="18"/>
              </w:rPr>
              <w:t>3.2.1</w:t>
            </w:r>
            <w:r>
              <w:rPr>
                <w:sz w:val="18"/>
                <w:szCs w:val="18"/>
              </w:rPr>
              <w:t>.1</w:t>
            </w:r>
          </w:p>
        </w:tc>
        <w:tc>
          <w:tcPr>
            <w:tcW w:w="1834" w:type="dxa"/>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D00EAA" w:rsidRDefault="004A1AE4"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F5784D" w:rsidRDefault="004A1AE4"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Dane z LGD</w:t>
            </w:r>
          </w:p>
        </w:tc>
      </w:tr>
      <w:tr w:rsidR="004A1AE4" w:rsidRPr="00B327EC" w:rsidTr="00EA1853">
        <w:trPr>
          <w:trHeight w:val="645"/>
        </w:trPr>
        <w:tc>
          <w:tcPr>
            <w:tcW w:w="860" w:type="dxa"/>
            <w:vMerge/>
            <w:tcBorders>
              <w:left w:val="single" w:sz="4" w:space="0" w:color="auto"/>
              <w:bottom w:val="single" w:sz="4" w:space="0" w:color="auto"/>
              <w:right w:val="single" w:sz="4" w:space="0" w:color="auto"/>
            </w:tcBorders>
            <w:shd w:val="clear" w:color="auto" w:fill="auto"/>
            <w:vAlign w:val="center"/>
          </w:tcPr>
          <w:p w:rsidR="004A1AE4" w:rsidRDefault="004A1AE4"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rsidR="004A1AE4" w:rsidRDefault="004A1AE4"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p>
        </w:tc>
      </w:tr>
      <w:tr w:rsidR="004A1AE4" w:rsidRPr="00B327EC" w:rsidTr="00EA1853">
        <w:trPr>
          <w:trHeight w:val="1544"/>
        </w:trPr>
        <w:tc>
          <w:tcPr>
            <w:tcW w:w="860" w:type="dxa"/>
            <w:vMerge w:val="restart"/>
            <w:tcBorders>
              <w:top w:val="single" w:sz="4" w:space="0" w:color="auto"/>
              <w:left w:val="single" w:sz="4" w:space="0" w:color="auto"/>
              <w:right w:val="single" w:sz="4" w:space="0" w:color="auto"/>
            </w:tcBorders>
            <w:shd w:val="clear" w:color="auto" w:fill="auto"/>
            <w:vAlign w:val="center"/>
          </w:tcPr>
          <w:p w:rsidR="004A1AE4" w:rsidRDefault="004A1AE4" w:rsidP="00FA647F">
            <w:pPr>
              <w:spacing w:after="120" w:line="276" w:lineRule="auto"/>
              <w:rPr>
                <w:sz w:val="18"/>
                <w:szCs w:val="18"/>
              </w:rPr>
            </w:pPr>
            <w:r>
              <w:rPr>
                <w:sz w:val="18"/>
                <w:szCs w:val="18"/>
              </w:rPr>
              <w:t>w</w:t>
            </w:r>
            <w:r w:rsidRPr="00967455">
              <w:rPr>
                <w:sz w:val="18"/>
                <w:szCs w:val="18"/>
              </w:rPr>
              <w:t>3.2.</w:t>
            </w:r>
            <w:r>
              <w:rPr>
                <w:sz w:val="18"/>
                <w:szCs w:val="18"/>
              </w:rPr>
              <w:t>2.1</w:t>
            </w:r>
          </w:p>
        </w:tc>
        <w:tc>
          <w:tcPr>
            <w:tcW w:w="1834" w:type="dxa"/>
            <w:vMerge w:val="restart"/>
            <w:tcBorders>
              <w:top w:val="single" w:sz="4" w:space="0" w:color="auto"/>
              <w:left w:val="nil"/>
              <w:right w:val="single" w:sz="4" w:space="0" w:color="auto"/>
            </w:tcBorders>
            <w:shd w:val="clear" w:color="auto" w:fill="auto"/>
            <w:vAlign w:val="center"/>
          </w:tcPr>
          <w:p w:rsidR="004A1AE4" w:rsidRDefault="004A1AE4" w:rsidP="00FF634A">
            <w:pPr>
              <w:spacing w:after="120" w:line="276" w:lineRule="auto"/>
              <w:rPr>
                <w:sz w:val="18"/>
                <w:szCs w:val="18"/>
              </w:rPr>
            </w:pPr>
            <w:r>
              <w:rPr>
                <w:sz w:val="18"/>
                <w:szCs w:val="18"/>
              </w:rPr>
              <w:t>Wymiana dobrych praktyk w ramach prowadzonej 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D00EAA" w:rsidRDefault="004A1AE4" w:rsidP="00C109B2">
            <w:pPr>
              <w:spacing w:after="120" w:line="276" w:lineRule="auto"/>
              <w:rPr>
                <w:sz w:val="18"/>
                <w:szCs w:val="18"/>
              </w:rPr>
            </w:pPr>
            <w:r w:rsidRPr="00D00EAA">
              <w:rPr>
                <w:sz w:val="18"/>
                <w:szCs w:val="18"/>
              </w:rPr>
              <w:t>Liczba zrealizowanych projektów współpracy w tym projektów współpracy międzynarodowej</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534BB3" w:rsidRDefault="004A1AE4" w:rsidP="00D00EAA">
            <w:pPr>
              <w:spacing w:after="120" w:line="276" w:lineRule="auto"/>
              <w:jc w:val="center"/>
              <w:rPr>
                <w:color w:val="FF0000"/>
                <w:sz w:val="18"/>
                <w:szCs w:val="18"/>
              </w:rPr>
            </w:pPr>
            <w:r w:rsidRPr="00D00EAA">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Dane z LGD</w:t>
            </w:r>
          </w:p>
        </w:tc>
      </w:tr>
      <w:tr w:rsidR="004A1AE4" w:rsidRPr="00B327EC" w:rsidTr="00EA1853">
        <w:trPr>
          <w:trHeight w:val="184"/>
        </w:trPr>
        <w:tc>
          <w:tcPr>
            <w:tcW w:w="860" w:type="dxa"/>
            <w:vMerge/>
            <w:tcBorders>
              <w:left w:val="single" w:sz="4" w:space="0" w:color="auto"/>
              <w:bottom w:val="single" w:sz="4" w:space="0" w:color="auto"/>
              <w:right w:val="single" w:sz="4" w:space="0" w:color="auto"/>
            </w:tcBorders>
            <w:shd w:val="clear" w:color="auto" w:fill="auto"/>
            <w:vAlign w:val="center"/>
          </w:tcPr>
          <w:p w:rsidR="004A1AE4" w:rsidRDefault="004A1AE4"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rsidR="004A1AE4" w:rsidRDefault="004A1AE4"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rsidR="004A1AE4" w:rsidRDefault="004A1AE4"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rsidR="004A1AE4" w:rsidRDefault="004A1AE4"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Pr>
                <w:sz w:val="18"/>
                <w:szCs w:val="18"/>
              </w:rPr>
              <w:t>4</w:t>
            </w:r>
          </w:p>
        </w:tc>
        <w:tc>
          <w:tcPr>
            <w:tcW w:w="3157" w:type="dxa"/>
            <w:vMerge/>
            <w:tcBorders>
              <w:left w:val="nil"/>
              <w:bottom w:val="single" w:sz="4" w:space="0" w:color="auto"/>
              <w:right w:val="single" w:sz="4" w:space="0" w:color="auto"/>
            </w:tcBorders>
            <w:shd w:val="clear" w:color="auto" w:fill="auto"/>
            <w:vAlign w:val="center"/>
          </w:tcPr>
          <w:p w:rsidR="004A1AE4" w:rsidRDefault="004A1AE4" w:rsidP="009C7CC3">
            <w:pPr>
              <w:spacing w:after="120" w:line="276" w:lineRule="auto"/>
              <w:jc w:val="center"/>
              <w:rPr>
                <w:sz w:val="18"/>
                <w:szCs w:val="18"/>
              </w:rPr>
            </w:pPr>
          </w:p>
        </w:tc>
      </w:tr>
    </w:tbl>
    <w:p w:rsidR="005D3B5A" w:rsidRDefault="005D3B5A" w:rsidP="005D3B5A">
      <w:pPr>
        <w:spacing w:line="20" w:lineRule="atLeast"/>
        <w:rPr>
          <w:color w:val="365F91" w:themeColor="accent1" w:themeShade="BF"/>
          <w:sz w:val="22"/>
          <w:szCs w:val="22"/>
        </w:rPr>
      </w:pPr>
    </w:p>
    <w:p w:rsidR="00FF634A" w:rsidRDefault="00FF634A" w:rsidP="005D3B5A">
      <w:pPr>
        <w:spacing w:line="20" w:lineRule="atLeast"/>
        <w:rPr>
          <w:color w:val="365F91" w:themeColor="accent1" w:themeShade="BF"/>
          <w:sz w:val="22"/>
          <w:szCs w:val="22"/>
        </w:rPr>
      </w:pPr>
    </w:p>
    <w:p w:rsidR="005648BD" w:rsidRPr="00FB6603" w:rsidRDefault="005D3B5A" w:rsidP="00DE1544">
      <w:pPr>
        <w:spacing w:line="20" w:lineRule="atLeast"/>
        <w:rPr>
          <w:i/>
          <w:sz w:val="22"/>
          <w:szCs w:val="22"/>
        </w:rPr>
      </w:pPr>
      <w:r w:rsidRPr="001A700E">
        <w:rPr>
          <w:i/>
          <w:sz w:val="22"/>
          <w:szCs w:val="22"/>
        </w:rPr>
        <w:t>Źródło:  Opracowanie własne</w:t>
      </w:r>
    </w:p>
    <w:p w:rsidR="005648BD" w:rsidRDefault="005648BD" w:rsidP="00DE1544">
      <w:pPr>
        <w:spacing w:line="20" w:lineRule="atLeast"/>
        <w:rPr>
          <w:sz w:val="22"/>
          <w:szCs w:val="22"/>
        </w:rPr>
      </w:pPr>
    </w:p>
    <w:p w:rsidR="002C3F23" w:rsidRDefault="002C3F23" w:rsidP="00E37118">
      <w:pPr>
        <w:pStyle w:val="Legenda"/>
        <w:keepNext/>
        <w:rPr>
          <w:color w:val="auto"/>
          <w:sz w:val="24"/>
          <w:szCs w:val="24"/>
        </w:rPr>
      </w:pPr>
    </w:p>
    <w:p w:rsidR="002C3F23" w:rsidRPr="002C3F23" w:rsidRDefault="002C3F23" w:rsidP="002C3F23"/>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26</w:t>
      </w:r>
      <w:r w:rsidR="0084173C"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rsidTr="009114C2">
        <w:tc>
          <w:tcPr>
            <w:tcW w:w="1135" w:type="dxa"/>
            <w:shd w:val="clear" w:color="auto" w:fill="BFBFBF"/>
          </w:tcPr>
          <w:p w:rsidR="00753F14" w:rsidRPr="009D431C" w:rsidRDefault="00753F14" w:rsidP="006B6E33">
            <w:pPr>
              <w:rPr>
                <w:b/>
              </w:rPr>
            </w:pPr>
            <w:r w:rsidRPr="009D431C">
              <w:rPr>
                <w:b/>
                <w:sz w:val="22"/>
                <w:szCs w:val="22"/>
              </w:rPr>
              <w:t>Rodzaj funduszu</w:t>
            </w:r>
          </w:p>
        </w:tc>
        <w:tc>
          <w:tcPr>
            <w:tcW w:w="1842" w:type="dxa"/>
            <w:shd w:val="clear" w:color="auto" w:fill="BFBFBF"/>
          </w:tcPr>
          <w:p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rsidR="00753F14" w:rsidRPr="009D431C" w:rsidRDefault="00753F14" w:rsidP="006B6E33">
            <w:pPr>
              <w:rPr>
                <w:b/>
              </w:rPr>
            </w:pPr>
            <w:r w:rsidRPr="009D431C">
              <w:rPr>
                <w:b/>
                <w:sz w:val="22"/>
                <w:szCs w:val="22"/>
              </w:rPr>
              <w:t>Cel ogólny</w:t>
            </w:r>
          </w:p>
        </w:tc>
        <w:tc>
          <w:tcPr>
            <w:tcW w:w="1417" w:type="dxa"/>
            <w:shd w:val="clear" w:color="auto" w:fill="BFBFBF"/>
          </w:tcPr>
          <w:p w:rsidR="00753F14" w:rsidRPr="009D431C" w:rsidRDefault="00753F14" w:rsidP="006B6E33">
            <w:pPr>
              <w:rPr>
                <w:b/>
              </w:rPr>
            </w:pPr>
            <w:r w:rsidRPr="009D431C">
              <w:rPr>
                <w:b/>
                <w:sz w:val="22"/>
                <w:szCs w:val="22"/>
              </w:rPr>
              <w:t>Cele szczegółowe</w:t>
            </w:r>
          </w:p>
        </w:tc>
        <w:tc>
          <w:tcPr>
            <w:tcW w:w="1588" w:type="dxa"/>
            <w:shd w:val="clear" w:color="auto" w:fill="BFBFBF"/>
          </w:tcPr>
          <w:p w:rsidR="00753F14" w:rsidRPr="009D431C" w:rsidRDefault="00753F14" w:rsidP="006B6E33">
            <w:pPr>
              <w:rPr>
                <w:b/>
              </w:rPr>
            </w:pPr>
            <w:r w:rsidRPr="009D431C">
              <w:rPr>
                <w:b/>
                <w:sz w:val="22"/>
                <w:szCs w:val="22"/>
              </w:rPr>
              <w:t>Planowane przedsięwzięcia</w:t>
            </w:r>
          </w:p>
        </w:tc>
        <w:tc>
          <w:tcPr>
            <w:tcW w:w="2410" w:type="dxa"/>
            <w:shd w:val="clear" w:color="auto" w:fill="BFBFBF"/>
          </w:tcPr>
          <w:p w:rsidR="00753F14" w:rsidRPr="009D431C" w:rsidRDefault="00753F14" w:rsidP="006B6E33">
            <w:pPr>
              <w:rPr>
                <w:b/>
              </w:rPr>
            </w:pPr>
            <w:r w:rsidRPr="009D431C">
              <w:rPr>
                <w:b/>
                <w:sz w:val="22"/>
                <w:szCs w:val="22"/>
              </w:rPr>
              <w:t>Produkty</w:t>
            </w:r>
          </w:p>
          <w:p w:rsidR="00753F14" w:rsidRPr="009D431C" w:rsidRDefault="00753F14" w:rsidP="006B6E33">
            <w:pPr>
              <w:rPr>
                <w:b/>
              </w:rPr>
            </w:pPr>
          </w:p>
          <w:p w:rsidR="00753F14" w:rsidRPr="009D431C" w:rsidRDefault="00753F14" w:rsidP="006B6E33">
            <w:pPr>
              <w:rPr>
                <w:b/>
              </w:rPr>
            </w:pPr>
          </w:p>
        </w:tc>
        <w:tc>
          <w:tcPr>
            <w:tcW w:w="1814" w:type="dxa"/>
            <w:shd w:val="clear" w:color="auto" w:fill="BFBFBF"/>
          </w:tcPr>
          <w:p w:rsidR="00753F14" w:rsidRPr="009D431C" w:rsidRDefault="00753F14" w:rsidP="006B6E33">
            <w:pPr>
              <w:rPr>
                <w:b/>
              </w:rPr>
            </w:pPr>
            <w:r w:rsidRPr="009D431C">
              <w:rPr>
                <w:b/>
                <w:sz w:val="22"/>
                <w:szCs w:val="22"/>
              </w:rPr>
              <w:t>Rezultaty</w:t>
            </w:r>
          </w:p>
        </w:tc>
        <w:tc>
          <w:tcPr>
            <w:tcW w:w="1559" w:type="dxa"/>
            <w:shd w:val="clear" w:color="auto" w:fill="BFBFBF"/>
          </w:tcPr>
          <w:p w:rsidR="00753F14" w:rsidRPr="009D431C" w:rsidRDefault="00753F14" w:rsidP="006B6E33">
            <w:pPr>
              <w:rPr>
                <w:b/>
              </w:rPr>
            </w:pPr>
            <w:r w:rsidRPr="009D431C">
              <w:rPr>
                <w:b/>
                <w:sz w:val="22"/>
                <w:szCs w:val="22"/>
              </w:rPr>
              <w:t>Oddziaływanie</w:t>
            </w:r>
          </w:p>
        </w:tc>
        <w:tc>
          <w:tcPr>
            <w:tcW w:w="1559" w:type="dxa"/>
            <w:shd w:val="clear" w:color="auto" w:fill="BFBFBF"/>
          </w:tcPr>
          <w:p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rsidTr="009114C2">
        <w:trPr>
          <w:trHeight w:val="1653"/>
        </w:trPr>
        <w:tc>
          <w:tcPr>
            <w:tcW w:w="1135" w:type="dxa"/>
            <w:vMerge w:val="restart"/>
            <w:shd w:val="clear" w:color="auto" w:fill="BFBFBF"/>
            <w:textDirection w:val="btLr"/>
          </w:tcPr>
          <w:p w:rsidR="00273670" w:rsidRPr="009D431C" w:rsidRDefault="00273670" w:rsidP="006B6E33">
            <w:pPr>
              <w:ind w:left="113" w:right="113"/>
              <w:jc w:val="center"/>
              <w:rPr>
                <w:b/>
              </w:rPr>
            </w:pPr>
            <w:r>
              <w:rPr>
                <w:b/>
              </w:rPr>
              <w:t>EFMR</w:t>
            </w:r>
          </w:p>
        </w:tc>
        <w:tc>
          <w:tcPr>
            <w:tcW w:w="1842" w:type="dxa"/>
            <w:shd w:val="clear" w:color="auto" w:fill="auto"/>
          </w:tcPr>
          <w:p w:rsidR="00273670" w:rsidRDefault="00273670" w:rsidP="006B6E33">
            <w:r w:rsidRPr="00C53DD2">
              <w:rPr>
                <w:sz w:val="22"/>
                <w:szCs w:val="22"/>
              </w:rPr>
              <w:t xml:space="preserve">Słabo rozwinięta przedsiębiorczość </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r>
              <w:t>Rozwój przedsiębiorczości i różnicowanie działalności gospodarczej na obszarze LSR.</w:t>
            </w:r>
          </w:p>
          <w:p w:rsidR="00273670" w:rsidRPr="00C53DD2" w:rsidRDefault="00273670" w:rsidP="006B6E33"/>
        </w:tc>
        <w:tc>
          <w:tcPr>
            <w:tcW w:w="1417" w:type="dxa"/>
            <w:shd w:val="clear" w:color="auto" w:fill="auto"/>
          </w:tcPr>
          <w:p w:rsidR="00273670" w:rsidRPr="00DA0B7C" w:rsidRDefault="00273670" w:rsidP="006B6E33">
            <w:r w:rsidRPr="00DA0B7C">
              <w:t>Wzmocnienie przedsiębiorczości na obszarze LSR</w:t>
            </w:r>
          </w:p>
        </w:tc>
        <w:tc>
          <w:tcPr>
            <w:tcW w:w="1588" w:type="dxa"/>
            <w:shd w:val="clear" w:color="auto" w:fill="auto"/>
          </w:tcPr>
          <w:p w:rsidR="00273670" w:rsidRDefault="00273670" w:rsidP="006B6E33">
            <w:r>
              <w:rPr>
                <w:sz w:val="22"/>
                <w:szCs w:val="22"/>
              </w:rPr>
              <w:t xml:space="preserve">Rozwój przedsiębiorczości </w:t>
            </w:r>
          </w:p>
          <w:p w:rsidR="00273670" w:rsidRPr="00C53DD2" w:rsidRDefault="00273670" w:rsidP="006B6E33"/>
        </w:tc>
        <w:tc>
          <w:tcPr>
            <w:tcW w:w="2410" w:type="dxa"/>
            <w:shd w:val="clear" w:color="auto" w:fill="auto"/>
          </w:tcPr>
          <w:p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rsidR="00273670" w:rsidRDefault="00273670" w:rsidP="006B6E33"/>
          <w:p w:rsidR="00273670" w:rsidRDefault="00273670" w:rsidP="006B6E33">
            <w:r>
              <w:rPr>
                <w:sz w:val="22"/>
                <w:szCs w:val="22"/>
              </w:rPr>
              <w:t>Liczba utworzonych miejsc pracy</w:t>
            </w:r>
          </w:p>
          <w:p w:rsidR="00273670" w:rsidRPr="00C53DD2" w:rsidRDefault="00273670" w:rsidP="006B6E33"/>
        </w:tc>
        <w:tc>
          <w:tcPr>
            <w:tcW w:w="1559" w:type="dxa"/>
            <w:vMerge w:val="restart"/>
            <w:shd w:val="clear" w:color="auto" w:fill="auto"/>
          </w:tcPr>
          <w:p w:rsidR="00273670" w:rsidRDefault="00273670" w:rsidP="006B6E33">
            <w:r>
              <w:rPr>
                <w:sz w:val="22"/>
                <w:szCs w:val="22"/>
              </w:rPr>
              <w:t>Wzrost dochodu przedsiębiorców o co najmniej 5%  od 2014 r. do 2023 r.</w:t>
            </w:r>
          </w:p>
          <w:p w:rsidR="00273670" w:rsidRDefault="00273670" w:rsidP="006B6E33">
            <w:r>
              <w:rPr>
                <w:sz w:val="22"/>
                <w:szCs w:val="22"/>
              </w:rPr>
              <w:t>Dane z UG w postaci udziału w podatku dochodowym</w:t>
            </w:r>
          </w:p>
          <w:p w:rsidR="00273670" w:rsidRPr="00C53DD2" w:rsidRDefault="00273670" w:rsidP="006B6E33"/>
        </w:tc>
        <w:tc>
          <w:tcPr>
            <w:tcW w:w="1559" w:type="dxa"/>
            <w:vMerge w:val="restart"/>
            <w:shd w:val="clear" w:color="auto" w:fill="auto"/>
          </w:tcPr>
          <w:p w:rsidR="00273670" w:rsidRPr="00C53DD2" w:rsidRDefault="00273670" w:rsidP="006B6E33">
            <w:r w:rsidRPr="00C53DD2">
              <w:rPr>
                <w:sz w:val="22"/>
                <w:szCs w:val="22"/>
              </w:rPr>
              <w:t>Dostępność zewnętrznych środków finansowych</w:t>
            </w:r>
          </w:p>
        </w:tc>
      </w:tr>
      <w:tr w:rsidR="00273670" w:rsidRPr="00C53DD2" w:rsidTr="009114C2">
        <w:tc>
          <w:tcPr>
            <w:tcW w:w="1135" w:type="dxa"/>
            <w:vMerge/>
            <w:shd w:val="clear" w:color="auto" w:fill="BFBFBF"/>
          </w:tcPr>
          <w:p w:rsidR="00273670" w:rsidRPr="00C53DD2" w:rsidRDefault="00273670" w:rsidP="006B6E33"/>
        </w:tc>
        <w:tc>
          <w:tcPr>
            <w:tcW w:w="1842" w:type="dxa"/>
            <w:vMerge w:val="restart"/>
            <w:shd w:val="clear" w:color="auto" w:fill="auto"/>
          </w:tcPr>
          <w:p w:rsidR="00273670" w:rsidRDefault="00273670" w:rsidP="006B6E33">
            <w:r w:rsidRPr="00C53DD2">
              <w:rPr>
                <w:sz w:val="22"/>
                <w:szCs w:val="22"/>
              </w:rPr>
              <w:t>Niska jakość życia mieszkańców</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rsidR="00273670" w:rsidRPr="007F1744" w:rsidRDefault="00273670" w:rsidP="006D7D48">
            <w:pPr>
              <w:jc w:val="both"/>
              <w:rPr>
                <w:bCs/>
                <w:iCs/>
              </w:rPr>
            </w:pPr>
            <w:r w:rsidRPr="006D7D48">
              <w:rPr>
                <w:bCs/>
                <w:iCs/>
                <w:sz w:val="22"/>
                <w:szCs w:val="22"/>
              </w:rPr>
              <w:t>Wykorzystanie zasobów i walorów środowiska naturalnego  dla rozwoju turystyki</w:t>
            </w:r>
          </w:p>
        </w:tc>
        <w:tc>
          <w:tcPr>
            <w:tcW w:w="1588" w:type="dxa"/>
            <w:shd w:val="clear" w:color="auto" w:fill="auto"/>
          </w:tcPr>
          <w:p w:rsidR="00273670" w:rsidRPr="00C53DD2" w:rsidRDefault="00273670" w:rsidP="006B6E33">
            <w:r>
              <w:rPr>
                <w:sz w:val="22"/>
                <w:szCs w:val="22"/>
              </w:rPr>
              <w:t>Zagospodarowanie jezior jako naturalnego waloru regionu dla celów rekreacji, turystyki i kultury</w:t>
            </w:r>
            <w:r>
              <w:t>.</w:t>
            </w:r>
          </w:p>
        </w:tc>
        <w:tc>
          <w:tcPr>
            <w:tcW w:w="2410" w:type="dxa"/>
            <w:shd w:val="clear" w:color="auto" w:fill="auto"/>
          </w:tcPr>
          <w:p w:rsidR="00273670" w:rsidRDefault="00273670" w:rsidP="006B6E33">
            <w:r>
              <w:rPr>
                <w:sz w:val="22"/>
                <w:szCs w:val="22"/>
              </w:rPr>
              <w:t xml:space="preserve">Liczba nowych lub zmodernizowanych obiektów infrastruktury turystycznej i rekreacyjnej </w:t>
            </w:r>
          </w:p>
        </w:tc>
        <w:tc>
          <w:tcPr>
            <w:tcW w:w="1814" w:type="dxa"/>
            <w:shd w:val="clear" w:color="auto" w:fill="auto"/>
          </w:tcPr>
          <w:p w:rsidR="00273670" w:rsidRPr="00C53DD2" w:rsidRDefault="00273670" w:rsidP="006B6E33">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273670" w:rsidRPr="00C53DD2" w:rsidTr="009114C2">
        <w:tc>
          <w:tcPr>
            <w:tcW w:w="1135" w:type="dxa"/>
            <w:vMerge/>
            <w:shd w:val="clear" w:color="auto" w:fill="BFBFBF"/>
          </w:tcPr>
          <w:p w:rsidR="00273670" w:rsidRPr="00C53DD2" w:rsidRDefault="00273670" w:rsidP="006B6E33"/>
        </w:tc>
        <w:tc>
          <w:tcPr>
            <w:tcW w:w="1842" w:type="dxa"/>
            <w:vMerge/>
            <w:shd w:val="clear" w:color="auto" w:fill="auto"/>
          </w:tcPr>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 xml:space="preserve">poprzez rozwój działań edukacyjnych </w:t>
            </w:r>
            <w:r>
              <w:rPr>
                <w:bCs/>
                <w:color w:val="000000"/>
              </w:rPr>
              <w:lastRenderedPageBreak/>
              <w:t>między innymi na obszarach rewitalizowanych</w:t>
            </w:r>
          </w:p>
        </w:tc>
        <w:tc>
          <w:tcPr>
            <w:tcW w:w="1417" w:type="dxa"/>
            <w:shd w:val="clear" w:color="auto" w:fill="auto"/>
          </w:tcPr>
          <w:p w:rsidR="00273670" w:rsidRPr="006D7D48" w:rsidRDefault="00273670" w:rsidP="006D7D48">
            <w:pPr>
              <w:jc w:val="both"/>
              <w:rPr>
                <w:bCs/>
                <w:iCs/>
              </w:rPr>
            </w:pPr>
            <w:r>
              <w:rPr>
                <w:bCs/>
                <w:iCs/>
                <w:sz w:val="22"/>
                <w:szCs w:val="22"/>
              </w:rPr>
              <w:lastRenderedPageBreak/>
              <w:t>Podniesienie wiedzy użytecznej</w:t>
            </w:r>
          </w:p>
        </w:tc>
        <w:tc>
          <w:tcPr>
            <w:tcW w:w="1588" w:type="dxa"/>
            <w:shd w:val="clear" w:color="auto" w:fill="auto"/>
          </w:tcPr>
          <w:p w:rsidR="00273670" w:rsidRDefault="005648BD" w:rsidP="006B6E33">
            <w:r>
              <w:rPr>
                <w:sz w:val="22"/>
                <w:szCs w:val="22"/>
              </w:rPr>
              <w:t>Wymiana dobrych praktyk w ramach prowadzonej działalności związanej z rybactwem</w:t>
            </w:r>
          </w:p>
        </w:tc>
        <w:tc>
          <w:tcPr>
            <w:tcW w:w="2410" w:type="dxa"/>
            <w:shd w:val="clear" w:color="auto" w:fill="auto"/>
          </w:tcPr>
          <w:p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rsidR="006D4AFC" w:rsidRDefault="00495D79" w:rsidP="006B6E33">
            <w:r w:rsidRPr="00B767D3">
              <w:rPr>
                <w:sz w:val="22"/>
                <w:szCs w:val="22"/>
              </w:rPr>
              <w:t>- Liczba LGD uczestniczących w projektach współpracy</w:t>
            </w:r>
          </w:p>
        </w:tc>
        <w:tc>
          <w:tcPr>
            <w:tcW w:w="1814" w:type="dxa"/>
            <w:shd w:val="clear" w:color="auto" w:fill="auto"/>
          </w:tcPr>
          <w:p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Pr="00B767D3">
              <w:rPr>
                <w:sz w:val="22"/>
              </w:rPr>
              <w:t>skierowanych do przedsiębiorców oraz grup de faworyzowanych</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5E1DB0" w:rsidRPr="00C53DD2" w:rsidTr="009114C2">
        <w:trPr>
          <w:trHeight w:val="1722"/>
        </w:trPr>
        <w:tc>
          <w:tcPr>
            <w:tcW w:w="1135" w:type="dxa"/>
            <w:vMerge w:val="restart"/>
            <w:shd w:val="clear" w:color="auto" w:fill="BFBFBF"/>
            <w:textDirection w:val="btLr"/>
          </w:tcPr>
          <w:p w:rsidR="005E1DB0" w:rsidRPr="009D431C" w:rsidRDefault="005E1DB0" w:rsidP="006D7095">
            <w:pPr>
              <w:ind w:left="113" w:right="113"/>
              <w:jc w:val="center"/>
              <w:rPr>
                <w:b/>
              </w:rPr>
            </w:pPr>
            <w:r>
              <w:rPr>
                <w:b/>
              </w:rPr>
              <w:t>EFRROW</w:t>
            </w:r>
          </w:p>
        </w:tc>
        <w:tc>
          <w:tcPr>
            <w:tcW w:w="1842" w:type="dxa"/>
            <w:vMerge w:val="restart"/>
            <w:shd w:val="clear" w:color="auto" w:fill="auto"/>
          </w:tcPr>
          <w:p w:rsidR="005E1DB0" w:rsidRPr="00C53DD2" w:rsidRDefault="005E1DB0" w:rsidP="006B6E33">
            <w:r w:rsidRPr="00C53DD2">
              <w:rPr>
                <w:sz w:val="22"/>
                <w:szCs w:val="22"/>
              </w:rPr>
              <w:t>Słabo rozwinięta przedsiębiorczość</w:t>
            </w:r>
          </w:p>
        </w:tc>
        <w:tc>
          <w:tcPr>
            <w:tcW w:w="2127" w:type="dxa"/>
            <w:vMerge w:val="restart"/>
            <w:shd w:val="clear" w:color="auto" w:fill="auto"/>
          </w:tcPr>
          <w:p w:rsidR="005E1DB0" w:rsidRPr="006D7D48" w:rsidRDefault="005E1DB0" w:rsidP="006D7D48">
            <w:pPr>
              <w:jc w:val="both"/>
            </w:pPr>
            <w:r w:rsidRPr="006D7D48">
              <w:t>Rozwój przedsiębiorczości i różnicowanie działalności gospodarczej na obszarze LSR</w:t>
            </w:r>
          </w:p>
          <w:p w:rsidR="005E1DB0" w:rsidRPr="00C53DD2" w:rsidRDefault="005E1DB0" w:rsidP="006B6E33"/>
        </w:tc>
        <w:tc>
          <w:tcPr>
            <w:tcW w:w="1417" w:type="dxa"/>
            <w:vMerge w:val="restart"/>
            <w:shd w:val="clear" w:color="auto" w:fill="auto"/>
          </w:tcPr>
          <w:p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rsidR="005E1DB0" w:rsidRDefault="005E1DB0" w:rsidP="006B6E33">
            <w:r>
              <w:rPr>
                <w:sz w:val="22"/>
                <w:szCs w:val="22"/>
              </w:rPr>
              <w:t>Zakładanie działalności gospodarczej</w:t>
            </w:r>
          </w:p>
          <w:p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rsidR="005E1DB0" w:rsidRPr="00C53DD2" w:rsidRDefault="005E1DB0" w:rsidP="006B6E33"/>
        </w:tc>
        <w:tc>
          <w:tcPr>
            <w:tcW w:w="1814" w:type="dxa"/>
            <w:vMerge w:val="restart"/>
            <w:shd w:val="clear" w:color="auto" w:fill="auto"/>
          </w:tcPr>
          <w:p w:rsidR="005E1DB0" w:rsidRDefault="005E1DB0" w:rsidP="006B6E33"/>
          <w:p w:rsidR="005E1DB0" w:rsidRDefault="005E1DB0" w:rsidP="006B6E33"/>
          <w:p w:rsidR="005E1DB0" w:rsidRDefault="005E1DB0" w:rsidP="006B6E33"/>
          <w:p w:rsidR="005E1DB0" w:rsidRDefault="005E1DB0" w:rsidP="006B6E33">
            <w:r>
              <w:rPr>
                <w:sz w:val="22"/>
                <w:szCs w:val="22"/>
              </w:rPr>
              <w:t>Liczba utworzonych miejsc pracy</w:t>
            </w:r>
          </w:p>
          <w:p w:rsidR="005E1DB0" w:rsidRPr="00C53DD2" w:rsidRDefault="005E1DB0" w:rsidP="006B6E33"/>
        </w:tc>
        <w:tc>
          <w:tcPr>
            <w:tcW w:w="1559" w:type="dxa"/>
            <w:vMerge w:val="restart"/>
            <w:shd w:val="clear" w:color="auto" w:fill="auto"/>
          </w:tcPr>
          <w:p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rsidR="005E1DB0" w:rsidRPr="00C53DD2" w:rsidRDefault="005E1DB0" w:rsidP="006B6E33"/>
        </w:tc>
        <w:tc>
          <w:tcPr>
            <w:tcW w:w="1559" w:type="dxa"/>
            <w:vMerge w:val="restart"/>
            <w:shd w:val="clear" w:color="auto" w:fill="auto"/>
          </w:tcPr>
          <w:p w:rsidR="005E1DB0" w:rsidRPr="00C53DD2" w:rsidRDefault="005E1DB0" w:rsidP="006B6E33">
            <w:r w:rsidRPr="00C53DD2">
              <w:rPr>
                <w:sz w:val="22"/>
                <w:szCs w:val="22"/>
              </w:rPr>
              <w:t>Dostępność zewnętrznych środków finansowych</w:t>
            </w:r>
          </w:p>
        </w:tc>
      </w:tr>
      <w:tr w:rsidR="005E1DB0" w:rsidRPr="00C53DD2" w:rsidTr="009114C2">
        <w:tc>
          <w:tcPr>
            <w:tcW w:w="1135" w:type="dxa"/>
            <w:vMerge/>
            <w:shd w:val="clear" w:color="auto" w:fill="BFBFBF"/>
            <w:textDirection w:val="btLr"/>
          </w:tcPr>
          <w:p w:rsidR="005E1DB0" w:rsidRPr="009D431C" w:rsidRDefault="005E1DB0" w:rsidP="006B6E33">
            <w:pPr>
              <w:ind w:left="113" w:right="113"/>
              <w:rPr>
                <w:b/>
              </w:rPr>
            </w:pPr>
          </w:p>
        </w:tc>
        <w:tc>
          <w:tcPr>
            <w:tcW w:w="1842" w:type="dxa"/>
            <w:vMerge/>
            <w:shd w:val="clear" w:color="auto" w:fill="auto"/>
          </w:tcPr>
          <w:p w:rsidR="005E1DB0" w:rsidRPr="00C53DD2" w:rsidRDefault="005E1DB0" w:rsidP="006B6E33"/>
        </w:tc>
        <w:tc>
          <w:tcPr>
            <w:tcW w:w="2127" w:type="dxa"/>
            <w:vMerge/>
            <w:shd w:val="clear" w:color="auto" w:fill="auto"/>
          </w:tcPr>
          <w:p w:rsidR="005E1DB0" w:rsidRPr="00C53DD2" w:rsidRDefault="005E1DB0" w:rsidP="006B6E33"/>
        </w:tc>
        <w:tc>
          <w:tcPr>
            <w:tcW w:w="1417" w:type="dxa"/>
            <w:vMerge/>
            <w:shd w:val="clear" w:color="auto" w:fill="auto"/>
          </w:tcPr>
          <w:p w:rsidR="005E1DB0" w:rsidRPr="00C53DD2" w:rsidRDefault="005E1DB0" w:rsidP="006B6E33"/>
        </w:tc>
        <w:tc>
          <w:tcPr>
            <w:tcW w:w="1588" w:type="dxa"/>
            <w:shd w:val="clear" w:color="auto" w:fill="auto"/>
          </w:tcPr>
          <w:p w:rsidR="005E1DB0" w:rsidRDefault="005E1DB0" w:rsidP="006B6E33">
            <w:r>
              <w:rPr>
                <w:sz w:val="22"/>
                <w:szCs w:val="22"/>
              </w:rPr>
              <w:t xml:space="preserve">Rozwój przedsiębiorczości </w:t>
            </w:r>
          </w:p>
          <w:p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rsidR="005E1DB0" w:rsidRPr="00C53DD2" w:rsidRDefault="005E1DB0" w:rsidP="006B6E33"/>
        </w:tc>
        <w:tc>
          <w:tcPr>
            <w:tcW w:w="1814" w:type="dxa"/>
            <w:vMerge/>
            <w:shd w:val="clear" w:color="auto" w:fill="auto"/>
          </w:tcPr>
          <w:p w:rsidR="005E1DB0" w:rsidRDefault="005E1DB0" w:rsidP="006B6E33"/>
        </w:tc>
        <w:tc>
          <w:tcPr>
            <w:tcW w:w="1559" w:type="dxa"/>
            <w:vMerge/>
            <w:shd w:val="clear" w:color="auto" w:fill="auto"/>
          </w:tcPr>
          <w:p w:rsidR="005E1DB0" w:rsidRPr="00C53DD2" w:rsidRDefault="005E1DB0" w:rsidP="006B6E33"/>
        </w:tc>
        <w:tc>
          <w:tcPr>
            <w:tcW w:w="1559" w:type="dxa"/>
            <w:vMerge/>
            <w:shd w:val="clear" w:color="auto" w:fill="auto"/>
          </w:tcPr>
          <w:p w:rsidR="005E1DB0" w:rsidRPr="00C53DD2" w:rsidRDefault="005E1DB0" w:rsidP="006B6E33"/>
        </w:tc>
      </w:tr>
      <w:tr w:rsidR="00825C07" w:rsidRPr="00C53DD2" w:rsidTr="005648BD">
        <w:trPr>
          <w:trHeight w:val="1125"/>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val="restart"/>
            <w:shd w:val="clear" w:color="auto" w:fill="auto"/>
          </w:tcPr>
          <w:p w:rsidR="00825C07" w:rsidRPr="00C53DD2" w:rsidRDefault="00825C07" w:rsidP="006B6E33"/>
          <w:p w:rsidR="00825C07" w:rsidRDefault="00825C07" w:rsidP="006B6E33">
            <w:r w:rsidRPr="00C53DD2">
              <w:rPr>
                <w:sz w:val="22"/>
                <w:szCs w:val="22"/>
              </w:rPr>
              <w:t>Niska jakość życia mieszkańców</w:t>
            </w:r>
          </w:p>
          <w:p w:rsidR="00825C07" w:rsidRPr="00C53DD2" w:rsidRDefault="00825C07" w:rsidP="006B6E33"/>
        </w:tc>
        <w:tc>
          <w:tcPr>
            <w:tcW w:w="2127" w:type="dxa"/>
            <w:vMerge w:val="restart"/>
            <w:shd w:val="clear" w:color="auto" w:fill="auto"/>
          </w:tcPr>
          <w:p w:rsidR="00825C07" w:rsidRPr="006D7D48" w:rsidRDefault="00825C07" w:rsidP="006D7D48">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rsidR="00825C07" w:rsidRPr="006D7D48" w:rsidRDefault="00825C07" w:rsidP="0025464A">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w:t>
            </w:r>
            <w:proofErr w:type="spellStart"/>
            <w:r w:rsidRPr="006D7D48">
              <w:rPr>
                <w:bCs/>
                <w:iCs/>
                <w:sz w:val="22"/>
                <w:szCs w:val="22"/>
              </w:rPr>
              <w:t>rekreacyjno</w:t>
            </w:r>
            <w:proofErr w:type="spellEnd"/>
            <w:r>
              <w:rPr>
                <w:bCs/>
                <w:iCs/>
                <w:sz w:val="22"/>
                <w:szCs w:val="22"/>
              </w:rPr>
              <w:t>– sportowo – kulturowej.</w:t>
            </w:r>
          </w:p>
        </w:tc>
        <w:tc>
          <w:tcPr>
            <w:tcW w:w="1588" w:type="dxa"/>
            <w:shd w:val="clear" w:color="auto" w:fill="auto"/>
          </w:tcPr>
          <w:p w:rsidR="00825C07" w:rsidRPr="00C53DD2" w:rsidRDefault="00825C07" w:rsidP="006B6E33">
            <w:r>
              <w:rPr>
                <w:sz w:val="22"/>
                <w:szCs w:val="22"/>
              </w:rPr>
              <w:t xml:space="preserve">Rozwój ogólnodostępnej i niekomercyjnej infrastruktury turystycznej, rekreacyjnej lub kulturalnej. </w:t>
            </w:r>
          </w:p>
        </w:tc>
        <w:tc>
          <w:tcPr>
            <w:tcW w:w="2410" w:type="dxa"/>
            <w:shd w:val="clear" w:color="auto" w:fill="auto"/>
          </w:tcPr>
          <w:p w:rsidR="00825C07" w:rsidRDefault="00825C07" w:rsidP="006B6E33">
            <w:r>
              <w:rPr>
                <w:sz w:val="22"/>
                <w:szCs w:val="22"/>
              </w:rPr>
              <w:t xml:space="preserve">Liczba nowych lub zmodernizowanych obiektów infrastruktury </w:t>
            </w:r>
            <w:r w:rsidR="00AB422C">
              <w:rPr>
                <w:sz w:val="22"/>
                <w:szCs w:val="22"/>
              </w:rPr>
              <w:t xml:space="preserve">turystycznej i </w:t>
            </w:r>
            <w:r w:rsidRPr="000F6596">
              <w:rPr>
                <w:sz w:val="22"/>
                <w:szCs w:val="22"/>
              </w:rPr>
              <w:t>rekreacyjnej</w:t>
            </w:r>
            <w:r w:rsidR="00811658">
              <w:rPr>
                <w:sz w:val="22"/>
                <w:szCs w:val="22"/>
              </w:rPr>
              <w:t xml:space="preserve"> </w:t>
            </w:r>
            <w:r w:rsidRPr="000F6596">
              <w:rPr>
                <w:sz w:val="22"/>
                <w:szCs w:val="22"/>
              </w:rPr>
              <w:t>lub</w:t>
            </w:r>
            <w:r w:rsidR="00811658">
              <w:rPr>
                <w:sz w:val="22"/>
                <w:szCs w:val="22"/>
              </w:rPr>
              <w:t xml:space="preserve"> </w:t>
            </w:r>
            <w:r w:rsidRPr="000F6596">
              <w:rPr>
                <w:sz w:val="22"/>
                <w:szCs w:val="22"/>
              </w:rPr>
              <w:t>kulturalnej</w:t>
            </w:r>
          </w:p>
          <w:p w:rsidR="00825C07" w:rsidRDefault="00825C07" w:rsidP="006B6E33"/>
        </w:tc>
        <w:tc>
          <w:tcPr>
            <w:tcW w:w="1814" w:type="dxa"/>
            <w:shd w:val="clear" w:color="auto" w:fill="auto"/>
          </w:tcPr>
          <w:p w:rsidR="00825C07" w:rsidRDefault="00825C07" w:rsidP="006B6E33">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vMerge/>
            <w:shd w:val="clear" w:color="auto" w:fill="auto"/>
          </w:tcPr>
          <w:p w:rsidR="00825C07" w:rsidRPr="006D7D48" w:rsidRDefault="00825C07" w:rsidP="006D7D48">
            <w:pPr>
              <w:jc w:val="both"/>
              <w:rPr>
                <w:bCs/>
              </w:rPr>
            </w:pPr>
          </w:p>
        </w:tc>
        <w:tc>
          <w:tcPr>
            <w:tcW w:w="1417" w:type="dxa"/>
            <w:vMerge/>
            <w:shd w:val="clear" w:color="auto" w:fill="auto"/>
          </w:tcPr>
          <w:p w:rsidR="00825C07" w:rsidRPr="006D7D48" w:rsidRDefault="00825C07" w:rsidP="0025464A">
            <w:pPr>
              <w:jc w:val="both"/>
              <w:rPr>
                <w:bCs/>
                <w:iCs/>
              </w:rPr>
            </w:pPr>
          </w:p>
        </w:tc>
        <w:tc>
          <w:tcPr>
            <w:tcW w:w="1588" w:type="dxa"/>
            <w:shd w:val="clear" w:color="auto" w:fill="auto"/>
          </w:tcPr>
          <w:p w:rsidR="00825C07" w:rsidRDefault="00825C07" w:rsidP="006B6E33">
            <w:r>
              <w:rPr>
                <w:sz w:val="22"/>
                <w:szCs w:val="22"/>
              </w:rPr>
              <w:t>Rozwój infrastruktury komunikacyjnej</w:t>
            </w:r>
          </w:p>
        </w:tc>
        <w:tc>
          <w:tcPr>
            <w:tcW w:w="2410" w:type="dxa"/>
            <w:shd w:val="clear" w:color="auto" w:fill="auto"/>
          </w:tcPr>
          <w:p w:rsidR="00825C07" w:rsidRDefault="00825C07" w:rsidP="006B6E33">
            <w:r>
              <w:rPr>
                <w:sz w:val="22"/>
                <w:szCs w:val="22"/>
              </w:rPr>
              <w:t>Liczba operacji w zakresie infrastruktury drogowej w zakresie włączenia społecznego</w:t>
            </w:r>
          </w:p>
        </w:tc>
        <w:tc>
          <w:tcPr>
            <w:tcW w:w="1814" w:type="dxa"/>
            <w:shd w:val="clear" w:color="auto" w:fill="auto"/>
          </w:tcPr>
          <w:p w:rsidR="00825C07" w:rsidRDefault="00825C07" w:rsidP="006B6E33">
            <w:r>
              <w:rPr>
                <w:sz w:val="22"/>
                <w:szCs w:val="22"/>
              </w:rPr>
              <w:t xml:space="preserve">Liczba osób korzystających z nowej lub zmodernizowanej infrastruktury technicznej drogowej w zakresie </w:t>
            </w:r>
            <w:r>
              <w:rPr>
                <w:sz w:val="22"/>
                <w:szCs w:val="22"/>
              </w:rPr>
              <w:lastRenderedPageBreak/>
              <w:t>włączenia społecznego</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shd w:val="clear" w:color="auto" w:fill="auto"/>
          </w:tcPr>
          <w:p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rsidR="00825C07" w:rsidRPr="006D7D48" w:rsidRDefault="00825C07" w:rsidP="0025464A">
            <w:pPr>
              <w:jc w:val="both"/>
              <w:rPr>
                <w:bCs/>
                <w:iCs/>
              </w:rPr>
            </w:pPr>
            <w:r>
              <w:rPr>
                <w:bCs/>
                <w:iCs/>
              </w:rPr>
              <w:t>Podniesienie wiedzy użytecznej</w:t>
            </w:r>
          </w:p>
        </w:tc>
        <w:tc>
          <w:tcPr>
            <w:tcW w:w="1588" w:type="dxa"/>
            <w:shd w:val="clear" w:color="auto" w:fill="auto"/>
          </w:tcPr>
          <w:p w:rsidR="00825C07" w:rsidRDefault="00825C07" w:rsidP="006B6E33">
            <w:r>
              <w:rPr>
                <w:sz w:val="22"/>
                <w:szCs w:val="22"/>
              </w:rPr>
              <w:t xml:space="preserve">Podnoszenie wiedzy o historii obszaru </w:t>
            </w:r>
          </w:p>
        </w:tc>
        <w:tc>
          <w:tcPr>
            <w:tcW w:w="2410" w:type="dxa"/>
            <w:shd w:val="clear" w:color="auto" w:fill="auto"/>
          </w:tcPr>
          <w:p w:rsidR="006D4AFC" w:rsidRDefault="006D4AFC" w:rsidP="003C0ADC">
            <w:r>
              <w:rPr>
                <w:sz w:val="22"/>
                <w:szCs w:val="22"/>
              </w:rPr>
              <w:t xml:space="preserve">- </w:t>
            </w:r>
            <w:r w:rsidR="00825C07">
              <w:rPr>
                <w:sz w:val="22"/>
                <w:szCs w:val="22"/>
              </w:rPr>
              <w:t xml:space="preserve">Liczba zrealizowanych projektów </w:t>
            </w:r>
            <w:r w:rsidR="00825C07" w:rsidRPr="00D00EAA">
              <w:rPr>
                <w:sz w:val="22"/>
                <w:szCs w:val="22"/>
              </w:rPr>
              <w:t>współpracy</w:t>
            </w:r>
          </w:p>
          <w:p w:rsidR="00007ADD" w:rsidRDefault="00007ADD" w:rsidP="003C0ADC">
            <w:r>
              <w:t>-</w:t>
            </w:r>
            <w:r w:rsidRPr="00A70B10">
              <w:rPr>
                <w:sz w:val="22"/>
                <w:szCs w:val="22"/>
              </w:rPr>
              <w:t>Liczba LGD uczestniczących w projektach współpracy</w:t>
            </w:r>
          </w:p>
        </w:tc>
        <w:tc>
          <w:tcPr>
            <w:tcW w:w="1814" w:type="dxa"/>
            <w:shd w:val="clear" w:color="auto" w:fill="auto"/>
          </w:tcPr>
          <w:p w:rsidR="003852CB" w:rsidRPr="003852CB" w:rsidRDefault="006D4AFC" w:rsidP="006B6E33">
            <w:pPr>
              <w:rPr>
                <w:color w:val="FF0000"/>
              </w:rPr>
            </w:pPr>
            <w:r>
              <w:rPr>
                <w:sz w:val="22"/>
                <w:szCs w:val="22"/>
              </w:rPr>
              <w:t>Liczba projektów</w:t>
            </w:r>
            <w:r w:rsidR="00811658">
              <w:rPr>
                <w:sz w:val="22"/>
                <w:szCs w:val="22"/>
              </w:rPr>
              <w:t xml:space="preserve"> </w:t>
            </w:r>
            <w:r w:rsidR="0021524B" w:rsidRPr="003C0ADC">
              <w:rPr>
                <w:sz w:val="22"/>
                <w:szCs w:val="22"/>
              </w:rPr>
              <w:t>współprac</w:t>
            </w:r>
            <w:r w:rsidR="0021524B" w:rsidRPr="00A70B10">
              <w:rPr>
                <w:sz w:val="22"/>
                <w:szCs w:val="22"/>
              </w:rPr>
              <w:t>y</w:t>
            </w:r>
            <w:r w:rsidR="00811658">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rsidR="00825C07" w:rsidRPr="00932C42" w:rsidRDefault="00825C07" w:rsidP="006B6E33">
            <w:pPr>
              <w:rPr>
                <w:color w:val="FF0000"/>
              </w:rPr>
            </w:pPr>
          </w:p>
        </w:tc>
        <w:tc>
          <w:tcPr>
            <w:tcW w:w="1559" w:type="dxa"/>
            <w:shd w:val="clear" w:color="auto" w:fill="auto"/>
          </w:tcPr>
          <w:p w:rsidR="00825C07" w:rsidRPr="00C53DD2" w:rsidRDefault="00825C07" w:rsidP="006B6E33"/>
        </w:tc>
        <w:tc>
          <w:tcPr>
            <w:tcW w:w="1559" w:type="dxa"/>
            <w:shd w:val="clear" w:color="auto" w:fill="auto"/>
          </w:tcPr>
          <w:p w:rsidR="00825C07" w:rsidRPr="00C53DD2" w:rsidRDefault="00825C07" w:rsidP="006B6E33"/>
        </w:tc>
      </w:tr>
      <w:tr w:rsidR="00DA0B7C" w:rsidRPr="00C53DD2" w:rsidTr="009114C2">
        <w:tc>
          <w:tcPr>
            <w:tcW w:w="1135" w:type="dxa"/>
            <w:vMerge w:val="restart"/>
            <w:shd w:val="clear" w:color="auto" w:fill="BFBFBF"/>
            <w:textDirection w:val="btLr"/>
          </w:tcPr>
          <w:p w:rsidR="00DA0B7C" w:rsidRDefault="00DA0B7C" w:rsidP="006B6E33">
            <w:pPr>
              <w:ind w:left="113" w:right="113"/>
              <w:rPr>
                <w:b/>
              </w:rPr>
            </w:pPr>
          </w:p>
          <w:p w:rsidR="00DA0B7C" w:rsidRDefault="00DA0B7C" w:rsidP="006B6E33">
            <w:pPr>
              <w:ind w:left="113" w:right="113"/>
              <w:rPr>
                <w:b/>
              </w:rPr>
            </w:pPr>
            <w:r w:rsidRPr="009D431C">
              <w:rPr>
                <w:b/>
              </w:rPr>
              <w:t>EFRR</w:t>
            </w:r>
          </w:p>
          <w:p w:rsidR="00DA0B7C" w:rsidRDefault="00DA0B7C" w:rsidP="006B6E33">
            <w:pPr>
              <w:ind w:left="113" w:right="113"/>
              <w:rPr>
                <w:b/>
              </w:rPr>
            </w:pPr>
          </w:p>
          <w:p w:rsidR="00DA0B7C" w:rsidRDefault="00DA0B7C" w:rsidP="006B6E33">
            <w:pPr>
              <w:ind w:left="113" w:right="113"/>
              <w:rPr>
                <w:b/>
              </w:rPr>
            </w:pPr>
          </w:p>
          <w:p w:rsidR="00DA0B7C" w:rsidRDefault="00DA0B7C" w:rsidP="006B6E33">
            <w:pPr>
              <w:ind w:left="113" w:right="113"/>
              <w:rPr>
                <w:b/>
              </w:rPr>
            </w:pPr>
          </w:p>
          <w:p w:rsidR="00DA0B7C" w:rsidRPr="009D431C" w:rsidRDefault="00DA0B7C" w:rsidP="006B6E33">
            <w:pPr>
              <w:ind w:left="113" w:right="113"/>
              <w:rPr>
                <w:b/>
              </w:rPr>
            </w:pPr>
          </w:p>
        </w:tc>
        <w:tc>
          <w:tcPr>
            <w:tcW w:w="1842" w:type="dxa"/>
            <w:vMerge w:val="restart"/>
            <w:shd w:val="clear" w:color="auto" w:fill="auto"/>
          </w:tcPr>
          <w:p w:rsidR="00DA0B7C" w:rsidRDefault="00DA0B7C" w:rsidP="006B6E33">
            <w:r w:rsidRPr="00C53DD2">
              <w:rPr>
                <w:sz w:val="22"/>
                <w:szCs w:val="22"/>
              </w:rPr>
              <w:t xml:space="preserve">Słabo rozwinięta przedsiębiorczość </w:t>
            </w:r>
          </w:p>
          <w:p w:rsidR="00DA0B7C" w:rsidRPr="00C53DD2" w:rsidRDefault="00DA0B7C" w:rsidP="006B6E33"/>
        </w:tc>
        <w:tc>
          <w:tcPr>
            <w:tcW w:w="2127" w:type="dxa"/>
            <w:vMerge w:val="restart"/>
            <w:shd w:val="clear" w:color="auto" w:fill="auto"/>
          </w:tcPr>
          <w:p w:rsidR="006D7D48" w:rsidRPr="006D7D48" w:rsidRDefault="006D7D48" w:rsidP="006D7D48">
            <w:r w:rsidRPr="006D7D48">
              <w:t>Rozwój przedsiębiorczości i różnicowanie działalności gospodarczej na obszarze LSR</w:t>
            </w:r>
          </w:p>
          <w:p w:rsidR="00DA0B7C" w:rsidRPr="00BE01CB" w:rsidRDefault="00DA0B7C" w:rsidP="006B6E33"/>
        </w:tc>
        <w:tc>
          <w:tcPr>
            <w:tcW w:w="1417" w:type="dxa"/>
            <w:vMerge w:val="restart"/>
            <w:shd w:val="clear" w:color="auto" w:fill="auto"/>
          </w:tcPr>
          <w:p w:rsidR="00DA0B7C" w:rsidRPr="00C53DD2" w:rsidRDefault="009D4DCF" w:rsidP="006B6E33">
            <w:r>
              <w:rPr>
                <w:sz w:val="22"/>
                <w:szCs w:val="22"/>
              </w:rPr>
              <w:t>Wzmocnienie przedsiębiorczości na obszarze LSR.</w:t>
            </w:r>
          </w:p>
        </w:tc>
        <w:tc>
          <w:tcPr>
            <w:tcW w:w="1588" w:type="dxa"/>
            <w:vMerge w:val="restart"/>
            <w:shd w:val="clear" w:color="auto" w:fill="auto"/>
          </w:tcPr>
          <w:p w:rsidR="00DA0B7C" w:rsidRPr="00C53DD2" w:rsidRDefault="00395239" w:rsidP="006B6E33">
            <w:r>
              <w:rPr>
                <w:sz w:val="22"/>
                <w:szCs w:val="22"/>
              </w:rPr>
              <w:t>Rozwój przedsiębiorczości, dywersyfikacja źródeł dochodu</w:t>
            </w:r>
          </w:p>
        </w:tc>
        <w:tc>
          <w:tcPr>
            <w:tcW w:w="2410" w:type="dxa"/>
            <w:shd w:val="clear" w:color="auto" w:fill="auto"/>
          </w:tcPr>
          <w:p w:rsidR="00DA0B7C" w:rsidRDefault="00DA0B7C" w:rsidP="006B6E33">
            <w:r>
              <w:rPr>
                <w:sz w:val="22"/>
                <w:szCs w:val="22"/>
              </w:rPr>
              <w:t>Liczba przedsiębiorstw otrzymujących wsparcie</w:t>
            </w:r>
          </w:p>
          <w:p w:rsidR="00DA0B7C" w:rsidRPr="00C53DD2" w:rsidRDefault="00DA0B7C" w:rsidP="006B6E33"/>
        </w:tc>
        <w:tc>
          <w:tcPr>
            <w:tcW w:w="1814" w:type="dxa"/>
            <w:vMerge w:val="restart"/>
            <w:shd w:val="clear" w:color="auto" w:fill="auto"/>
          </w:tcPr>
          <w:p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rsidR="00DA0B7C" w:rsidRDefault="00DA0B7C" w:rsidP="006B6E33">
            <w:r>
              <w:rPr>
                <w:sz w:val="22"/>
                <w:szCs w:val="22"/>
              </w:rPr>
              <w:t>Wzrost dochodu przedsiębiorców o co najmn</w:t>
            </w:r>
            <w:r w:rsidR="00621FBF">
              <w:rPr>
                <w:sz w:val="22"/>
                <w:szCs w:val="22"/>
              </w:rPr>
              <w:t>iej 5</w:t>
            </w:r>
            <w:r>
              <w:rPr>
                <w:sz w:val="22"/>
                <w:szCs w:val="22"/>
              </w:rPr>
              <w:t>%  od 2014 r. do 2023 r.</w:t>
            </w:r>
          </w:p>
          <w:p w:rsidR="00DA0B7C" w:rsidRPr="00C53DD2" w:rsidRDefault="00DA0B7C" w:rsidP="006B6E33"/>
        </w:tc>
        <w:tc>
          <w:tcPr>
            <w:tcW w:w="1559" w:type="dxa"/>
            <w:vMerge w:val="restart"/>
            <w:shd w:val="clear" w:color="auto" w:fill="auto"/>
          </w:tcPr>
          <w:p w:rsidR="00DA0B7C" w:rsidRPr="00C53DD2" w:rsidRDefault="00DA0B7C" w:rsidP="006B6E33">
            <w:r w:rsidRPr="00C53DD2">
              <w:rPr>
                <w:sz w:val="22"/>
                <w:szCs w:val="22"/>
              </w:rPr>
              <w:t>Dostępność zewnętrznych środków finansowych</w:t>
            </w:r>
          </w:p>
        </w:tc>
      </w:tr>
      <w:tr w:rsidR="00DA0B7C" w:rsidRPr="00C53DD2" w:rsidTr="009114C2">
        <w:tc>
          <w:tcPr>
            <w:tcW w:w="1135" w:type="dxa"/>
            <w:vMerge/>
            <w:shd w:val="clear" w:color="auto" w:fill="BFBFBF"/>
          </w:tcPr>
          <w:p w:rsidR="00DA0B7C" w:rsidRPr="00C53DD2" w:rsidRDefault="00DA0B7C" w:rsidP="006B6E33"/>
        </w:tc>
        <w:tc>
          <w:tcPr>
            <w:tcW w:w="1842" w:type="dxa"/>
            <w:vMerge/>
            <w:shd w:val="clear" w:color="auto" w:fill="auto"/>
          </w:tcPr>
          <w:p w:rsidR="00DA0B7C" w:rsidRPr="00C53DD2" w:rsidRDefault="00DA0B7C" w:rsidP="006B6E33"/>
        </w:tc>
        <w:tc>
          <w:tcPr>
            <w:tcW w:w="2127" w:type="dxa"/>
            <w:vMerge/>
            <w:shd w:val="clear" w:color="auto" w:fill="auto"/>
          </w:tcPr>
          <w:p w:rsidR="00DA0B7C" w:rsidRPr="00C53DD2" w:rsidRDefault="00DA0B7C" w:rsidP="006B6E33"/>
        </w:tc>
        <w:tc>
          <w:tcPr>
            <w:tcW w:w="1417" w:type="dxa"/>
            <w:vMerge/>
            <w:shd w:val="clear" w:color="auto" w:fill="auto"/>
          </w:tcPr>
          <w:p w:rsidR="00DA0B7C" w:rsidRPr="00C53DD2" w:rsidRDefault="00DA0B7C" w:rsidP="006B6E33"/>
        </w:tc>
        <w:tc>
          <w:tcPr>
            <w:tcW w:w="1588" w:type="dxa"/>
            <w:vMerge/>
            <w:shd w:val="clear" w:color="auto" w:fill="auto"/>
          </w:tcPr>
          <w:p w:rsidR="00DA0B7C" w:rsidRPr="00C53DD2" w:rsidRDefault="00DA0B7C" w:rsidP="006B6E33"/>
        </w:tc>
        <w:tc>
          <w:tcPr>
            <w:tcW w:w="2410" w:type="dxa"/>
            <w:shd w:val="clear" w:color="auto" w:fill="auto"/>
          </w:tcPr>
          <w:p w:rsidR="00DA0B7C" w:rsidRDefault="00DA0B7C" w:rsidP="006B6E33">
            <w:r>
              <w:rPr>
                <w:sz w:val="22"/>
                <w:szCs w:val="22"/>
              </w:rPr>
              <w:t>Liczba przedsiębiorstw otrzymujących dotacje</w:t>
            </w:r>
          </w:p>
          <w:p w:rsidR="00DA0B7C" w:rsidRPr="00C53DD2" w:rsidRDefault="00DA0B7C" w:rsidP="006B6E33"/>
        </w:tc>
        <w:tc>
          <w:tcPr>
            <w:tcW w:w="1814" w:type="dxa"/>
            <w:vMerge/>
            <w:shd w:val="clear" w:color="auto" w:fill="auto"/>
          </w:tcPr>
          <w:p w:rsidR="00DA0B7C" w:rsidRDefault="00DA0B7C" w:rsidP="006B6E33"/>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DA0B7C" w:rsidRPr="00C53DD2" w:rsidTr="009114C2">
        <w:tc>
          <w:tcPr>
            <w:tcW w:w="1135" w:type="dxa"/>
            <w:vMerge/>
            <w:shd w:val="clear" w:color="auto" w:fill="BFBFBF"/>
          </w:tcPr>
          <w:p w:rsidR="00DA0B7C" w:rsidRPr="00C53DD2" w:rsidRDefault="00DA0B7C" w:rsidP="006B6E33"/>
        </w:tc>
        <w:tc>
          <w:tcPr>
            <w:tcW w:w="1842" w:type="dxa"/>
            <w:shd w:val="clear" w:color="auto" w:fill="auto"/>
          </w:tcPr>
          <w:p w:rsidR="00DA0B7C" w:rsidRDefault="00DA0B7C" w:rsidP="006B6E33">
            <w:r w:rsidRPr="00C53DD2">
              <w:rPr>
                <w:sz w:val="22"/>
                <w:szCs w:val="22"/>
              </w:rPr>
              <w:t>Niska jakość życia mieszkańców</w:t>
            </w:r>
          </w:p>
          <w:p w:rsidR="00DA0B7C" w:rsidRPr="00C53DD2" w:rsidRDefault="00DA0B7C" w:rsidP="006B6E33"/>
        </w:tc>
        <w:tc>
          <w:tcPr>
            <w:tcW w:w="2127" w:type="dxa"/>
            <w:shd w:val="clear" w:color="auto" w:fill="auto"/>
          </w:tcPr>
          <w:p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w:t>
            </w:r>
            <w:r w:rsidRPr="006D7D48">
              <w:rPr>
                <w:bCs/>
                <w:iCs/>
                <w:sz w:val="22"/>
                <w:szCs w:val="22"/>
              </w:rPr>
              <w:lastRenderedPageBreak/>
              <w:t xml:space="preserve">infrastruktury </w:t>
            </w:r>
            <w:proofErr w:type="spellStart"/>
            <w:r w:rsidRPr="006D7D48">
              <w:rPr>
                <w:bCs/>
                <w:iCs/>
                <w:sz w:val="22"/>
                <w:szCs w:val="22"/>
              </w:rPr>
              <w:t>rekreacyjno</w:t>
            </w:r>
            <w:proofErr w:type="spellEnd"/>
            <w:r w:rsidR="006A52B6">
              <w:rPr>
                <w:bCs/>
                <w:iCs/>
                <w:sz w:val="22"/>
                <w:szCs w:val="22"/>
              </w:rPr>
              <w:t>–</w:t>
            </w:r>
            <w:r w:rsidR="008E0421">
              <w:rPr>
                <w:bCs/>
                <w:iCs/>
                <w:sz w:val="22"/>
                <w:szCs w:val="22"/>
              </w:rPr>
              <w:t xml:space="preserve"> sportowo - kulturowej</w:t>
            </w:r>
          </w:p>
        </w:tc>
        <w:tc>
          <w:tcPr>
            <w:tcW w:w="1588" w:type="dxa"/>
            <w:shd w:val="clear" w:color="auto" w:fill="auto"/>
          </w:tcPr>
          <w:p w:rsidR="00DA0B7C" w:rsidRPr="00C53DD2" w:rsidRDefault="00DA0B7C" w:rsidP="006B6E33">
            <w:r>
              <w:rPr>
                <w:sz w:val="22"/>
                <w:szCs w:val="22"/>
              </w:rPr>
              <w:lastRenderedPageBreak/>
              <w:t>Nowoczesne obiekty użyteczności publicznej</w:t>
            </w:r>
            <w:r w:rsidR="00212493">
              <w:rPr>
                <w:sz w:val="22"/>
                <w:szCs w:val="22"/>
              </w:rPr>
              <w:t xml:space="preserve"> /  sportowe, turystyczne, kulturowe /</w:t>
            </w:r>
          </w:p>
        </w:tc>
        <w:tc>
          <w:tcPr>
            <w:tcW w:w="2410" w:type="dxa"/>
            <w:shd w:val="clear" w:color="auto" w:fill="auto"/>
          </w:tcPr>
          <w:p w:rsidR="00DA0B7C" w:rsidRDefault="00DA0B7C" w:rsidP="006B6E33">
            <w:r>
              <w:rPr>
                <w:sz w:val="22"/>
                <w:szCs w:val="22"/>
              </w:rPr>
              <w:t>Liczba wspartych obiektów infrastruktury zlokalizowanych na rewitalizowanych obszarach</w:t>
            </w:r>
          </w:p>
          <w:p w:rsidR="00DA0B7C" w:rsidRPr="00C53DD2" w:rsidRDefault="00DA0B7C" w:rsidP="006B6E33"/>
        </w:tc>
        <w:tc>
          <w:tcPr>
            <w:tcW w:w="1814" w:type="dxa"/>
            <w:shd w:val="clear" w:color="auto" w:fill="auto"/>
          </w:tcPr>
          <w:p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726BB0" w:rsidRPr="00C53DD2" w:rsidTr="009114C2">
        <w:tc>
          <w:tcPr>
            <w:tcW w:w="1135" w:type="dxa"/>
            <w:vMerge w:val="restart"/>
            <w:shd w:val="clear" w:color="auto" w:fill="BFBFBF"/>
            <w:textDirection w:val="btLr"/>
          </w:tcPr>
          <w:p w:rsidR="00726BB0" w:rsidRPr="009D431C" w:rsidRDefault="00726BB0" w:rsidP="006B6E33">
            <w:pPr>
              <w:ind w:left="113" w:right="113"/>
              <w:jc w:val="center"/>
              <w:rPr>
                <w:b/>
              </w:rPr>
            </w:pPr>
            <w:r>
              <w:rPr>
                <w:b/>
                <w:sz w:val="22"/>
                <w:szCs w:val="22"/>
              </w:rPr>
              <w:t>EFS</w:t>
            </w:r>
          </w:p>
        </w:tc>
        <w:tc>
          <w:tcPr>
            <w:tcW w:w="1842" w:type="dxa"/>
            <w:vMerge w:val="restart"/>
            <w:shd w:val="clear" w:color="auto" w:fill="auto"/>
          </w:tcPr>
          <w:p w:rsidR="00726BB0" w:rsidRDefault="00726BB0" w:rsidP="006B6E33">
            <w:r>
              <w:rPr>
                <w:sz w:val="22"/>
                <w:szCs w:val="22"/>
              </w:rPr>
              <w:t>B</w:t>
            </w:r>
            <w:r w:rsidRPr="00C53DD2">
              <w:rPr>
                <w:sz w:val="22"/>
                <w:szCs w:val="22"/>
              </w:rPr>
              <w:t>ardzo niski poziom kapitału ludzkiego i społecznego</w:t>
            </w:r>
          </w:p>
          <w:p w:rsidR="00726BB0" w:rsidRPr="00C53DD2" w:rsidRDefault="00726BB0" w:rsidP="006B6E33"/>
        </w:tc>
        <w:tc>
          <w:tcPr>
            <w:tcW w:w="2127" w:type="dxa"/>
            <w:shd w:val="clear" w:color="auto" w:fill="auto"/>
          </w:tcPr>
          <w:p w:rsidR="00726BB0" w:rsidRPr="003363F5" w:rsidRDefault="00726BB0"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rsidR="00726BB0" w:rsidRPr="00C53DD2" w:rsidRDefault="00726BB0" w:rsidP="006B6E33">
            <w:r>
              <w:rPr>
                <w:sz w:val="22"/>
                <w:szCs w:val="22"/>
              </w:rPr>
              <w:t>Podniesienie poziomu kapitału ludzkiego i społecznego</w:t>
            </w:r>
          </w:p>
        </w:tc>
        <w:tc>
          <w:tcPr>
            <w:tcW w:w="1588" w:type="dxa"/>
            <w:shd w:val="clear" w:color="auto" w:fill="auto"/>
          </w:tcPr>
          <w:p w:rsidR="00726BB0" w:rsidRPr="00C53DD2" w:rsidRDefault="00726BB0" w:rsidP="006B6E33">
            <w:r>
              <w:rPr>
                <w:sz w:val="22"/>
                <w:szCs w:val="22"/>
              </w:rPr>
              <w:t>Wzmocnienie kapitału społecznego mieszkańców obszaru LSR.</w:t>
            </w:r>
          </w:p>
        </w:tc>
        <w:tc>
          <w:tcPr>
            <w:tcW w:w="2410" w:type="dxa"/>
            <w:vMerge w:val="restart"/>
            <w:shd w:val="clear" w:color="auto" w:fill="auto"/>
          </w:tcPr>
          <w:p w:rsidR="00726BB0" w:rsidRDefault="00726BB0" w:rsidP="006B6E33">
            <w:r>
              <w:rPr>
                <w:sz w:val="22"/>
                <w:szCs w:val="22"/>
              </w:rPr>
              <w:t xml:space="preserve">Liczba osób zagrożonych ubóstwem lub wykluczeniem społecznym objętych wsparciem w programie </w:t>
            </w:r>
          </w:p>
          <w:p w:rsidR="00726BB0" w:rsidRDefault="00726BB0" w:rsidP="006B6E33"/>
          <w:p w:rsidR="00726BB0" w:rsidRPr="00C53DD2" w:rsidRDefault="00726BB0" w:rsidP="006B6E33"/>
        </w:tc>
        <w:tc>
          <w:tcPr>
            <w:tcW w:w="1814" w:type="dxa"/>
            <w:vMerge w:val="restart"/>
            <w:shd w:val="clear" w:color="auto" w:fill="auto"/>
          </w:tcPr>
          <w:p w:rsidR="00726BB0" w:rsidRDefault="00726BB0" w:rsidP="006B6E33">
            <w:r>
              <w:rPr>
                <w:sz w:val="22"/>
                <w:szCs w:val="22"/>
              </w:rPr>
              <w:t>- Liczba osób zagrożonych ubóstwem lub wykluczeniem społecznym, poszukujących pracy po opuszczeniu programu.</w:t>
            </w:r>
          </w:p>
          <w:p w:rsidR="00726BB0" w:rsidRDefault="00726BB0" w:rsidP="006B6E33">
            <w:r>
              <w:rPr>
                <w:sz w:val="22"/>
                <w:szCs w:val="22"/>
              </w:rPr>
              <w:t>- Liczba osób zagrożonych ubóstwem lub wykluczeniem społecznym, pracujących po opuszczeniu programu ( łącznie z pracującymi na własny rachunek</w:t>
            </w:r>
          </w:p>
          <w:p w:rsidR="00726BB0" w:rsidRPr="0048773B" w:rsidRDefault="00726BB0" w:rsidP="006B6E33">
            <w:r w:rsidRPr="003C0ADC">
              <w:rPr>
                <w:sz w:val="22"/>
                <w:szCs w:val="22"/>
              </w:rPr>
              <w:t>- Liczba osób zagrożonych ubóstwem lub wykluczeniem społecznym, u których wzrosła aktywność społeczna</w:t>
            </w:r>
          </w:p>
        </w:tc>
        <w:tc>
          <w:tcPr>
            <w:tcW w:w="1559" w:type="dxa"/>
            <w:shd w:val="clear" w:color="auto" w:fill="auto"/>
          </w:tcPr>
          <w:p w:rsidR="00726BB0" w:rsidRDefault="00726BB0" w:rsidP="006B6E33">
            <w:r>
              <w:rPr>
                <w:sz w:val="22"/>
                <w:szCs w:val="22"/>
              </w:rPr>
              <w:t>Wzrost dochodu przedsiębiorców o co najmniej 5%  od 2014 r. do 2023 r.</w:t>
            </w:r>
          </w:p>
          <w:p w:rsidR="00726BB0" w:rsidRPr="00C53DD2" w:rsidRDefault="00726BB0" w:rsidP="006B6E33"/>
        </w:tc>
        <w:tc>
          <w:tcPr>
            <w:tcW w:w="1559" w:type="dxa"/>
            <w:shd w:val="clear" w:color="auto" w:fill="auto"/>
          </w:tcPr>
          <w:p w:rsidR="00726BB0" w:rsidRPr="00C53DD2" w:rsidRDefault="00726BB0" w:rsidP="006B6E33">
            <w:r w:rsidRPr="00C53DD2">
              <w:rPr>
                <w:sz w:val="22"/>
                <w:szCs w:val="22"/>
              </w:rPr>
              <w:t>Dostępność zewnętrznych środków finansowych</w:t>
            </w:r>
          </w:p>
        </w:tc>
      </w:tr>
      <w:tr w:rsidR="00726BB0" w:rsidRPr="00C53DD2" w:rsidTr="00726BB0">
        <w:trPr>
          <w:trHeight w:val="2816"/>
        </w:trPr>
        <w:tc>
          <w:tcPr>
            <w:tcW w:w="1135" w:type="dxa"/>
            <w:vMerge/>
            <w:shd w:val="clear" w:color="auto" w:fill="BFBFBF"/>
          </w:tcPr>
          <w:p w:rsidR="00726BB0" w:rsidRPr="00C53DD2" w:rsidRDefault="00726BB0" w:rsidP="006B6E33"/>
        </w:tc>
        <w:tc>
          <w:tcPr>
            <w:tcW w:w="1842" w:type="dxa"/>
            <w:vMerge/>
            <w:shd w:val="clear" w:color="auto" w:fill="auto"/>
          </w:tcPr>
          <w:p w:rsidR="00726BB0" w:rsidRDefault="00726BB0" w:rsidP="006B6E33"/>
        </w:tc>
        <w:tc>
          <w:tcPr>
            <w:tcW w:w="2127" w:type="dxa"/>
            <w:shd w:val="clear" w:color="auto" w:fill="auto"/>
          </w:tcPr>
          <w:p w:rsidR="00726BB0" w:rsidRPr="00C53DD2" w:rsidRDefault="00726BB0" w:rsidP="006B6E33"/>
        </w:tc>
        <w:tc>
          <w:tcPr>
            <w:tcW w:w="1417" w:type="dxa"/>
            <w:shd w:val="clear" w:color="auto" w:fill="auto"/>
          </w:tcPr>
          <w:p w:rsidR="00726BB0" w:rsidRPr="00C53DD2" w:rsidRDefault="00726BB0" w:rsidP="006B6E33"/>
        </w:tc>
        <w:tc>
          <w:tcPr>
            <w:tcW w:w="1588" w:type="dxa"/>
            <w:shd w:val="clear" w:color="auto" w:fill="auto"/>
          </w:tcPr>
          <w:p w:rsidR="00726BB0" w:rsidRPr="00C53DD2" w:rsidRDefault="00726BB0" w:rsidP="006B6E33"/>
        </w:tc>
        <w:tc>
          <w:tcPr>
            <w:tcW w:w="2410" w:type="dxa"/>
            <w:vMerge/>
            <w:shd w:val="clear" w:color="auto" w:fill="auto"/>
          </w:tcPr>
          <w:p w:rsidR="00726BB0" w:rsidRDefault="00726BB0" w:rsidP="006B6E33"/>
        </w:tc>
        <w:tc>
          <w:tcPr>
            <w:tcW w:w="1814" w:type="dxa"/>
            <w:vMerge/>
            <w:shd w:val="clear" w:color="auto" w:fill="auto"/>
          </w:tcPr>
          <w:p w:rsidR="00726BB0" w:rsidRDefault="00726BB0" w:rsidP="006B6E33"/>
        </w:tc>
        <w:tc>
          <w:tcPr>
            <w:tcW w:w="1559" w:type="dxa"/>
            <w:shd w:val="clear" w:color="auto" w:fill="auto"/>
          </w:tcPr>
          <w:p w:rsidR="00726BB0" w:rsidRPr="00C53DD2" w:rsidRDefault="00726BB0" w:rsidP="006B6E33"/>
        </w:tc>
        <w:tc>
          <w:tcPr>
            <w:tcW w:w="1559" w:type="dxa"/>
            <w:shd w:val="clear" w:color="auto" w:fill="auto"/>
          </w:tcPr>
          <w:p w:rsidR="00726BB0" w:rsidRPr="00C53DD2" w:rsidRDefault="00726BB0" w:rsidP="006B6E33"/>
        </w:tc>
      </w:tr>
    </w:tbl>
    <w:p w:rsidR="007A056C" w:rsidRDefault="007A056C" w:rsidP="00D40D2A">
      <w:pPr>
        <w:tabs>
          <w:tab w:val="left" w:pos="2460"/>
        </w:tabs>
        <w:rPr>
          <w:i/>
          <w:sz w:val="22"/>
          <w:szCs w:val="22"/>
        </w:rPr>
      </w:pPr>
    </w:p>
    <w:p w:rsidR="00D40D2A" w:rsidRPr="00D40D2A" w:rsidRDefault="00D40D2A" w:rsidP="00D40D2A">
      <w:pPr>
        <w:tabs>
          <w:tab w:val="left" w:pos="2460"/>
        </w:tabs>
        <w:rPr>
          <w:i/>
          <w:sz w:val="22"/>
          <w:szCs w:val="22"/>
        </w:rPr>
      </w:pPr>
      <w:r w:rsidRPr="00D40D2A">
        <w:rPr>
          <w:i/>
          <w:sz w:val="22"/>
          <w:szCs w:val="22"/>
        </w:rPr>
        <w:t>Źródło: Opracowanie własne</w:t>
      </w:r>
    </w:p>
    <w:p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rsidR="001A700E" w:rsidRPr="005859DB" w:rsidRDefault="001A700E" w:rsidP="00764420">
      <w:pPr>
        <w:spacing w:line="20" w:lineRule="atLeast"/>
        <w:rPr>
          <w:color w:val="365F91" w:themeColor="accent1" w:themeShade="BF"/>
        </w:rPr>
      </w:pPr>
    </w:p>
    <w:p w:rsidR="003A3FB1" w:rsidRDefault="003A3FB1" w:rsidP="003372C1">
      <w:pPr>
        <w:pStyle w:val="Nagwek2"/>
        <w:numPr>
          <w:ilvl w:val="0"/>
          <w:numId w:val="43"/>
        </w:numPr>
      </w:pPr>
      <w:bookmarkStart w:id="443" w:name="_Toc9508440"/>
      <w:r w:rsidRPr="00D81BDE">
        <w:t>Wykazanie zgodności celów z celami programów w ramach których planowane jest finansowanie LSR</w:t>
      </w:r>
      <w:bookmarkEnd w:id="443"/>
    </w:p>
    <w:p w:rsidR="006D7095" w:rsidRPr="006D7095" w:rsidRDefault="006D7095" w:rsidP="006D7095"/>
    <w:p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rsidR="003A3FB1" w:rsidRPr="00D81BDE" w:rsidRDefault="003A3FB1" w:rsidP="003372C1">
      <w:pPr>
        <w:pStyle w:val="Nagwek2"/>
        <w:numPr>
          <w:ilvl w:val="0"/>
          <w:numId w:val="43"/>
        </w:numPr>
      </w:pPr>
      <w:bookmarkStart w:id="444" w:name="_Toc9508441"/>
      <w:r w:rsidRPr="00D81BDE">
        <w:t>Przedstawienie celów z podziałem na źródła finansowania</w:t>
      </w:r>
      <w:bookmarkEnd w:id="444"/>
    </w:p>
    <w:p w:rsidR="00487600" w:rsidRDefault="00487600" w:rsidP="00487600">
      <w:pPr>
        <w:spacing w:line="20" w:lineRule="atLeast"/>
        <w:rPr>
          <w:color w:val="00B050"/>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27</w:t>
      </w:r>
      <w:r w:rsidR="0084173C"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ook w:val="04A0" w:firstRow="1" w:lastRow="0" w:firstColumn="1" w:lastColumn="0" w:noHBand="0" w:noVBand="1"/>
      </w:tblPr>
      <w:tblGrid>
        <w:gridCol w:w="1108"/>
        <w:gridCol w:w="1456"/>
        <w:gridCol w:w="1217"/>
        <w:gridCol w:w="1097"/>
        <w:gridCol w:w="1056"/>
        <w:gridCol w:w="1882"/>
        <w:gridCol w:w="1244"/>
      </w:tblGrid>
      <w:tr w:rsidR="002B312A" w:rsidRPr="00487600" w:rsidTr="002B312A">
        <w:tc>
          <w:tcPr>
            <w:tcW w:w="1127" w:type="dxa"/>
            <w:vMerge w:val="restart"/>
          </w:tcPr>
          <w:p w:rsidR="002B312A" w:rsidRPr="00487600" w:rsidRDefault="002B312A" w:rsidP="00487600">
            <w:pPr>
              <w:spacing w:line="20" w:lineRule="atLeast"/>
            </w:pPr>
            <w:r>
              <w:t xml:space="preserve">Cel ogólny </w:t>
            </w:r>
          </w:p>
        </w:tc>
        <w:tc>
          <w:tcPr>
            <w:tcW w:w="1456" w:type="dxa"/>
            <w:vMerge w:val="restart"/>
          </w:tcPr>
          <w:p w:rsidR="002B312A" w:rsidRPr="00487600" w:rsidRDefault="002B312A" w:rsidP="00487600">
            <w:pPr>
              <w:spacing w:line="20" w:lineRule="atLeast"/>
            </w:pPr>
            <w:r>
              <w:t>Cel szczegółowy</w:t>
            </w:r>
          </w:p>
        </w:tc>
        <w:tc>
          <w:tcPr>
            <w:tcW w:w="5322" w:type="dxa"/>
            <w:gridSpan w:val="4"/>
          </w:tcPr>
          <w:p w:rsidR="002B312A" w:rsidRPr="00487600" w:rsidRDefault="002B312A" w:rsidP="00487600">
            <w:pPr>
              <w:spacing w:line="20" w:lineRule="atLeast"/>
            </w:pPr>
            <w:r>
              <w:t xml:space="preserve">                 Źródła finansowania w zł.</w:t>
            </w:r>
          </w:p>
        </w:tc>
        <w:tc>
          <w:tcPr>
            <w:tcW w:w="1275" w:type="dxa"/>
          </w:tcPr>
          <w:p w:rsidR="002B312A" w:rsidRPr="00487600" w:rsidRDefault="002B312A" w:rsidP="00487600">
            <w:pPr>
              <w:spacing w:line="20" w:lineRule="atLeast"/>
            </w:pPr>
            <w:r>
              <w:t>Uwagi</w:t>
            </w:r>
          </w:p>
        </w:tc>
      </w:tr>
      <w:tr w:rsidR="002B312A" w:rsidRPr="00487600" w:rsidTr="002B312A">
        <w:tc>
          <w:tcPr>
            <w:tcW w:w="1127" w:type="dxa"/>
            <w:vMerge/>
          </w:tcPr>
          <w:p w:rsidR="002B312A" w:rsidRPr="00487600" w:rsidRDefault="002B312A" w:rsidP="00487600">
            <w:pPr>
              <w:spacing w:line="20" w:lineRule="atLeast"/>
            </w:pPr>
          </w:p>
        </w:tc>
        <w:tc>
          <w:tcPr>
            <w:tcW w:w="1456" w:type="dxa"/>
            <w:vMerge/>
          </w:tcPr>
          <w:p w:rsidR="002B312A" w:rsidRPr="00487600" w:rsidRDefault="002B312A" w:rsidP="00487600">
            <w:pPr>
              <w:spacing w:line="20" w:lineRule="atLeast"/>
            </w:pPr>
          </w:p>
        </w:tc>
        <w:tc>
          <w:tcPr>
            <w:tcW w:w="1217" w:type="dxa"/>
          </w:tcPr>
          <w:p w:rsidR="002B312A" w:rsidRPr="00487600" w:rsidRDefault="002B312A" w:rsidP="00487600">
            <w:pPr>
              <w:spacing w:line="20" w:lineRule="atLeast"/>
            </w:pPr>
            <w:r>
              <w:t>EFRROW</w:t>
            </w:r>
          </w:p>
        </w:tc>
        <w:tc>
          <w:tcPr>
            <w:tcW w:w="1100" w:type="dxa"/>
          </w:tcPr>
          <w:p w:rsidR="002B312A" w:rsidRPr="00487600" w:rsidRDefault="002B312A" w:rsidP="00487600">
            <w:pPr>
              <w:spacing w:line="20" w:lineRule="atLeast"/>
            </w:pPr>
            <w:r>
              <w:t>EFRR</w:t>
            </w:r>
          </w:p>
        </w:tc>
        <w:tc>
          <w:tcPr>
            <w:tcW w:w="1056" w:type="dxa"/>
          </w:tcPr>
          <w:p w:rsidR="002B312A" w:rsidRPr="00487600" w:rsidRDefault="002B312A" w:rsidP="00487600">
            <w:pPr>
              <w:spacing w:line="20" w:lineRule="atLeast"/>
            </w:pPr>
            <w:r>
              <w:t>EFS</w:t>
            </w:r>
          </w:p>
        </w:tc>
        <w:tc>
          <w:tcPr>
            <w:tcW w:w="1949" w:type="dxa"/>
          </w:tcPr>
          <w:p w:rsidR="002B312A" w:rsidRPr="00487600" w:rsidRDefault="002B312A" w:rsidP="00487600">
            <w:pPr>
              <w:spacing w:line="20" w:lineRule="atLeast"/>
            </w:pPr>
            <w:r>
              <w:t>EFMR</w:t>
            </w:r>
          </w:p>
        </w:tc>
        <w:tc>
          <w:tcPr>
            <w:tcW w:w="1275" w:type="dxa"/>
          </w:tcPr>
          <w:p w:rsidR="002B312A" w:rsidRPr="00487600" w:rsidRDefault="002B312A" w:rsidP="00487600">
            <w:pPr>
              <w:spacing w:line="20" w:lineRule="atLeast"/>
            </w:pPr>
          </w:p>
        </w:tc>
      </w:tr>
      <w:tr w:rsidR="002B312A" w:rsidRPr="00487600" w:rsidTr="002B312A">
        <w:tc>
          <w:tcPr>
            <w:tcW w:w="1127" w:type="dxa"/>
            <w:vMerge w:val="restart"/>
          </w:tcPr>
          <w:p w:rsidR="002B312A" w:rsidRPr="00487600" w:rsidRDefault="002B312A" w:rsidP="00487600">
            <w:pPr>
              <w:spacing w:line="20" w:lineRule="atLeast"/>
            </w:pPr>
            <w:r>
              <w:t>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176</w:t>
            </w:r>
            <w:r w:rsidR="002B312A" w:rsidRPr="00A124AF">
              <w:t xml:space="preserve">0 000  </w:t>
            </w:r>
          </w:p>
        </w:tc>
        <w:tc>
          <w:tcPr>
            <w:tcW w:w="1275" w:type="dxa"/>
          </w:tcPr>
          <w:p w:rsidR="002B312A" w:rsidRPr="00487600" w:rsidRDefault="002B312A" w:rsidP="00487600">
            <w:pPr>
              <w:spacing w:line="20" w:lineRule="atLeast"/>
            </w:pPr>
          </w:p>
        </w:tc>
      </w:tr>
      <w:tr w:rsidR="002B312A" w:rsidRPr="00487600" w:rsidTr="002B312A">
        <w:tc>
          <w:tcPr>
            <w:tcW w:w="1127" w:type="dxa"/>
            <w:vMerge/>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967455" w:rsidRDefault="00B409E9" w:rsidP="00487600">
            <w:pPr>
              <w:spacing w:line="20" w:lineRule="atLeast"/>
            </w:pPr>
            <w:r w:rsidRPr="00967455">
              <w:t>3990000</w:t>
            </w:r>
          </w:p>
        </w:tc>
        <w:tc>
          <w:tcPr>
            <w:tcW w:w="1100" w:type="dxa"/>
          </w:tcPr>
          <w:p w:rsidR="000D02F6" w:rsidRPr="00203352" w:rsidRDefault="000D02F6" w:rsidP="00487600">
            <w:pPr>
              <w:spacing w:line="20" w:lineRule="atLeast"/>
            </w:pPr>
            <w:r w:rsidRPr="00203352">
              <w:t>5</w:t>
            </w:r>
            <w:r w:rsidR="00514EAD" w:rsidRPr="00203352">
              <w:t>4</w:t>
            </w:r>
            <w:r w:rsidRPr="00203352">
              <w:t>00000</w:t>
            </w:r>
          </w:p>
        </w:tc>
        <w:tc>
          <w:tcPr>
            <w:tcW w:w="1056" w:type="dxa"/>
          </w:tcPr>
          <w:p w:rsidR="002B312A" w:rsidRPr="00487600" w:rsidRDefault="002B312A" w:rsidP="00487600">
            <w:pPr>
              <w:spacing w:line="20" w:lineRule="atLeast"/>
            </w:pPr>
            <w:r>
              <w:t>0</w:t>
            </w:r>
          </w:p>
        </w:tc>
        <w:tc>
          <w:tcPr>
            <w:tcW w:w="1949" w:type="dxa"/>
          </w:tcPr>
          <w:p w:rsidR="002B312A" w:rsidRPr="00A124AF" w:rsidRDefault="00A16336" w:rsidP="00487600">
            <w:pPr>
              <w:spacing w:line="20" w:lineRule="atLeast"/>
            </w:pPr>
            <w:r w:rsidRPr="00A124AF">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w:t>
            </w:r>
          </w:p>
        </w:tc>
        <w:tc>
          <w:tcPr>
            <w:tcW w:w="1456" w:type="dxa"/>
          </w:tcPr>
          <w:p w:rsidR="002B312A" w:rsidRPr="00487600" w:rsidRDefault="002B312A" w:rsidP="00487600">
            <w:pPr>
              <w:spacing w:line="20" w:lineRule="atLeast"/>
            </w:pPr>
            <w:r>
              <w:t>1</w:t>
            </w:r>
          </w:p>
        </w:tc>
        <w:tc>
          <w:tcPr>
            <w:tcW w:w="1217" w:type="dxa"/>
          </w:tcPr>
          <w:p w:rsidR="002B312A" w:rsidRPr="00967455" w:rsidRDefault="00A16336" w:rsidP="00487600">
            <w:pPr>
              <w:spacing w:line="20" w:lineRule="atLeast"/>
            </w:pPr>
            <w:r w:rsidRPr="00967455">
              <w:t>0</w:t>
            </w:r>
          </w:p>
        </w:tc>
        <w:tc>
          <w:tcPr>
            <w:tcW w:w="1100" w:type="dxa"/>
          </w:tcPr>
          <w:p w:rsidR="002B312A" w:rsidRPr="00203352" w:rsidRDefault="00A16336" w:rsidP="00487600">
            <w:pPr>
              <w:spacing w:line="20" w:lineRule="atLeast"/>
            </w:pPr>
            <w:r w:rsidRPr="00203352">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166</w:t>
            </w:r>
            <w:r w:rsidR="002B312A" w:rsidRPr="00A124AF">
              <w:t>0000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487600" w:rsidRDefault="002B312A" w:rsidP="00487600">
            <w:pPr>
              <w:spacing w:line="20" w:lineRule="atLeast"/>
            </w:pPr>
            <w:r>
              <w:t>2000000</w:t>
            </w:r>
          </w:p>
        </w:tc>
        <w:tc>
          <w:tcPr>
            <w:tcW w:w="1100" w:type="dxa"/>
          </w:tcPr>
          <w:p w:rsidR="000D02F6" w:rsidRPr="00203352" w:rsidRDefault="000D02F6" w:rsidP="00487600">
            <w:pPr>
              <w:spacing w:line="20" w:lineRule="atLeast"/>
            </w:pPr>
            <w:r w:rsidRPr="00203352">
              <w:t>28</w:t>
            </w:r>
            <w:r w:rsidR="00514EAD" w:rsidRPr="00203352">
              <w:t>8</w:t>
            </w:r>
            <w:r w:rsidRPr="00203352">
              <w:t>4000</w:t>
            </w:r>
          </w:p>
        </w:tc>
        <w:tc>
          <w:tcPr>
            <w:tcW w:w="1056" w:type="dxa"/>
          </w:tcPr>
          <w:p w:rsidR="002B312A" w:rsidRPr="00487600" w:rsidRDefault="002B312A" w:rsidP="00487600">
            <w:pPr>
              <w:spacing w:line="20" w:lineRule="atLeast"/>
            </w:pPr>
            <w:r>
              <w:t>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3192000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bl>
    <w:p w:rsidR="00487600" w:rsidRPr="00487600" w:rsidRDefault="00487600" w:rsidP="00487600">
      <w:pPr>
        <w:spacing w:line="20" w:lineRule="atLeast"/>
        <w:rPr>
          <w:color w:val="00B050"/>
        </w:rPr>
      </w:pPr>
    </w:p>
    <w:p w:rsidR="003A3FB1" w:rsidRDefault="003A3FB1" w:rsidP="003372C1">
      <w:pPr>
        <w:pStyle w:val="Nagwek2"/>
        <w:numPr>
          <w:ilvl w:val="0"/>
          <w:numId w:val="43"/>
        </w:numPr>
      </w:pPr>
      <w:bookmarkStart w:id="445" w:name="_Toc9508442"/>
      <w:r w:rsidRPr="005859DB">
        <w:t>Przestawienie przedsięwzięć realizowanych w ramach RLKS</w:t>
      </w:r>
      <w:bookmarkEnd w:id="445"/>
    </w:p>
    <w:p w:rsidR="001B3A73" w:rsidRPr="001B3A73" w:rsidRDefault="001B3A73" w:rsidP="001B3A73"/>
    <w:p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811658">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w:t>
      </w:r>
      <w:r w:rsidR="006D406E">
        <w:lastRenderedPageBreak/>
        <w:t xml:space="preserve">obszaru LSR oraz podniesienie jakości życia mieszkańców uzyskane w </w:t>
      </w:r>
      <w:r w:rsidR="008F74B5">
        <w:t xml:space="preserve">trakcie konsultacji społecznych. </w:t>
      </w:r>
    </w:p>
    <w:p w:rsidR="008F74B5" w:rsidRDefault="008F74B5" w:rsidP="008F74B5">
      <w:pPr>
        <w:spacing w:line="20" w:lineRule="atLeast"/>
        <w:jc w:val="both"/>
      </w:pPr>
    </w:p>
    <w:p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811658">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rsidR="003A3FB1" w:rsidRDefault="003A3FB1" w:rsidP="003372C1">
      <w:pPr>
        <w:pStyle w:val="Nagwek3"/>
        <w:numPr>
          <w:ilvl w:val="0"/>
          <w:numId w:val="52"/>
        </w:numPr>
      </w:pPr>
      <w:bookmarkStart w:id="446" w:name="_Toc9508443"/>
      <w:r w:rsidRPr="0094004B">
        <w:t>Sposób i częstotliwość dokonywania pomiaru, uaktualnienia danych</w:t>
      </w:r>
      <w:r w:rsidR="00A52D5E">
        <w:t>.</w:t>
      </w:r>
      <w:bookmarkEnd w:id="446"/>
    </w:p>
    <w:p w:rsidR="0094004B" w:rsidRPr="0094004B" w:rsidRDefault="0094004B" w:rsidP="0094004B"/>
    <w:p w:rsidR="004C66F9" w:rsidRDefault="00192F33" w:rsidP="004C66F9">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447" w:name="_Toc438925440"/>
      <w:bookmarkStart w:id="448" w:name="_Toc438925552"/>
      <w:bookmarkStart w:id="449" w:name="_Toc438925662"/>
      <w:bookmarkStart w:id="450" w:name="_Toc438925774"/>
      <w:bookmarkStart w:id="451" w:name="_Toc438925886"/>
      <w:bookmarkStart w:id="452" w:name="_Toc438925998"/>
      <w:bookmarkStart w:id="453" w:name="_Toc438928287"/>
      <w:bookmarkStart w:id="454" w:name="_Toc438930595"/>
      <w:bookmarkStart w:id="455" w:name="_Toc438930714"/>
      <w:bookmarkStart w:id="456" w:name="_Toc438925441"/>
      <w:bookmarkStart w:id="457" w:name="_Toc438925553"/>
      <w:bookmarkStart w:id="458" w:name="_Toc438925663"/>
      <w:bookmarkStart w:id="459" w:name="_Toc438925775"/>
      <w:bookmarkStart w:id="460" w:name="_Toc438925887"/>
      <w:bookmarkStart w:id="461" w:name="_Toc438925999"/>
      <w:bookmarkStart w:id="462" w:name="_Toc438928288"/>
      <w:bookmarkStart w:id="463" w:name="_Toc438930596"/>
      <w:bookmarkStart w:id="464" w:name="_Toc438930715"/>
      <w:bookmarkStart w:id="465" w:name="_Toc438925442"/>
      <w:bookmarkStart w:id="466" w:name="_Toc438925554"/>
      <w:bookmarkStart w:id="467" w:name="_Toc438925664"/>
      <w:bookmarkStart w:id="468" w:name="_Toc438925776"/>
      <w:bookmarkStart w:id="469" w:name="_Toc438925888"/>
      <w:bookmarkStart w:id="470" w:name="_Toc438926000"/>
      <w:bookmarkStart w:id="471" w:name="_Toc438928289"/>
      <w:bookmarkStart w:id="472" w:name="_Toc438930597"/>
      <w:bookmarkStart w:id="473" w:name="_Toc438930716"/>
      <w:bookmarkStart w:id="474" w:name="_Toc438925443"/>
      <w:bookmarkStart w:id="475" w:name="_Toc438925555"/>
      <w:bookmarkStart w:id="476" w:name="_Toc438925665"/>
      <w:bookmarkStart w:id="477" w:name="_Toc438925777"/>
      <w:bookmarkStart w:id="478" w:name="_Toc438925889"/>
      <w:bookmarkStart w:id="479" w:name="_Toc438926001"/>
      <w:bookmarkStart w:id="480" w:name="_Toc438928290"/>
      <w:bookmarkStart w:id="481" w:name="_Toc438930598"/>
      <w:bookmarkStart w:id="482" w:name="_Toc438930717"/>
      <w:bookmarkStart w:id="483" w:name="_Toc438925444"/>
      <w:bookmarkStart w:id="484" w:name="_Toc438925556"/>
      <w:bookmarkStart w:id="485" w:name="_Toc438925666"/>
      <w:bookmarkStart w:id="486" w:name="_Toc438925778"/>
      <w:bookmarkStart w:id="487" w:name="_Toc438925890"/>
      <w:bookmarkStart w:id="488" w:name="_Toc438926002"/>
      <w:bookmarkStart w:id="489" w:name="_Toc438928291"/>
      <w:bookmarkStart w:id="490" w:name="_Toc438930599"/>
      <w:bookmarkStart w:id="491" w:name="_Toc438930718"/>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466A85" w:rsidRDefault="00466A85" w:rsidP="00466A85">
      <w:pPr>
        <w:spacing w:line="20" w:lineRule="atLeast"/>
        <w:jc w:val="both"/>
      </w:pPr>
    </w:p>
    <w:p w:rsidR="00466A85" w:rsidRPr="00A5521D" w:rsidRDefault="00466A85" w:rsidP="003372C1">
      <w:pPr>
        <w:pStyle w:val="Nagwek1"/>
        <w:numPr>
          <w:ilvl w:val="0"/>
          <w:numId w:val="42"/>
        </w:numPr>
        <w:rPr>
          <w:rFonts w:ascii="Times New Roman" w:hAnsi="Times New Roman" w:cs="Times New Roman"/>
          <w:sz w:val="32"/>
          <w:szCs w:val="32"/>
        </w:rPr>
      </w:pPr>
      <w:bookmarkStart w:id="492" w:name="_Toc9508444"/>
      <w:r>
        <w:rPr>
          <w:rFonts w:ascii="Times New Roman" w:hAnsi="Times New Roman" w:cs="Times New Roman"/>
          <w:sz w:val="32"/>
          <w:szCs w:val="32"/>
        </w:rPr>
        <w:t>Sposób wyboru i oceny operacji oraz sposobu ustanowienia kryteriów wyboru</w:t>
      </w:r>
      <w:bookmarkEnd w:id="492"/>
    </w:p>
    <w:p w:rsidR="00B102A2" w:rsidRPr="005859DB" w:rsidRDefault="00B102A2" w:rsidP="00531A03">
      <w:pPr>
        <w:spacing w:line="20" w:lineRule="atLeast"/>
        <w:rPr>
          <w:b/>
          <w:color w:val="00B050"/>
        </w:rPr>
      </w:pPr>
    </w:p>
    <w:p w:rsidR="00C709B5" w:rsidRPr="005859DB" w:rsidRDefault="00C709B5" w:rsidP="0094004B">
      <w:pPr>
        <w:ind w:firstLine="360"/>
        <w:jc w:val="both"/>
      </w:pPr>
      <w:r w:rsidRPr="005859DB">
        <w:t>LGD na podstawie umowy na realizację Strategii Rozwoju Lokalnego Kierowanego przez Społeczność będzie działała m. in. poprzez:</w:t>
      </w:r>
    </w:p>
    <w:p w:rsidR="00C709B5" w:rsidRPr="005859DB" w:rsidRDefault="00C709B5" w:rsidP="00BF5A7B">
      <w:pPr>
        <w:pStyle w:val="Akapitzlist"/>
        <w:numPr>
          <w:ilvl w:val="0"/>
          <w:numId w:val="31"/>
        </w:numPr>
        <w:jc w:val="both"/>
      </w:pPr>
      <w:r w:rsidRPr="005859DB">
        <w:t>rozpowszechnianie założenia zatwierdzonej LSR;</w:t>
      </w:r>
    </w:p>
    <w:p w:rsidR="00C709B5" w:rsidRPr="005859DB" w:rsidRDefault="00C709B5" w:rsidP="00BF5A7B">
      <w:pPr>
        <w:pStyle w:val="Akapitzlist"/>
        <w:numPr>
          <w:ilvl w:val="0"/>
          <w:numId w:val="31"/>
        </w:numPr>
        <w:jc w:val="both"/>
      </w:pPr>
      <w:r w:rsidRPr="005859DB">
        <w:t>upowszechnianie informacji o warunkach i zasadach udzielania pomocy na realizację projektów przedkładanych przez wnioskodawców, kryteriach wyboru projektów oraz sposobu naboru wniosków o pomoc;</w:t>
      </w:r>
    </w:p>
    <w:p w:rsidR="00C709B5" w:rsidRPr="005859DB" w:rsidRDefault="00C709B5" w:rsidP="00BF5A7B">
      <w:pPr>
        <w:pStyle w:val="Akapitzlist"/>
        <w:numPr>
          <w:ilvl w:val="0"/>
          <w:numId w:val="31"/>
        </w:numPr>
        <w:jc w:val="both"/>
      </w:pPr>
      <w:r w:rsidRPr="005859DB">
        <w:t>ogłaszanie i prowadzenie naboru wniosków o pomoc z obszaru działania LGD.</w:t>
      </w:r>
    </w:p>
    <w:p w:rsidR="00C709B5" w:rsidRPr="005859DB" w:rsidRDefault="00C709B5" w:rsidP="00C709B5">
      <w:pPr>
        <w:jc w:val="both"/>
      </w:pPr>
      <w:r w:rsidRPr="005859DB">
        <w:lastRenderedPageBreak/>
        <w:t>Wnioski o pomoc, kwalifikujące się do udzielenia pomocy, mogą dotyczyć tylko działań i projektów zgodnych z LSR, przyjętą przez Stowarzyszenie „ Lokalna Grupa Działania Pojezierze Brodnickie” i zatwierdzoną przez Samorząd Województwa Kujawsko-Pomorskiego.</w:t>
      </w:r>
    </w:p>
    <w:p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rsidR="004532F9" w:rsidRDefault="004532F9" w:rsidP="004532F9">
      <w:r>
        <w:t>- - podnoszenie wartości produktów, tworzenie miejsc pracy, zachęcanie młodych ludzi i propagowanie innowacji na wszystkich etapach łańcucha dostaw produktów w sektorze rybołówstwa i akwakultury;</w:t>
      </w:r>
    </w:p>
    <w:p w:rsidR="004532F9" w:rsidRDefault="004532F9" w:rsidP="004532F9">
      <w:r>
        <w:t>- wspieranie różnicowania działalności w ramach rybołówstwa przemysłowego i poza nim, wspieranie uczenia się przez całe życie i tworzenia miejsc pracy na obszarach rybackich i obszarach akwakultury;</w:t>
      </w:r>
    </w:p>
    <w:p w:rsidR="004532F9" w:rsidRDefault="004532F9" w:rsidP="004532F9">
      <w:r>
        <w:t>- wspieranie i wykorzystywanie atutów środowiska na obszarach rybackich i obszarach akwakultury, w tym operacje na rzecz łagodzenia zmiany klimatu;</w:t>
      </w:r>
    </w:p>
    <w:p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rsidR="00C709B5" w:rsidRPr="005859DB" w:rsidRDefault="00C709B5" w:rsidP="00BF5A7B">
      <w:pPr>
        <w:pStyle w:val="Akapitzlist"/>
        <w:numPr>
          <w:ilvl w:val="0"/>
          <w:numId w:val="30"/>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rsidR="00C709B5" w:rsidRPr="005859DB" w:rsidRDefault="00C709B5" w:rsidP="00BF5A7B">
      <w:pPr>
        <w:pStyle w:val="Akapitzlist"/>
        <w:numPr>
          <w:ilvl w:val="0"/>
          <w:numId w:val="30"/>
        </w:numPr>
        <w:spacing w:line="20" w:lineRule="atLeast"/>
        <w:ind w:left="714" w:hanging="357"/>
        <w:jc w:val="both"/>
        <w:rPr>
          <w:color w:val="00B050"/>
        </w:rPr>
      </w:pPr>
      <w:r w:rsidRPr="005859DB">
        <w:t xml:space="preserve">Projektów grantowych, czyli operacji których beneficjent będący LGD udziela innym, wybranym przez siebie podmiotom – </w:t>
      </w:r>
      <w:proofErr w:type="spellStart"/>
      <w:r w:rsidRPr="005859DB">
        <w:t>grantobiorcom</w:t>
      </w:r>
      <w:proofErr w:type="spellEnd"/>
      <w:r w:rsidRPr="005859DB">
        <w:t>, grantów, czyli środków finansowych na realizację zadań służących osiągnięciu celów danej operacji</w:t>
      </w:r>
    </w:p>
    <w:p w:rsidR="00C709B5" w:rsidRPr="005859DB" w:rsidRDefault="00C709B5" w:rsidP="00C709B5">
      <w:pPr>
        <w:spacing w:line="20" w:lineRule="atLeast"/>
        <w:jc w:val="both"/>
        <w:rPr>
          <w:b/>
        </w:rPr>
      </w:pPr>
    </w:p>
    <w:p w:rsidR="0002552A" w:rsidRDefault="0002552A" w:rsidP="003372C1">
      <w:pPr>
        <w:pStyle w:val="Nagwek3"/>
        <w:numPr>
          <w:ilvl w:val="0"/>
          <w:numId w:val="53"/>
        </w:numPr>
      </w:pPr>
      <w:bookmarkStart w:id="493" w:name="_Toc9508445"/>
      <w:r w:rsidRPr="00FC1453">
        <w:t>Ogólna charakterystyka przyjętych rozwiązań formalno-instytucjonalnych</w:t>
      </w:r>
      <w:r w:rsidR="00A52D5E">
        <w:t>.</w:t>
      </w:r>
      <w:bookmarkEnd w:id="493"/>
    </w:p>
    <w:p w:rsidR="0094004B" w:rsidRPr="0094004B" w:rsidRDefault="0094004B" w:rsidP="0094004B"/>
    <w:p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rsidR="0094004B" w:rsidRPr="0094004B" w:rsidRDefault="0094004B" w:rsidP="003372C1">
      <w:pPr>
        <w:pStyle w:val="Akapitzlist"/>
        <w:keepNext/>
        <w:keepLines/>
        <w:numPr>
          <w:ilvl w:val="0"/>
          <w:numId w:val="54"/>
        </w:numPr>
        <w:spacing w:before="200"/>
        <w:contextualSpacing w:val="0"/>
        <w:outlineLvl w:val="2"/>
        <w:rPr>
          <w:rFonts w:eastAsiaTheme="majorEastAsia" w:cstheme="majorBidi"/>
          <w:b/>
          <w:bCs/>
          <w:vanish/>
        </w:rPr>
      </w:pPr>
      <w:bookmarkStart w:id="494" w:name="_Toc438930602"/>
      <w:bookmarkStart w:id="495" w:name="_Toc438930721"/>
      <w:bookmarkStart w:id="496" w:name="_Toc439002457"/>
      <w:bookmarkStart w:id="497" w:name="_Toc439002682"/>
      <w:bookmarkStart w:id="498" w:name="_Toc439002893"/>
      <w:bookmarkStart w:id="499" w:name="_Toc439003699"/>
      <w:bookmarkStart w:id="500" w:name="_Toc439088118"/>
      <w:bookmarkStart w:id="501" w:name="_Toc439103547"/>
      <w:bookmarkStart w:id="502" w:name="_Toc439103971"/>
      <w:bookmarkStart w:id="503" w:name="_Toc439104963"/>
      <w:bookmarkStart w:id="504" w:name="_Toc3885143"/>
      <w:bookmarkStart w:id="505" w:name="_Toc3885250"/>
      <w:bookmarkStart w:id="506" w:name="_Toc3885357"/>
      <w:bookmarkStart w:id="507" w:name="_Toc3885470"/>
      <w:bookmarkStart w:id="508" w:name="_Toc3885577"/>
      <w:bookmarkStart w:id="509" w:name="_Toc3885684"/>
      <w:bookmarkStart w:id="510" w:name="_Toc3885792"/>
      <w:bookmarkStart w:id="511" w:name="_Toc3885900"/>
      <w:bookmarkStart w:id="512" w:name="_Toc3886008"/>
      <w:bookmarkStart w:id="513" w:name="_Toc3886117"/>
      <w:bookmarkStart w:id="514" w:name="_Toc3886225"/>
      <w:bookmarkStart w:id="515" w:name="_Toc3886877"/>
      <w:bookmarkStart w:id="516" w:name="_Toc3886985"/>
      <w:bookmarkStart w:id="517" w:name="_Toc3887121"/>
      <w:bookmarkStart w:id="518" w:name="_Toc3888374"/>
      <w:bookmarkStart w:id="519" w:name="_Toc8976776"/>
      <w:bookmarkStart w:id="520" w:name="_Toc9508446"/>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134C99" w:rsidRDefault="00134C99" w:rsidP="003372C1">
      <w:pPr>
        <w:pStyle w:val="Nagwek3"/>
        <w:numPr>
          <w:ilvl w:val="0"/>
          <w:numId w:val="54"/>
        </w:numPr>
      </w:pPr>
      <w:bookmarkStart w:id="521" w:name="_Toc9508447"/>
      <w:bookmarkStart w:id="522" w:name="_Hlk3886281"/>
      <w:r w:rsidRPr="005859DB">
        <w:t>Sposób ustanawiania i zmiany kryteriów wyboru</w:t>
      </w:r>
      <w:bookmarkEnd w:id="521"/>
    </w:p>
    <w:bookmarkEnd w:id="522"/>
    <w:p w:rsidR="0094004B" w:rsidRPr="0094004B" w:rsidRDefault="0094004B" w:rsidP="0094004B"/>
    <w:p w:rsidR="00A86267" w:rsidRPr="00A86267" w:rsidRDefault="00BB06BF" w:rsidP="003372C1">
      <w:pPr>
        <w:pStyle w:val="Akapitzlist"/>
        <w:numPr>
          <w:ilvl w:val="0"/>
          <w:numId w:val="32"/>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rsidR="00BB06BF" w:rsidRDefault="00BB06BF" w:rsidP="003372C1">
      <w:pPr>
        <w:pStyle w:val="Akapitzlist"/>
        <w:numPr>
          <w:ilvl w:val="0"/>
          <w:numId w:val="32"/>
        </w:numPr>
        <w:spacing w:after="200" w:line="20" w:lineRule="atLeast"/>
        <w:ind w:left="714" w:hanging="357"/>
        <w:jc w:val="both"/>
      </w:pPr>
      <w:r w:rsidRPr="005859DB">
        <w:lastRenderedPageBreak/>
        <w:t>Po ocenie zjawiska Rada podejmuje decyzję o dalszym przebiegu zaobserwowanego problemu ( Rada uznaje za nieznaczący lub przekazuje w postaci notatki służbowej do Zarządu ).</w:t>
      </w:r>
    </w:p>
    <w:p w:rsidR="001D4CEE" w:rsidRPr="00EA27EE" w:rsidRDefault="002A7D8E" w:rsidP="003372C1">
      <w:pPr>
        <w:pStyle w:val="Akapitzlist"/>
        <w:numPr>
          <w:ilvl w:val="0"/>
          <w:numId w:val="32"/>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rsidR="00BB06BF" w:rsidRPr="005859DB" w:rsidRDefault="00BB06BF" w:rsidP="003372C1">
      <w:pPr>
        <w:pStyle w:val="Akapitzlist"/>
        <w:numPr>
          <w:ilvl w:val="0"/>
          <w:numId w:val="32"/>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rsidR="00BB06BF" w:rsidRPr="005859DB" w:rsidRDefault="00A86267" w:rsidP="003372C1">
      <w:pPr>
        <w:pStyle w:val="Akapitzlist"/>
        <w:numPr>
          <w:ilvl w:val="0"/>
          <w:numId w:val="32"/>
        </w:numPr>
        <w:spacing w:after="200" w:line="20" w:lineRule="atLeast"/>
        <w:ind w:left="714" w:hanging="357"/>
        <w:jc w:val="both"/>
      </w:pPr>
      <w:r>
        <w:t>Członkowie W</w:t>
      </w:r>
      <w:r w:rsidR="00BB06BF" w:rsidRPr="005859DB">
        <w:t>alnego Zebrania na posiedzeniu podejmują ostateczną decyzję.</w:t>
      </w:r>
    </w:p>
    <w:p w:rsidR="00BB06BF" w:rsidRDefault="00BB06BF" w:rsidP="003372C1">
      <w:pPr>
        <w:pStyle w:val="Akapitzlist"/>
        <w:numPr>
          <w:ilvl w:val="0"/>
          <w:numId w:val="32"/>
        </w:numPr>
        <w:spacing w:after="200" w:line="20" w:lineRule="atLeast"/>
        <w:ind w:left="714" w:hanging="357"/>
        <w:jc w:val="both"/>
      </w:pPr>
      <w:r w:rsidRPr="005859DB">
        <w:t>W przypadku wprowadzenia zmiany w kryteriach wyboru uchwała wraz z kryteriami  przekazywane jest do SW do aprobaty.</w:t>
      </w:r>
    </w:p>
    <w:p w:rsidR="00192F33" w:rsidRDefault="00192F33" w:rsidP="00192F33">
      <w:pPr>
        <w:pStyle w:val="Akapitzlist"/>
        <w:spacing w:after="200" w:line="20" w:lineRule="atLeast"/>
        <w:ind w:left="714"/>
      </w:pPr>
    </w:p>
    <w:p w:rsidR="00466A85" w:rsidRDefault="00466A85" w:rsidP="003372C1">
      <w:pPr>
        <w:pStyle w:val="Nagwek3"/>
        <w:numPr>
          <w:ilvl w:val="0"/>
          <w:numId w:val="54"/>
        </w:numPr>
      </w:pPr>
      <w:bookmarkStart w:id="523" w:name="_Toc9508448"/>
      <w:r>
        <w:t>Wskazanie w kryteriach wyboru operacji innowacyjności.</w:t>
      </w:r>
      <w:bookmarkEnd w:id="523"/>
    </w:p>
    <w:p w:rsidR="0094004B" w:rsidRPr="0094004B" w:rsidRDefault="0094004B" w:rsidP="0094004B"/>
    <w:p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rsidR="00E17122" w:rsidRDefault="00E17122" w:rsidP="00E17122">
      <w:pPr>
        <w:spacing w:line="20" w:lineRule="atLeast"/>
        <w:jc w:val="both"/>
        <w:rPr>
          <w:color w:val="000000"/>
        </w:rPr>
      </w:pPr>
      <w:r>
        <w:rPr>
          <w:lang w:eastAsia="ar-SA"/>
        </w:rPr>
        <w:t xml:space="preserve">Operacja ma charakter innowacyjny / </w:t>
      </w:r>
    </w:p>
    <w:p w:rsidR="00BB72C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524" w:name="_Toc438925447"/>
      <w:bookmarkStart w:id="525" w:name="_Toc438925559"/>
      <w:bookmarkStart w:id="526" w:name="_Toc438925669"/>
      <w:bookmarkStart w:id="527" w:name="_Toc438925781"/>
      <w:bookmarkStart w:id="528" w:name="_Toc438925893"/>
      <w:bookmarkStart w:id="529" w:name="_Toc438926005"/>
      <w:bookmarkStart w:id="530" w:name="_Toc438928294"/>
      <w:bookmarkStart w:id="531" w:name="_Toc438930605"/>
      <w:bookmarkStart w:id="532" w:name="_Toc438930724"/>
      <w:bookmarkEnd w:id="524"/>
      <w:bookmarkEnd w:id="525"/>
      <w:bookmarkEnd w:id="526"/>
      <w:bookmarkEnd w:id="527"/>
      <w:bookmarkEnd w:id="528"/>
      <w:bookmarkEnd w:id="529"/>
      <w:bookmarkEnd w:id="530"/>
      <w:bookmarkEnd w:id="531"/>
      <w:bookmarkEnd w:id="532"/>
      <w:r w:rsidR="00210A07">
        <w:t>(</w:t>
      </w:r>
      <w:r>
        <w:t>opis we wniosku i na jego p</w:t>
      </w:r>
      <w:r w:rsidR="00210A07">
        <w:t>odstawie złożone oświadczenie )</w:t>
      </w:r>
    </w:p>
    <w:p w:rsidR="00466A85" w:rsidRDefault="00466A85" w:rsidP="00E17122">
      <w:pPr>
        <w:spacing w:line="20" w:lineRule="atLeast"/>
        <w:ind w:firstLine="360"/>
        <w:jc w:val="both"/>
      </w:pPr>
    </w:p>
    <w:p w:rsidR="00BC3146" w:rsidRDefault="003D323C" w:rsidP="003372C1">
      <w:pPr>
        <w:pStyle w:val="Nagwek3"/>
        <w:numPr>
          <w:ilvl w:val="0"/>
          <w:numId w:val="54"/>
        </w:numPr>
      </w:pPr>
      <w:bookmarkStart w:id="533" w:name="_Toc9508449"/>
      <w:r>
        <w:t>Informacja o realizacji projektów grantowych.</w:t>
      </w:r>
      <w:bookmarkEnd w:id="533"/>
    </w:p>
    <w:p w:rsidR="0094004B" w:rsidRPr="0094004B" w:rsidRDefault="0094004B" w:rsidP="0094004B"/>
    <w:p w:rsidR="008F037A" w:rsidRPr="005859DB" w:rsidRDefault="008F037A" w:rsidP="0094004B">
      <w:pPr>
        <w:ind w:firstLine="360"/>
        <w:jc w:val="both"/>
      </w:pPr>
      <w:r w:rsidRPr="005859DB">
        <w:t>LGD na podstawie umowy na realizację Strategii Rozwoju Lokalnego Kierowanego przez Społeczność będzie działała m. in. poprzez:</w:t>
      </w:r>
    </w:p>
    <w:p w:rsidR="008F037A" w:rsidRPr="005859DB" w:rsidRDefault="008F037A" w:rsidP="008F037A">
      <w:pPr>
        <w:jc w:val="both"/>
      </w:pPr>
      <w:r w:rsidRPr="005859DB">
        <w:t>- rozpowszechnianie założenia zatwierdzonej LSR;</w:t>
      </w:r>
    </w:p>
    <w:p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rsidR="008F037A" w:rsidRPr="005859DB" w:rsidRDefault="008F037A" w:rsidP="008F037A">
      <w:pPr>
        <w:jc w:val="both"/>
      </w:pPr>
      <w:r w:rsidRPr="005859DB">
        <w:t>- ogłaszanie i prowadzenie naboru wniosków o pomoc z obszaru działania LGD.</w:t>
      </w:r>
    </w:p>
    <w:p w:rsidR="008F037A" w:rsidRPr="005859DB" w:rsidRDefault="008F037A" w:rsidP="008F037A">
      <w:pPr>
        <w:jc w:val="both"/>
      </w:pPr>
      <w:r w:rsidRPr="005859DB">
        <w:ta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rsidR="00BE1374"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w:t>
      </w:r>
      <w:r w:rsidR="00F557D6">
        <w:rPr>
          <w:rFonts w:ascii="Times New Roman" w:hAnsi="Times New Roman"/>
          <w:sz w:val="24"/>
          <w:szCs w:val="24"/>
        </w:rPr>
        <w:t xml:space="preserve"> </w:t>
      </w:r>
      <w:r w:rsidRPr="006F42DE">
        <w:rPr>
          <w:rFonts w:ascii="Times New Roman" w:hAnsi="Times New Roman"/>
          <w:sz w:val="24"/>
          <w:szCs w:val="24"/>
        </w:rPr>
        <w:t xml:space="preserve">Planujemy realizować projekty grantowe z przeznaczeniem na rozwój przedsiębiorstw w ramach środków finansowych z osi 7 RPO w wysokości </w:t>
      </w:r>
      <w:r w:rsidR="006F22A7" w:rsidRPr="00203352">
        <w:rPr>
          <w:rFonts w:ascii="Times New Roman" w:hAnsi="Times New Roman"/>
          <w:sz w:val="24"/>
          <w:szCs w:val="24"/>
        </w:rPr>
        <w:t>5400000</w:t>
      </w:r>
      <w:r w:rsidRPr="00203352">
        <w:rPr>
          <w:rFonts w:ascii="Times New Roman" w:hAnsi="Times New Roman"/>
          <w:sz w:val="24"/>
          <w:szCs w:val="24"/>
        </w:rPr>
        <w:t xml:space="preserve"> zł. oraz </w:t>
      </w:r>
      <w:r w:rsidRPr="006F42DE">
        <w:rPr>
          <w:rFonts w:ascii="Times New Roman" w:hAnsi="Times New Roman"/>
          <w:sz w:val="24"/>
          <w:szCs w:val="24"/>
        </w:rPr>
        <w:t>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rsidR="003D323C" w:rsidRDefault="003D323C" w:rsidP="00BE1374">
      <w:pPr>
        <w:pStyle w:val="Bezodstpw"/>
        <w:jc w:val="both"/>
        <w:rPr>
          <w:rFonts w:ascii="Times New Roman" w:hAnsi="Times New Roman"/>
          <w:sz w:val="24"/>
          <w:szCs w:val="24"/>
        </w:rPr>
      </w:pPr>
    </w:p>
    <w:p w:rsidR="003D323C" w:rsidRPr="002C3F23" w:rsidRDefault="003D323C" w:rsidP="003372C1">
      <w:pPr>
        <w:pStyle w:val="Nagwek3"/>
        <w:numPr>
          <w:ilvl w:val="0"/>
          <w:numId w:val="54"/>
        </w:numPr>
      </w:pPr>
      <w:bookmarkStart w:id="534" w:name="_Toc9508450"/>
      <w:r>
        <w:t xml:space="preserve">Informacja o wysokości wsparcia przyznanego na rozpoczęcie działalności gospodarczej </w:t>
      </w:r>
      <w:r w:rsidR="00AC1165" w:rsidRPr="002C3F23">
        <w:t xml:space="preserve">i rozwijanie działalności gospodarczej </w:t>
      </w:r>
      <w:r w:rsidRPr="002C3F23">
        <w:t>w ramach PROW 2014 - 2020</w:t>
      </w:r>
      <w:bookmarkEnd w:id="534"/>
    </w:p>
    <w:p w:rsidR="00D3064A" w:rsidRPr="002C3F23" w:rsidRDefault="00D3064A" w:rsidP="003D323C">
      <w:pPr>
        <w:pStyle w:val="Bezodstpw"/>
        <w:rPr>
          <w:b/>
        </w:rPr>
      </w:pPr>
    </w:p>
    <w:p w:rsidR="00CD3339" w:rsidRPr="002C3F23" w:rsidRDefault="00CD3339" w:rsidP="00CD3339">
      <w:pPr>
        <w:pStyle w:val="Bezodstpw"/>
      </w:pPr>
    </w:p>
    <w:p w:rsidR="00AC1165" w:rsidRPr="002C3F23" w:rsidRDefault="00CD3339" w:rsidP="006F42DE">
      <w:pPr>
        <w:pStyle w:val="Bezodstpw"/>
        <w:jc w:val="both"/>
        <w:rPr>
          <w:rFonts w:ascii="Times New Roman" w:hAnsi="Times New Roman"/>
          <w:sz w:val="24"/>
          <w:szCs w:val="24"/>
        </w:rPr>
      </w:pPr>
      <w:r w:rsidRPr="002C3F23">
        <w:rPr>
          <w:rFonts w:ascii="Times New Roman" w:hAnsi="Times New Roman"/>
          <w:sz w:val="24"/>
          <w:szCs w:val="24"/>
        </w:rPr>
        <w:t xml:space="preserve">W związku z dużą ilością osób </w:t>
      </w:r>
      <w:r w:rsidR="00B14061" w:rsidRPr="002C3F23">
        <w:rPr>
          <w:rFonts w:ascii="Times New Roman" w:hAnsi="Times New Roman"/>
          <w:sz w:val="24"/>
          <w:szCs w:val="24"/>
        </w:rPr>
        <w:t xml:space="preserve">korzystających ze wsparcia finansowego Ośrodków Pomocy Społecznej będących rezultatem osiągania niskich dochodów </w:t>
      </w:r>
      <w:r w:rsidRPr="002C3F23">
        <w:rPr>
          <w:rFonts w:ascii="Times New Roman" w:hAnsi="Times New Roman"/>
          <w:sz w:val="24"/>
          <w:szCs w:val="24"/>
        </w:rPr>
        <w:t>na obszarze LSR</w:t>
      </w:r>
      <w:r w:rsidR="00B14061" w:rsidRPr="002C3F23">
        <w:rPr>
          <w:rFonts w:ascii="Times New Roman" w:hAnsi="Times New Roman"/>
          <w:sz w:val="24"/>
          <w:szCs w:val="24"/>
        </w:rPr>
        <w:t xml:space="preserve"> oraz wielu osób w młodym wieku</w:t>
      </w:r>
      <w:r w:rsidRPr="002C3F23">
        <w:rPr>
          <w:rFonts w:ascii="Times New Roman" w:hAnsi="Times New Roman"/>
          <w:sz w:val="24"/>
          <w:szCs w:val="24"/>
        </w:rPr>
        <w:t xml:space="preserve"> poszukujących pracy </w:t>
      </w:r>
      <w:r w:rsidR="00770F9F" w:rsidRPr="002C3F23">
        <w:rPr>
          <w:rFonts w:ascii="Times New Roman" w:hAnsi="Times New Roman"/>
          <w:sz w:val="24"/>
          <w:szCs w:val="24"/>
        </w:rPr>
        <w:t>ze względu na dysponowanie</w:t>
      </w:r>
      <w:r w:rsidR="00D3064A" w:rsidRPr="002C3F23">
        <w:rPr>
          <w:rFonts w:ascii="Times New Roman" w:hAnsi="Times New Roman"/>
          <w:sz w:val="24"/>
          <w:szCs w:val="24"/>
        </w:rPr>
        <w:t xml:space="preserve"> niedostateczną </w:t>
      </w:r>
      <w:r w:rsidR="00413228" w:rsidRPr="002C3F23">
        <w:rPr>
          <w:rFonts w:ascii="Times New Roman" w:hAnsi="Times New Roman"/>
          <w:sz w:val="24"/>
          <w:szCs w:val="24"/>
        </w:rPr>
        <w:t>wielkości</w:t>
      </w:r>
      <w:r w:rsidR="00D3064A" w:rsidRPr="002C3F23">
        <w:rPr>
          <w:rFonts w:ascii="Times New Roman" w:hAnsi="Times New Roman"/>
          <w:sz w:val="24"/>
          <w:szCs w:val="24"/>
        </w:rPr>
        <w:t xml:space="preserve">ą </w:t>
      </w:r>
      <w:r w:rsidRPr="002C3F23">
        <w:rPr>
          <w:rFonts w:ascii="Times New Roman" w:hAnsi="Times New Roman"/>
          <w:sz w:val="24"/>
          <w:szCs w:val="24"/>
        </w:rPr>
        <w:t xml:space="preserve">własnych środków finansowych wnioskodawca </w:t>
      </w:r>
      <w:r w:rsidR="00D3064A" w:rsidRPr="002C3F23">
        <w:rPr>
          <w:rFonts w:ascii="Times New Roman" w:hAnsi="Times New Roman"/>
          <w:sz w:val="24"/>
          <w:szCs w:val="24"/>
        </w:rPr>
        <w:t>pragnący rozpocząć</w:t>
      </w:r>
      <w:r w:rsidR="00413228" w:rsidRPr="002C3F23">
        <w:rPr>
          <w:rFonts w:ascii="Times New Roman" w:hAnsi="Times New Roman"/>
          <w:sz w:val="24"/>
          <w:szCs w:val="24"/>
        </w:rPr>
        <w:t xml:space="preserve"> działalność gospodarczą </w:t>
      </w:r>
      <w:r w:rsidRPr="002C3F23">
        <w:rPr>
          <w:rFonts w:ascii="Times New Roman" w:hAnsi="Times New Roman"/>
          <w:sz w:val="24"/>
          <w:szCs w:val="24"/>
        </w:rPr>
        <w:t>otrzyma w</w:t>
      </w:r>
      <w:r w:rsidR="00413228" w:rsidRPr="002C3F23">
        <w:rPr>
          <w:rFonts w:ascii="Times New Roman" w:hAnsi="Times New Roman"/>
          <w:sz w:val="24"/>
          <w:szCs w:val="24"/>
        </w:rPr>
        <w:t>sparcie finansowe</w:t>
      </w:r>
      <w:r w:rsidRPr="002C3F23">
        <w:rPr>
          <w:rFonts w:ascii="Times New Roman" w:hAnsi="Times New Roman"/>
          <w:sz w:val="24"/>
          <w:szCs w:val="24"/>
        </w:rPr>
        <w:t xml:space="preserve"> w ramach działania PROW 2014 - 2020</w:t>
      </w:r>
      <w:r w:rsidR="002D7351" w:rsidRPr="002C3F23">
        <w:rPr>
          <w:rFonts w:ascii="Times New Roman" w:hAnsi="Times New Roman"/>
          <w:sz w:val="24"/>
          <w:szCs w:val="24"/>
        </w:rPr>
        <w:t xml:space="preserve"> w </w:t>
      </w:r>
      <w:r w:rsidR="003C46B3" w:rsidRPr="002C3F23">
        <w:rPr>
          <w:rFonts w:ascii="Times New Roman" w:hAnsi="Times New Roman"/>
          <w:sz w:val="24"/>
          <w:szCs w:val="24"/>
        </w:rPr>
        <w:t xml:space="preserve">wysokości 100000 zł. </w:t>
      </w:r>
      <w:r w:rsidR="002D7351" w:rsidRPr="002C3F23">
        <w:rPr>
          <w:rFonts w:ascii="Times New Roman" w:hAnsi="Times New Roman"/>
          <w:sz w:val="24"/>
          <w:szCs w:val="24"/>
        </w:rPr>
        <w:t xml:space="preserve">na podstawie złożonego </w:t>
      </w:r>
      <w:r w:rsidR="00770F9F" w:rsidRPr="002C3F23">
        <w:rPr>
          <w:rFonts w:ascii="Times New Roman" w:hAnsi="Times New Roman"/>
          <w:sz w:val="24"/>
          <w:szCs w:val="24"/>
        </w:rPr>
        <w:t xml:space="preserve">wniosku i </w:t>
      </w:r>
      <w:r w:rsidR="002D7351" w:rsidRPr="002C3F23">
        <w:rPr>
          <w:rFonts w:ascii="Times New Roman" w:hAnsi="Times New Roman"/>
          <w:sz w:val="24"/>
          <w:szCs w:val="24"/>
        </w:rPr>
        <w:t>biznesplanu</w:t>
      </w:r>
      <w:r w:rsidR="00D3064A" w:rsidRPr="002C3F23">
        <w:rPr>
          <w:rFonts w:ascii="Times New Roman" w:hAnsi="Times New Roman"/>
          <w:sz w:val="24"/>
          <w:szCs w:val="24"/>
        </w:rPr>
        <w:t>. Taka intensywność</w:t>
      </w:r>
      <w:r w:rsidR="00413228" w:rsidRPr="002C3F23">
        <w:rPr>
          <w:rFonts w:ascii="Times New Roman" w:hAnsi="Times New Roman"/>
          <w:sz w:val="24"/>
          <w:szCs w:val="24"/>
        </w:rPr>
        <w:t xml:space="preserve"> wsp</w:t>
      </w:r>
      <w:r w:rsidR="002D7351" w:rsidRPr="002C3F23">
        <w:rPr>
          <w:rFonts w:ascii="Times New Roman" w:hAnsi="Times New Roman"/>
          <w:sz w:val="24"/>
          <w:szCs w:val="24"/>
        </w:rPr>
        <w:t>arcia finansowego wynika</w:t>
      </w:r>
      <w:r w:rsidR="00413228" w:rsidRPr="002C3F23">
        <w:rPr>
          <w:rFonts w:ascii="Times New Roman" w:hAnsi="Times New Roman"/>
          <w:sz w:val="24"/>
          <w:szCs w:val="24"/>
        </w:rPr>
        <w:t xml:space="preserve"> z potrzeby zakupu produktów</w:t>
      </w:r>
      <w:r w:rsidR="003C46B3" w:rsidRPr="002C3F23">
        <w:rPr>
          <w:rFonts w:ascii="Times New Roman" w:hAnsi="Times New Roman"/>
          <w:sz w:val="24"/>
          <w:szCs w:val="24"/>
        </w:rPr>
        <w:t xml:space="preserve">, towarów, usług </w:t>
      </w:r>
      <w:r w:rsidR="00413228" w:rsidRPr="002C3F23">
        <w:rPr>
          <w:rFonts w:ascii="Times New Roman" w:hAnsi="Times New Roman"/>
          <w:sz w:val="24"/>
          <w:szCs w:val="24"/>
        </w:rPr>
        <w:t xml:space="preserve"> innowacyjnych w celu </w:t>
      </w:r>
      <w:r w:rsidR="003C46B3" w:rsidRPr="002C3F23">
        <w:rPr>
          <w:rFonts w:ascii="Times New Roman" w:hAnsi="Times New Roman"/>
          <w:sz w:val="24"/>
          <w:szCs w:val="24"/>
        </w:rPr>
        <w:t xml:space="preserve">zwiększenia konkurencyjności na rynku oraz </w:t>
      </w:r>
      <w:r w:rsidR="00413228" w:rsidRPr="002C3F23">
        <w:rPr>
          <w:rFonts w:ascii="Times New Roman" w:hAnsi="Times New Roman"/>
          <w:sz w:val="24"/>
          <w:szCs w:val="24"/>
        </w:rPr>
        <w:t xml:space="preserve">spełnienia jednego z </w:t>
      </w:r>
      <w:r w:rsidR="003C46B3" w:rsidRPr="002C3F23">
        <w:rPr>
          <w:rFonts w:ascii="Times New Roman" w:hAnsi="Times New Roman"/>
          <w:sz w:val="24"/>
          <w:szCs w:val="24"/>
        </w:rPr>
        <w:t xml:space="preserve">lokalnych </w:t>
      </w:r>
      <w:r w:rsidR="00413228" w:rsidRPr="002C3F23">
        <w:rPr>
          <w:rFonts w:ascii="Times New Roman" w:hAnsi="Times New Roman"/>
          <w:sz w:val="24"/>
          <w:szCs w:val="24"/>
        </w:rPr>
        <w:t>kryt</w:t>
      </w:r>
      <w:r w:rsidR="003C46B3" w:rsidRPr="002C3F23">
        <w:rPr>
          <w:rFonts w:ascii="Times New Roman" w:hAnsi="Times New Roman"/>
          <w:sz w:val="24"/>
          <w:szCs w:val="24"/>
        </w:rPr>
        <w:t>eriów wyboru operacji</w:t>
      </w:r>
      <w:r w:rsidR="00413228" w:rsidRPr="002C3F23">
        <w:rPr>
          <w:rFonts w:ascii="Times New Roman" w:hAnsi="Times New Roman"/>
          <w:sz w:val="24"/>
          <w:szCs w:val="24"/>
        </w:rPr>
        <w:t>.</w:t>
      </w:r>
      <w:r w:rsidR="00D3064A" w:rsidRPr="002C3F23">
        <w:rPr>
          <w:rFonts w:ascii="Times New Roman" w:hAnsi="Times New Roman"/>
          <w:sz w:val="24"/>
          <w:szCs w:val="24"/>
        </w:rPr>
        <w:t xml:space="preserve"> Nie różnicujemy wysokości pomocy </w:t>
      </w:r>
      <w:r w:rsidR="003C46B3" w:rsidRPr="002C3F23">
        <w:rPr>
          <w:rFonts w:ascii="Times New Roman" w:hAnsi="Times New Roman"/>
          <w:sz w:val="24"/>
          <w:szCs w:val="24"/>
        </w:rPr>
        <w:t xml:space="preserve">w zależności </w:t>
      </w:r>
      <w:r w:rsidR="00D3064A" w:rsidRPr="002C3F23">
        <w:rPr>
          <w:rFonts w:ascii="Times New Roman" w:hAnsi="Times New Roman"/>
          <w:sz w:val="24"/>
          <w:szCs w:val="24"/>
        </w:rPr>
        <w:t xml:space="preserve">od kategorii beneficjenta </w:t>
      </w:r>
      <w:r w:rsidR="003C46B3" w:rsidRPr="002C3F23">
        <w:rPr>
          <w:rFonts w:ascii="Times New Roman" w:hAnsi="Times New Roman"/>
          <w:sz w:val="24"/>
          <w:szCs w:val="24"/>
        </w:rPr>
        <w:t xml:space="preserve">lub rodzaju operacji </w:t>
      </w:r>
      <w:r w:rsidR="00D3064A" w:rsidRPr="002C3F23">
        <w:rPr>
          <w:rFonts w:ascii="Times New Roman" w:hAnsi="Times New Roman"/>
          <w:sz w:val="24"/>
          <w:szCs w:val="24"/>
        </w:rPr>
        <w:t xml:space="preserve">i Rada nie będzie </w:t>
      </w:r>
      <w:r w:rsidR="003C46B3" w:rsidRPr="002C3F23">
        <w:rPr>
          <w:rFonts w:ascii="Times New Roman" w:hAnsi="Times New Roman"/>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r w:rsidR="00AC1165" w:rsidRPr="002C3F23">
        <w:rPr>
          <w:rFonts w:ascii="Times New Roman" w:hAnsi="Times New Roman"/>
          <w:sz w:val="24"/>
          <w:szCs w:val="24"/>
        </w:rPr>
        <w:t>.</w:t>
      </w:r>
    </w:p>
    <w:p w:rsidR="00AC1165" w:rsidRPr="002C3F23" w:rsidRDefault="00AC1165" w:rsidP="00AC1165">
      <w:pPr>
        <w:pStyle w:val="Bezodstpw"/>
        <w:jc w:val="both"/>
        <w:rPr>
          <w:rFonts w:ascii="Times New Roman" w:hAnsi="Times New Roman"/>
          <w:sz w:val="24"/>
          <w:szCs w:val="24"/>
        </w:rPr>
      </w:pPr>
      <w:r w:rsidRPr="002C3F23">
        <w:rPr>
          <w:rFonts w:ascii="Times New Roman" w:hAnsi="Times New Roman"/>
          <w:sz w:val="24"/>
          <w:szCs w:val="24"/>
        </w:rPr>
        <w:t xml:space="preserve">Na rozwijanie działalności gospodarczej będziemy przyznawali wsparcie finansowe do wysokości 200 000,00zł. </w:t>
      </w:r>
      <w:r w:rsidR="00531007" w:rsidRPr="002C3F23">
        <w:rPr>
          <w:rFonts w:ascii="Times New Roman" w:hAnsi="Times New Roman"/>
          <w:sz w:val="24"/>
          <w:szCs w:val="24"/>
        </w:rPr>
        <w:t>b</w:t>
      </w:r>
      <w:r w:rsidRPr="002C3F23">
        <w:rPr>
          <w:rFonts w:ascii="Times New Roman" w:hAnsi="Times New Roman"/>
          <w:sz w:val="24"/>
          <w:szCs w:val="24"/>
        </w:rPr>
        <w:t>ez ustalania wysokości kwoty pomocy, gdyż nie jesteśmy zainteresowani różnicowaniem wysokości wsparcia tylko uznaniem potrzeby finansowej beneficjenta wskazanych w złożonych dokumentach. Taki kierunek działania wynika z rozeznania rynku, gdyż ustanowienie</w:t>
      </w:r>
      <w:r w:rsidR="00531007" w:rsidRPr="002C3F23">
        <w:rPr>
          <w:rFonts w:ascii="Times New Roman" w:hAnsi="Times New Roman"/>
          <w:sz w:val="24"/>
          <w:szCs w:val="24"/>
        </w:rPr>
        <w:t xml:space="preserve"> stanowiska</w:t>
      </w:r>
      <w:r w:rsidRPr="002C3F23">
        <w:rPr>
          <w:rFonts w:ascii="Times New Roman" w:hAnsi="Times New Roman"/>
          <w:sz w:val="24"/>
          <w:szCs w:val="24"/>
        </w:rPr>
        <w:t xml:space="preserve"> pracy, a jest to warunek konieczny przy udzieleniu wsparcia</w:t>
      </w:r>
      <w:r w:rsidR="00531007" w:rsidRPr="002C3F23">
        <w:rPr>
          <w:rFonts w:ascii="Times New Roman" w:hAnsi="Times New Roman"/>
          <w:sz w:val="24"/>
          <w:szCs w:val="24"/>
        </w:rPr>
        <w:t>,</w:t>
      </w:r>
      <w:r w:rsidRPr="002C3F23">
        <w:rPr>
          <w:rFonts w:ascii="Times New Roman" w:hAnsi="Times New Roman"/>
          <w:sz w:val="24"/>
          <w:szCs w:val="24"/>
        </w:rPr>
        <w:t xml:space="preserve"> wymaga dużych nakładów. Mamy świadomość, że przedsiębiorca pragnący rozwijać działalność musi być konkurencyjny na rynku i dlatego rynek wymaga od niego innowacyjnego podejścia. </w:t>
      </w:r>
    </w:p>
    <w:p w:rsidR="00AC1165" w:rsidRPr="00AC1165" w:rsidRDefault="00AC1165" w:rsidP="006F42DE">
      <w:pPr>
        <w:pStyle w:val="Bezodstpw"/>
        <w:jc w:val="both"/>
        <w:rPr>
          <w:rFonts w:ascii="Times New Roman" w:hAnsi="Times New Roman"/>
          <w:color w:val="000000" w:themeColor="text1"/>
          <w:sz w:val="24"/>
          <w:szCs w:val="24"/>
        </w:rPr>
        <w:sectPr w:rsidR="00AC1165" w:rsidRPr="00AC1165" w:rsidSect="006F41EB">
          <w:pgSz w:w="11906" w:h="16838" w:code="9"/>
          <w:pgMar w:top="1418" w:right="1418" w:bottom="1418" w:left="1418" w:header="709" w:footer="709" w:gutter="0"/>
          <w:cols w:space="708"/>
          <w:docGrid w:linePitch="360"/>
        </w:sectPr>
      </w:pPr>
    </w:p>
    <w:p w:rsidR="00466A85" w:rsidRPr="00A5521D" w:rsidRDefault="00466A85" w:rsidP="003372C1">
      <w:pPr>
        <w:pStyle w:val="Nagwek1"/>
        <w:numPr>
          <w:ilvl w:val="0"/>
          <w:numId w:val="42"/>
        </w:numPr>
        <w:rPr>
          <w:rFonts w:ascii="Times New Roman" w:hAnsi="Times New Roman" w:cs="Times New Roman"/>
          <w:sz w:val="32"/>
          <w:szCs w:val="32"/>
        </w:rPr>
      </w:pPr>
      <w:bookmarkStart w:id="535" w:name="_Toc438925449"/>
      <w:bookmarkStart w:id="536" w:name="_Toc438925561"/>
      <w:bookmarkStart w:id="537" w:name="_Toc438925671"/>
      <w:bookmarkStart w:id="538" w:name="_Toc438925783"/>
      <w:bookmarkStart w:id="539" w:name="_Toc438925895"/>
      <w:bookmarkStart w:id="540" w:name="_Toc438926007"/>
      <w:bookmarkStart w:id="541" w:name="_Toc438928296"/>
      <w:bookmarkStart w:id="542" w:name="_Toc438930607"/>
      <w:bookmarkStart w:id="543" w:name="_Toc438930726"/>
      <w:bookmarkStart w:id="544" w:name="_Toc438925450"/>
      <w:bookmarkStart w:id="545" w:name="_Toc438925562"/>
      <w:bookmarkStart w:id="546" w:name="_Toc438925672"/>
      <w:bookmarkStart w:id="547" w:name="_Toc438925784"/>
      <w:bookmarkStart w:id="548" w:name="_Toc438925896"/>
      <w:bookmarkStart w:id="549" w:name="_Toc438926008"/>
      <w:bookmarkStart w:id="550" w:name="_Toc438928297"/>
      <w:bookmarkStart w:id="551" w:name="_Toc438930608"/>
      <w:bookmarkStart w:id="552" w:name="_Toc438930727"/>
      <w:bookmarkStart w:id="553" w:name="_Toc438925451"/>
      <w:bookmarkStart w:id="554" w:name="_Toc438925563"/>
      <w:bookmarkStart w:id="555" w:name="_Toc438925673"/>
      <w:bookmarkStart w:id="556" w:name="_Toc438925785"/>
      <w:bookmarkStart w:id="557" w:name="_Toc438925897"/>
      <w:bookmarkStart w:id="558" w:name="_Toc438926009"/>
      <w:bookmarkStart w:id="559" w:name="_Toc438928298"/>
      <w:bookmarkStart w:id="560" w:name="_Toc438930609"/>
      <w:bookmarkStart w:id="561" w:name="_Toc438930728"/>
      <w:bookmarkStart w:id="562" w:name="_Toc438925452"/>
      <w:bookmarkStart w:id="563" w:name="_Toc438925564"/>
      <w:bookmarkStart w:id="564" w:name="_Toc438925674"/>
      <w:bookmarkStart w:id="565" w:name="_Toc438925786"/>
      <w:bookmarkStart w:id="566" w:name="_Toc438925898"/>
      <w:bookmarkStart w:id="567" w:name="_Toc438926010"/>
      <w:bookmarkStart w:id="568" w:name="_Toc438928299"/>
      <w:bookmarkStart w:id="569" w:name="_Toc438930610"/>
      <w:bookmarkStart w:id="570" w:name="_Toc438930729"/>
      <w:bookmarkStart w:id="571" w:name="_Toc438925453"/>
      <w:bookmarkStart w:id="572" w:name="_Toc438925565"/>
      <w:bookmarkStart w:id="573" w:name="_Toc438925675"/>
      <w:bookmarkStart w:id="574" w:name="_Toc438925787"/>
      <w:bookmarkStart w:id="575" w:name="_Toc438925899"/>
      <w:bookmarkStart w:id="576" w:name="_Toc438926011"/>
      <w:bookmarkStart w:id="577" w:name="_Toc438928300"/>
      <w:bookmarkStart w:id="578" w:name="_Toc438930611"/>
      <w:bookmarkStart w:id="579" w:name="_Toc438930730"/>
      <w:bookmarkStart w:id="580" w:name="_Toc438925454"/>
      <w:bookmarkStart w:id="581" w:name="_Toc438925566"/>
      <w:bookmarkStart w:id="582" w:name="_Toc438925676"/>
      <w:bookmarkStart w:id="583" w:name="_Toc438925788"/>
      <w:bookmarkStart w:id="584" w:name="_Toc438925900"/>
      <w:bookmarkStart w:id="585" w:name="_Toc438926012"/>
      <w:bookmarkStart w:id="586" w:name="_Toc438928301"/>
      <w:bookmarkStart w:id="587" w:name="_Toc438930612"/>
      <w:bookmarkStart w:id="588" w:name="_Toc438930731"/>
      <w:bookmarkStart w:id="589" w:name="_Toc9508451"/>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Pr>
          <w:rFonts w:ascii="Times New Roman" w:hAnsi="Times New Roman" w:cs="Times New Roman"/>
          <w:sz w:val="32"/>
          <w:szCs w:val="32"/>
        </w:rPr>
        <w:lastRenderedPageBreak/>
        <w:t>Plan działania</w:t>
      </w:r>
      <w:bookmarkEnd w:id="589"/>
    </w:p>
    <w:p w:rsidR="008F5E8E" w:rsidRPr="005859DB" w:rsidRDefault="008F5E8E" w:rsidP="008F5E8E">
      <w:pPr>
        <w:spacing w:line="20" w:lineRule="atLeast"/>
        <w:rPr>
          <w:b/>
          <w:color w:val="00B050"/>
        </w:rPr>
      </w:pPr>
    </w:p>
    <w:p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rsidR="00DB1554" w:rsidRDefault="00DB1554" w:rsidP="002E563C">
      <w:pPr>
        <w:spacing w:line="20" w:lineRule="atLeast"/>
        <w:ind w:firstLine="708"/>
        <w:jc w:val="both"/>
      </w:pPr>
      <w:r>
        <w:t xml:space="preserve">W planie działania nie wyszczególniono innych projektów współpracy, gdyż aktualnie jesteśmy na etapie uzgadniania szczegółów. Jeden z projektów będzie realizowany z Lokalną Grupą Rybacką  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osiągnięcia celu szczegółowego „Podnoszenie wiedzy użytecznej” nie wszystkie pozycje są wypełnione, ze względu na brak informacji o kosztach.</w:t>
      </w:r>
    </w:p>
    <w:p w:rsidR="00661C55" w:rsidRPr="00210A07" w:rsidRDefault="00154FB6" w:rsidP="00210A07">
      <w:pPr>
        <w:spacing w:line="20" w:lineRule="atLeast"/>
        <w:ind w:firstLine="708"/>
        <w:jc w:val="both"/>
      </w:pPr>
      <w:r>
        <w:t>Plan dzia</w:t>
      </w:r>
      <w:r w:rsidR="00210A07">
        <w:t>łania znajduje się w tabeli 31.</w:t>
      </w:r>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590" w:name="_Toc438925456"/>
      <w:bookmarkStart w:id="591" w:name="_Toc438925568"/>
      <w:bookmarkStart w:id="592" w:name="_Toc438925678"/>
      <w:bookmarkStart w:id="593" w:name="_Toc438925790"/>
      <w:bookmarkStart w:id="594" w:name="_Toc438925902"/>
      <w:bookmarkStart w:id="595" w:name="_Toc438926014"/>
      <w:bookmarkStart w:id="596" w:name="_Toc438928303"/>
      <w:bookmarkStart w:id="597" w:name="_Toc438930614"/>
      <w:bookmarkStart w:id="598" w:name="_Toc438930733"/>
      <w:bookmarkStart w:id="599" w:name="_Toc439002462"/>
      <w:bookmarkStart w:id="600" w:name="_Toc439002687"/>
      <w:bookmarkStart w:id="601" w:name="_Toc439002898"/>
      <w:bookmarkStart w:id="602" w:name="_Toc439003704"/>
      <w:bookmarkStart w:id="603" w:name="_Toc439088123"/>
      <w:bookmarkStart w:id="604" w:name="_Toc439103552"/>
      <w:bookmarkStart w:id="605" w:name="_Toc439103976"/>
      <w:bookmarkStart w:id="606" w:name="_Toc439104968"/>
      <w:bookmarkStart w:id="607" w:name="_Toc3885150"/>
      <w:bookmarkStart w:id="608" w:name="_Toc3885257"/>
      <w:bookmarkStart w:id="609" w:name="_Toc3885364"/>
      <w:bookmarkStart w:id="610" w:name="_Toc3885477"/>
      <w:bookmarkStart w:id="611" w:name="_Toc3885584"/>
      <w:bookmarkStart w:id="612" w:name="_Toc3885691"/>
      <w:bookmarkStart w:id="613" w:name="_Toc3885799"/>
      <w:bookmarkStart w:id="614" w:name="_Toc3885907"/>
      <w:bookmarkStart w:id="615" w:name="_Toc3886015"/>
      <w:bookmarkStart w:id="616" w:name="_Toc3886123"/>
      <w:bookmarkStart w:id="617" w:name="_Toc3886231"/>
      <w:bookmarkStart w:id="618" w:name="_Toc3886883"/>
      <w:bookmarkStart w:id="619" w:name="_Toc3886991"/>
      <w:bookmarkStart w:id="620" w:name="_Toc3887127"/>
      <w:bookmarkStart w:id="621" w:name="_Toc3888380"/>
      <w:bookmarkStart w:id="622" w:name="_Toc8976782"/>
      <w:bookmarkStart w:id="623" w:name="_Toc9508452"/>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24" w:name="_Toc438925457"/>
      <w:bookmarkStart w:id="625" w:name="_Toc438925569"/>
      <w:bookmarkStart w:id="626" w:name="_Toc438925679"/>
      <w:bookmarkStart w:id="627" w:name="_Toc438925791"/>
      <w:bookmarkStart w:id="628" w:name="_Toc438925903"/>
      <w:bookmarkStart w:id="629" w:name="_Toc438926015"/>
      <w:bookmarkStart w:id="630" w:name="_Toc438928304"/>
      <w:bookmarkStart w:id="631" w:name="_Toc438930615"/>
      <w:bookmarkStart w:id="632" w:name="_Toc438930734"/>
      <w:bookmarkStart w:id="633" w:name="_Toc439002463"/>
      <w:bookmarkStart w:id="634" w:name="_Toc439002688"/>
      <w:bookmarkStart w:id="635" w:name="_Toc439002899"/>
      <w:bookmarkStart w:id="636" w:name="_Toc439003705"/>
      <w:bookmarkStart w:id="637" w:name="_Toc439088124"/>
      <w:bookmarkStart w:id="638" w:name="_Toc439103553"/>
      <w:bookmarkStart w:id="639" w:name="_Toc439103977"/>
      <w:bookmarkStart w:id="640" w:name="_Toc439104969"/>
      <w:bookmarkStart w:id="641" w:name="_Toc3885151"/>
      <w:bookmarkStart w:id="642" w:name="_Toc3885258"/>
      <w:bookmarkStart w:id="643" w:name="_Toc3885365"/>
      <w:bookmarkStart w:id="644" w:name="_Toc3885478"/>
      <w:bookmarkStart w:id="645" w:name="_Toc3885585"/>
      <w:bookmarkStart w:id="646" w:name="_Toc3885692"/>
      <w:bookmarkStart w:id="647" w:name="_Toc3885800"/>
      <w:bookmarkStart w:id="648" w:name="_Toc3885908"/>
      <w:bookmarkStart w:id="649" w:name="_Toc3886016"/>
      <w:bookmarkStart w:id="650" w:name="_Toc3886124"/>
      <w:bookmarkStart w:id="651" w:name="_Toc3886232"/>
      <w:bookmarkStart w:id="652" w:name="_Toc3886884"/>
      <w:bookmarkStart w:id="653" w:name="_Toc3886992"/>
      <w:bookmarkStart w:id="654" w:name="_Toc3887128"/>
      <w:bookmarkStart w:id="655" w:name="_Toc3888381"/>
      <w:bookmarkStart w:id="656" w:name="_Toc8976783"/>
      <w:bookmarkStart w:id="657" w:name="_Toc950845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58" w:name="_Toc438925458"/>
      <w:bookmarkStart w:id="659" w:name="_Toc438925570"/>
      <w:bookmarkStart w:id="660" w:name="_Toc438925680"/>
      <w:bookmarkStart w:id="661" w:name="_Toc438925792"/>
      <w:bookmarkStart w:id="662" w:name="_Toc438925904"/>
      <w:bookmarkStart w:id="663" w:name="_Toc438926016"/>
      <w:bookmarkStart w:id="664" w:name="_Toc438928305"/>
      <w:bookmarkStart w:id="665" w:name="_Toc438930616"/>
      <w:bookmarkStart w:id="666" w:name="_Toc438930735"/>
      <w:bookmarkStart w:id="667" w:name="_Toc439002464"/>
      <w:bookmarkStart w:id="668" w:name="_Toc439002689"/>
      <w:bookmarkStart w:id="669" w:name="_Toc439002900"/>
      <w:bookmarkStart w:id="670" w:name="_Toc439003706"/>
      <w:bookmarkStart w:id="671" w:name="_Toc439088125"/>
      <w:bookmarkStart w:id="672" w:name="_Toc439103554"/>
      <w:bookmarkStart w:id="673" w:name="_Toc439103978"/>
      <w:bookmarkStart w:id="674" w:name="_Toc439104970"/>
      <w:bookmarkStart w:id="675" w:name="_Toc3885152"/>
      <w:bookmarkStart w:id="676" w:name="_Toc3885259"/>
      <w:bookmarkStart w:id="677" w:name="_Toc3885366"/>
      <w:bookmarkStart w:id="678" w:name="_Toc3885479"/>
      <w:bookmarkStart w:id="679" w:name="_Toc3885586"/>
      <w:bookmarkStart w:id="680" w:name="_Toc3885693"/>
      <w:bookmarkStart w:id="681" w:name="_Toc3885801"/>
      <w:bookmarkStart w:id="682" w:name="_Toc3885909"/>
      <w:bookmarkStart w:id="683" w:name="_Toc3886017"/>
      <w:bookmarkStart w:id="684" w:name="_Toc3886125"/>
      <w:bookmarkStart w:id="685" w:name="_Toc3886233"/>
      <w:bookmarkStart w:id="686" w:name="_Toc3886885"/>
      <w:bookmarkStart w:id="687" w:name="_Toc3886993"/>
      <w:bookmarkStart w:id="688" w:name="_Toc3887129"/>
      <w:bookmarkStart w:id="689" w:name="_Toc3888382"/>
      <w:bookmarkStart w:id="690" w:name="_Toc8976784"/>
      <w:bookmarkStart w:id="691" w:name="_Toc9508454"/>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92" w:name="_Toc438925459"/>
      <w:bookmarkStart w:id="693" w:name="_Toc438925571"/>
      <w:bookmarkStart w:id="694" w:name="_Toc438925681"/>
      <w:bookmarkStart w:id="695" w:name="_Toc438925793"/>
      <w:bookmarkStart w:id="696" w:name="_Toc438925905"/>
      <w:bookmarkStart w:id="697" w:name="_Toc438926017"/>
      <w:bookmarkStart w:id="698" w:name="_Toc438928306"/>
      <w:bookmarkStart w:id="699" w:name="_Toc438930617"/>
      <w:bookmarkStart w:id="700" w:name="_Toc438930736"/>
      <w:bookmarkStart w:id="701" w:name="_Toc439002465"/>
      <w:bookmarkStart w:id="702" w:name="_Toc439002690"/>
      <w:bookmarkStart w:id="703" w:name="_Toc439002901"/>
      <w:bookmarkStart w:id="704" w:name="_Toc439003707"/>
      <w:bookmarkStart w:id="705" w:name="_Toc439088126"/>
      <w:bookmarkStart w:id="706" w:name="_Toc439103555"/>
      <w:bookmarkStart w:id="707" w:name="_Toc439103979"/>
      <w:bookmarkStart w:id="708" w:name="_Toc439104971"/>
      <w:bookmarkStart w:id="709" w:name="_Toc3885153"/>
      <w:bookmarkStart w:id="710" w:name="_Toc3885260"/>
      <w:bookmarkStart w:id="711" w:name="_Toc3885367"/>
      <w:bookmarkStart w:id="712" w:name="_Toc3885480"/>
      <w:bookmarkStart w:id="713" w:name="_Toc3885587"/>
      <w:bookmarkStart w:id="714" w:name="_Toc3885694"/>
      <w:bookmarkStart w:id="715" w:name="_Toc3885802"/>
      <w:bookmarkStart w:id="716" w:name="_Toc3885910"/>
      <w:bookmarkStart w:id="717" w:name="_Toc3886018"/>
      <w:bookmarkStart w:id="718" w:name="_Toc3886126"/>
      <w:bookmarkStart w:id="719" w:name="_Toc3886234"/>
      <w:bookmarkStart w:id="720" w:name="_Toc3886886"/>
      <w:bookmarkStart w:id="721" w:name="_Toc3886994"/>
      <w:bookmarkStart w:id="722" w:name="_Toc3887130"/>
      <w:bookmarkStart w:id="723" w:name="_Toc3888383"/>
      <w:bookmarkStart w:id="724" w:name="_Toc8976785"/>
      <w:bookmarkStart w:id="725" w:name="_Toc9508455"/>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26" w:name="_Toc438925460"/>
      <w:bookmarkStart w:id="727" w:name="_Toc438925572"/>
      <w:bookmarkStart w:id="728" w:name="_Toc438925682"/>
      <w:bookmarkStart w:id="729" w:name="_Toc438925794"/>
      <w:bookmarkStart w:id="730" w:name="_Toc438925906"/>
      <w:bookmarkStart w:id="731" w:name="_Toc438926018"/>
      <w:bookmarkStart w:id="732" w:name="_Toc438928307"/>
      <w:bookmarkStart w:id="733" w:name="_Toc438930618"/>
      <w:bookmarkStart w:id="734" w:name="_Toc438930737"/>
      <w:bookmarkStart w:id="735" w:name="_Toc439002466"/>
      <w:bookmarkStart w:id="736" w:name="_Toc439002691"/>
      <w:bookmarkStart w:id="737" w:name="_Toc439002902"/>
      <w:bookmarkStart w:id="738" w:name="_Toc439003708"/>
      <w:bookmarkStart w:id="739" w:name="_Toc439088127"/>
      <w:bookmarkStart w:id="740" w:name="_Toc439103556"/>
      <w:bookmarkStart w:id="741" w:name="_Toc439103980"/>
      <w:bookmarkStart w:id="742" w:name="_Toc439104972"/>
      <w:bookmarkStart w:id="743" w:name="_Toc3885154"/>
      <w:bookmarkStart w:id="744" w:name="_Toc3885261"/>
      <w:bookmarkStart w:id="745" w:name="_Toc3885368"/>
      <w:bookmarkStart w:id="746" w:name="_Toc3885481"/>
      <w:bookmarkStart w:id="747" w:name="_Toc3885588"/>
      <w:bookmarkStart w:id="748" w:name="_Toc3885695"/>
      <w:bookmarkStart w:id="749" w:name="_Toc3885803"/>
      <w:bookmarkStart w:id="750" w:name="_Toc3885911"/>
      <w:bookmarkStart w:id="751" w:name="_Toc3886019"/>
      <w:bookmarkStart w:id="752" w:name="_Toc3886127"/>
      <w:bookmarkStart w:id="753" w:name="_Toc3886235"/>
      <w:bookmarkStart w:id="754" w:name="_Toc3886887"/>
      <w:bookmarkStart w:id="755" w:name="_Toc3886995"/>
      <w:bookmarkStart w:id="756" w:name="_Toc3887131"/>
      <w:bookmarkStart w:id="757" w:name="_Toc3888384"/>
      <w:bookmarkStart w:id="758" w:name="_Toc8976786"/>
      <w:bookmarkStart w:id="759" w:name="_Toc9508456"/>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60" w:name="_Toc438925461"/>
      <w:bookmarkStart w:id="761" w:name="_Toc438925573"/>
      <w:bookmarkStart w:id="762" w:name="_Toc438925683"/>
      <w:bookmarkStart w:id="763" w:name="_Toc438925795"/>
      <w:bookmarkStart w:id="764" w:name="_Toc438925907"/>
      <w:bookmarkStart w:id="765" w:name="_Toc438926019"/>
      <w:bookmarkStart w:id="766" w:name="_Toc438928308"/>
      <w:bookmarkStart w:id="767" w:name="_Toc438930619"/>
      <w:bookmarkStart w:id="768" w:name="_Toc438930738"/>
      <w:bookmarkStart w:id="769" w:name="_Toc439002467"/>
      <w:bookmarkStart w:id="770" w:name="_Toc439002692"/>
      <w:bookmarkStart w:id="771" w:name="_Toc439002903"/>
      <w:bookmarkStart w:id="772" w:name="_Toc439003709"/>
      <w:bookmarkStart w:id="773" w:name="_Toc439088128"/>
      <w:bookmarkStart w:id="774" w:name="_Toc439103557"/>
      <w:bookmarkStart w:id="775" w:name="_Toc439103981"/>
      <w:bookmarkStart w:id="776" w:name="_Toc439104973"/>
      <w:bookmarkStart w:id="777" w:name="_Toc3885155"/>
      <w:bookmarkStart w:id="778" w:name="_Toc3885262"/>
      <w:bookmarkStart w:id="779" w:name="_Toc3885369"/>
      <w:bookmarkStart w:id="780" w:name="_Toc3885482"/>
      <w:bookmarkStart w:id="781" w:name="_Toc3885589"/>
      <w:bookmarkStart w:id="782" w:name="_Toc3885696"/>
      <w:bookmarkStart w:id="783" w:name="_Toc3885804"/>
      <w:bookmarkStart w:id="784" w:name="_Toc3885912"/>
      <w:bookmarkStart w:id="785" w:name="_Toc3886020"/>
      <w:bookmarkStart w:id="786" w:name="_Toc3886128"/>
      <w:bookmarkStart w:id="787" w:name="_Toc3886236"/>
      <w:bookmarkStart w:id="788" w:name="_Toc3886888"/>
      <w:bookmarkStart w:id="789" w:name="_Toc3886996"/>
      <w:bookmarkStart w:id="790" w:name="_Toc3887132"/>
      <w:bookmarkStart w:id="791" w:name="_Toc3888385"/>
      <w:bookmarkStart w:id="792" w:name="_Toc8976787"/>
      <w:bookmarkStart w:id="793" w:name="_Toc9508457"/>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94" w:name="_Toc438925462"/>
      <w:bookmarkStart w:id="795" w:name="_Toc438925574"/>
      <w:bookmarkStart w:id="796" w:name="_Toc438925684"/>
      <w:bookmarkStart w:id="797" w:name="_Toc438925796"/>
      <w:bookmarkStart w:id="798" w:name="_Toc438925908"/>
      <w:bookmarkStart w:id="799" w:name="_Toc438926020"/>
      <w:bookmarkStart w:id="800" w:name="_Toc438928309"/>
      <w:bookmarkStart w:id="801" w:name="_Toc438930620"/>
      <w:bookmarkStart w:id="802" w:name="_Toc438930739"/>
      <w:bookmarkStart w:id="803" w:name="_Toc439002468"/>
      <w:bookmarkStart w:id="804" w:name="_Toc439002693"/>
      <w:bookmarkStart w:id="805" w:name="_Toc439002904"/>
      <w:bookmarkStart w:id="806" w:name="_Toc439003710"/>
      <w:bookmarkStart w:id="807" w:name="_Toc439088129"/>
      <w:bookmarkStart w:id="808" w:name="_Toc439103558"/>
      <w:bookmarkStart w:id="809" w:name="_Toc439103982"/>
      <w:bookmarkStart w:id="810" w:name="_Toc439104974"/>
      <w:bookmarkStart w:id="811" w:name="_Toc3885156"/>
      <w:bookmarkStart w:id="812" w:name="_Toc3885263"/>
      <w:bookmarkStart w:id="813" w:name="_Toc3885370"/>
      <w:bookmarkStart w:id="814" w:name="_Toc3885483"/>
      <w:bookmarkStart w:id="815" w:name="_Toc3885590"/>
      <w:bookmarkStart w:id="816" w:name="_Toc3885697"/>
      <w:bookmarkStart w:id="817" w:name="_Toc3885805"/>
      <w:bookmarkStart w:id="818" w:name="_Toc3885913"/>
      <w:bookmarkStart w:id="819" w:name="_Toc3886021"/>
      <w:bookmarkStart w:id="820" w:name="_Toc3886129"/>
      <w:bookmarkStart w:id="821" w:name="_Toc3886237"/>
      <w:bookmarkStart w:id="822" w:name="_Toc3886889"/>
      <w:bookmarkStart w:id="823" w:name="_Toc3886997"/>
      <w:bookmarkStart w:id="824" w:name="_Toc3887133"/>
      <w:bookmarkStart w:id="825" w:name="_Toc3888386"/>
      <w:bookmarkStart w:id="826" w:name="_Toc8976788"/>
      <w:bookmarkStart w:id="827" w:name="_Toc9508458"/>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rsidR="00ED6AB3" w:rsidRPr="00A5521D" w:rsidRDefault="009B55E8" w:rsidP="00885A21">
      <w:pPr>
        <w:pStyle w:val="Nagwek1"/>
        <w:rPr>
          <w:rFonts w:ascii="Times New Roman" w:hAnsi="Times New Roman" w:cs="Times New Roman"/>
          <w:sz w:val="32"/>
          <w:szCs w:val="32"/>
        </w:rPr>
      </w:pPr>
      <w:bookmarkStart w:id="828" w:name="_Toc9508459"/>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828"/>
    </w:p>
    <w:p w:rsidR="00ED6AB3" w:rsidRPr="005859DB" w:rsidRDefault="00ED6AB3" w:rsidP="003372C1">
      <w:pPr>
        <w:pStyle w:val="Nagwek2"/>
        <w:numPr>
          <w:ilvl w:val="0"/>
          <w:numId w:val="45"/>
        </w:numPr>
      </w:pPr>
      <w:bookmarkStart w:id="829" w:name="_Toc9508460"/>
      <w:r w:rsidRPr="005859DB">
        <w:t>Charakterystyka budżetu</w:t>
      </w:r>
      <w:bookmarkEnd w:id="829"/>
    </w:p>
    <w:p w:rsidR="005A308E" w:rsidRPr="005859DB" w:rsidRDefault="005A308E" w:rsidP="005A308E">
      <w:pPr>
        <w:pStyle w:val="Akapitzlist"/>
        <w:spacing w:line="20" w:lineRule="atLeast"/>
        <w:rPr>
          <w:b/>
        </w:rPr>
      </w:pPr>
    </w:p>
    <w:p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rsidR="003B06BC" w:rsidRDefault="007642C4" w:rsidP="007642C4">
      <w:pPr>
        <w:spacing w:line="20" w:lineRule="atLeast"/>
        <w:jc w:val="both"/>
      </w:pPr>
      <w:r w:rsidRPr="007642C4">
        <w:t xml:space="preserve">Te środki rozpisane są w </w:t>
      </w:r>
      <w:r w:rsidR="003B06BC">
        <w:t>planie działania.</w:t>
      </w:r>
    </w:p>
    <w:p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rsidR="007642C4" w:rsidRPr="007642C4" w:rsidRDefault="007642C4" w:rsidP="007642C4">
      <w:pPr>
        <w:spacing w:line="20" w:lineRule="atLeast"/>
        <w:jc w:val="both"/>
      </w:pPr>
    </w:p>
    <w:p w:rsidR="006213DD" w:rsidRPr="005859DB" w:rsidRDefault="006213DD" w:rsidP="006213DD">
      <w:r w:rsidRPr="005859DB">
        <w:t>Wysokość środków przeznaczonych na realizację LSR wynosi:</w:t>
      </w:r>
    </w:p>
    <w:p w:rsidR="006213DD" w:rsidRPr="008A05C8" w:rsidRDefault="006213DD" w:rsidP="00BF5A7B">
      <w:pPr>
        <w:pStyle w:val="Akapitzlist"/>
        <w:numPr>
          <w:ilvl w:val="0"/>
          <w:numId w:val="26"/>
        </w:numPr>
        <w:contextualSpacing w:val="0"/>
      </w:pPr>
      <w:r w:rsidRPr="005859DB">
        <w:t>przeznaczono na realizację LSR</w:t>
      </w:r>
      <w:r w:rsidRPr="002C3F23">
        <w:t xml:space="preserve"> </w:t>
      </w:r>
      <w:r w:rsidR="00192F33" w:rsidRPr="002C3F23">
        <w:t xml:space="preserve">- </w:t>
      </w:r>
      <w:r w:rsidR="00055D3E" w:rsidRPr="002C3F23">
        <w:t xml:space="preserve"> </w:t>
      </w:r>
      <w:r w:rsidR="000D02F6" w:rsidRPr="008A05C8">
        <w:t>20 </w:t>
      </w:r>
      <w:r w:rsidR="00514EAD" w:rsidRPr="008A05C8">
        <w:t>88</w:t>
      </w:r>
      <w:r w:rsidR="000D02F6" w:rsidRPr="008A05C8">
        <w:t>6 000,00</w:t>
      </w:r>
      <w:r w:rsidR="00203352" w:rsidRPr="008A05C8">
        <w:t xml:space="preserve"> </w:t>
      </w:r>
      <w:r w:rsidRPr="008A05C8">
        <w:t>zł</w:t>
      </w:r>
      <w:r w:rsidR="00192F33" w:rsidRPr="008A05C8">
        <w:t>.</w:t>
      </w:r>
      <w:bookmarkStart w:id="830" w:name="_GoBack"/>
      <w:bookmarkEnd w:id="830"/>
    </w:p>
    <w:p w:rsidR="006213DD" w:rsidRPr="005859DB" w:rsidRDefault="00F741BD" w:rsidP="00BF5A7B">
      <w:pPr>
        <w:pStyle w:val="Akapitzlist"/>
        <w:numPr>
          <w:ilvl w:val="0"/>
          <w:numId w:val="26"/>
        </w:numPr>
        <w:contextualSpacing w:val="0"/>
      </w:pPr>
      <w:r w:rsidRPr="005859DB">
        <w:t xml:space="preserve">na współpracę </w:t>
      </w:r>
      <w:r w:rsidR="00192F33">
        <w:t xml:space="preserve"> - </w:t>
      </w:r>
      <w:r w:rsidR="00AC6880" w:rsidRPr="00A124AF">
        <w:t>288</w:t>
      </w:r>
      <w:r w:rsidR="006213DD" w:rsidRPr="00A124AF">
        <w:t> 000,00</w:t>
      </w:r>
      <w:r w:rsidR="006213DD" w:rsidRPr="005859DB">
        <w:t xml:space="preserve"> zł</w:t>
      </w:r>
      <w:r w:rsidR="00192F33">
        <w:t>.</w:t>
      </w:r>
    </w:p>
    <w:p w:rsidR="006213DD" w:rsidRPr="00C109B2" w:rsidRDefault="006213DD" w:rsidP="00BF5A7B">
      <w:pPr>
        <w:pStyle w:val="Akapitzlist"/>
        <w:numPr>
          <w:ilvl w:val="0"/>
          <w:numId w:val="26"/>
        </w:numPr>
        <w:contextualSpacing w:val="0"/>
      </w:pPr>
      <w:r w:rsidRPr="00C109B2">
        <w:t>na ko</w:t>
      </w:r>
      <w:r w:rsidR="001F7298" w:rsidRPr="00C109B2">
        <w:t>szty bieżące i animację</w:t>
      </w:r>
      <w:r w:rsidR="00192F33" w:rsidRPr="00C109B2">
        <w:t xml:space="preserve">- </w:t>
      </w:r>
      <w:r w:rsidR="00F741BD" w:rsidRPr="00C109B2">
        <w:t>2 85</w:t>
      </w:r>
      <w:r w:rsidRPr="00C109B2">
        <w:t>0 000,00 zł</w:t>
      </w:r>
      <w:r w:rsidR="00192F33" w:rsidRPr="00C109B2">
        <w:t>.</w:t>
      </w:r>
    </w:p>
    <w:p w:rsidR="006213DD" w:rsidRPr="005859DB" w:rsidRDefault="006213DD" w:rsidP="002A5C90">
      <w:pPr>
        <w:spacing w:line="20" w:lineRule="atLeast"/>
        <w:rPr>
          <w:color w:val="365F91" w:themeColor="accent1" w:themeShade="BF"/>
        </w:rPr>
      </w:pPr>
    </w:p>
    <w:p w:rsidR="001A6EB4" w:rsidRDefault="002A5C90" w:rsidP="0094004B">
      <w:pPr>
        <w:spacing w:line="20" w:lineRule="atLeast"/>
        <w:ind w:firstLine="360"/>
        <w:jc w:val="both"/>
      </w:pPr>
      <w:r>
        <w:lastRenderedPageBreak/>
        <w:t>Uwzględn</w:t>
      </w:r>
      <w:r w:rsidR="001A6EB4">
        <w:t>iono również realizację projektów</w:t>
      </w:r>
      <w:r>
        <w:t xml:space="preserve"> współpracy </w:t>
      </w:r>
      <w:r w:rsidR="001A6EB4">
        <w:t>w ramach działania</w:t>
      </w:r>
      <w:r>
        <w:t xml:space="preserve"> 19.3</w:t>
      </w:r>
      <w:r w:rsidR="001A6EB4">
        <w:t>:</w:t>
      </w:r>
    </w:p>
    <w:p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rsidR="001F7298" w:rsidRPr="00A46F5D" w:rsidRDefault="001A6EB4" w:rsidP="002A5C90">
      <w:pPr>
        <w:spacing w:line="20" w:lineRule="atLeast"/>
        <w:jc w:val="both"/>
      </w:pPr>
      <w:r w:rsidRPr="00A46F5D">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A46F5D">
        <w:t xml:space="preserve">zrealizować dwa projekty 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 180 000,00 zł.</w:t>
      </w:r>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31" w:name="_Toc438925465"/>
      <w:bookmarkStart w:id="832" w:name="_Toc438925577"/>
      <w:bookmarkStart w:id="833" w:name="_Toc438925687"/>
      <w:bookmarkStart w:id="834" w:name="_Toc438925799"/>
      <w:bookmarkStart w:id="835" w:name="_Toc438925911"/>
      <w:bookmarkStart w:id="836" w:name="_Toc438926023"/>
      <w:bookmarkStart w:id="837" w:name="_Toc438928312"/>
      <w:bookmarkStart w:id="838" w:name="_Toc438930623"/>
      <w:bookmarkStart w:id="839" w:name="_Toc438930742"/>
      <w:bookmarkStart w:id="840" w:name="_Toc439002471"/>
      <w:bookmarkStart w:id="841" w:name="_Toc439002696"/>
      <w:bookmarkStart w:id="842" w:name="_Toc439002907"/>
      <w:bookmarkStart w:id="843" w:name="_Toc439003713"/>
      <w:bookmarkStart w:id="844" w:name="_Toc439088132"/>
      <w:bookmarkStart w:id="845" w:name="_Toc439103561"/>
      <w:bookmarkStart w:id="846" w:name="_Toc439103985"/>
      <w:bookmarkStart w:id="847" w:name="_Toc439104977"/>
      <w:bookmarkStart w:id="848" w:name="_Toc3885159"/>
      <w:bookmarkStart w:id="849" w:name="_Toc3885266"/>
      <w:bookmarkStart w:id="850" w:name="_Toc3885373"/>
      <w:bookmarkStart w:id="851" w:name="_Toc3885486"/>
      <w:bookmarkStart w:id="852" w:name="_Toc3885593"/>
      <w:bookmarkStart w:id="853" w:name="_Toc3885700"/>
      <w:bookmarkStart w:id="854" w:name="_Toc3885808"/>
      <w:bookmarkStart w:id="855" w:name="_Toc3885916"/>
      <w:bookmarkStart w:id="856" w:name="_Toc3886024"/>
      <w:bookmarkStart w:id="857" w:name="_Toc3886132"/>
      <w:bookmarkStart w:id="858" w:name="_Toc3886240"/>
      <w:bookmarkStart w:id="859" w:name="_Toc3886892"/>
      <w:bookmarkStart w:id="860" w:name="_Toc3887000"/>
      <w:bookmarkStart w:id="861" w:name="_Toc3887136"/>
      <w:bookmarkStart w:id="862" w:name="_Toc3888389"/>
      <w:bookmarkStart w:id="863" w:name="_Toc8976791"/>
      <w:bookmarkStart w:id="864" w:name="_Toc9508461"/>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65" w:name="_Toc438925466"/>
      <w:bookmarkStart w:id="866" w:name="_Toc438925578"/>
      <w:bookmarkStart w:id="867" w:name="_Toc438925688"/>
      <w:bookmarkStart w:id="868" w:name="_Toc438925800"/>
      <w:bookmarkStart w:id="869" w:name="_Toc438925912"/>
      <w:bookmarkStart w:id="870" w:name="_Toc438926024"/>
      <w:bookmarkStart w:id="871" w:name="_Toc438928313"/>
      <w:bookmarkStart w:id="872" w:name="_Toc438930624"/>
      <w:bookmarkStart w:id="873" w:name="_Toc438930743"/>
      <w:bookmarkStart w:id="874" w:name="_Toc439002472"/>
      <w:bookmarkStart w:id="875" w:name="_Toc439002697"/>
      <w:bookmarkStart w:id="876" w:name="_Toc439002908"/>
      <w:bookmarkStart w:id="877" w:name="_Toc439003714"/>
      <w:bookmarkStart w:id="878" w:name="_Toc439088133"/>
      <w:bookmarkStart w:id="879" w:name="_Toc439103562"/>
      <w:bookmarkStart w:id="880" w:name="_Toc439103986"/>
      <w:bookmarkStart w:id="881" w:name="_Toc439104978"/>
      <w:bookmarkStart w:id="882" w:name="_Toc3885160"/>
      <w:bookmarkStart w:id="883" w:name="_Toc3885267"/>
      <w:bookmarkStart w:id="884" w:name="_Toc3885374"/>
      <w:bookmarkStart w:id="885" w:name="_Toc3885487"/>
      <w:bookmarkStart w:id="886" w:name="_Toc3885594"/>
      <w:bookmarkStart w:id="887" w:name="_Toc3885701"/>
      <w:bookmarkStart w:id="888" w:name="_Toc3885809"/>
      <w:bookmarkStart w:id="889" w:name="_Toc3885917"/>
      <w:bookmarkStart w:id="890" w:name="_Toc3886025"/>
      <w:bookmarkStart w:id="891" w:name="_Toc3886133"/>
      <w:bookmarkStart w:id="892" w:name="_Toc3886241"/>
      <w:bookmarkStart w:id="893" w:name="_Toc3886893"/>
      <w:bookmarkStart w:id="894" w:name="_Toc3887001"/>
      <w:bookmarkStart w:id="895" w:name="_Toc3887137"/>
      <w:bookmarkStart w:id="896" w:name="_Toc3888390"/>
      <w:bookmarkStart w:id="897" w:name="_Toc8976792"/>
      <w:bookmarkStart w:id="898" w:name="_Toc9508462"/>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99" w:name="_Toc438925467"/>
      <w:bookmarkStart w:id="900" w:name="_Toc438925579"/>
      <w:bookmarkStart w:id="901" w:name="_Toc438925689"/>
      <w:bookmarkStart w:id="902" w:name="_Toc438925801"/>
      <w:bookmarkStart w:id="903" w:name="_Toc438925913"/>
      <w:bookmarkStart w:id="904" w:name="_Toc438926025"/>
      <w:bookmarkStart w:id="905" w:name="_Toc438928314"/>
      <w:bookmarkStart w:id="906" w:name="_Toc438930625"/>
      <w:bookmarkStart w:id="907" w:name="_Toc438930744"/>
      <w:bookmarkStart w:id="908" w:name="_Toc439002473"/>
      <w:bookmarkStart w:id="909" w:name="_Toc439002698"/>
      <w:bookmarkStart w:id="910" w:name="_Toc439002909"/>
      <w:bookmarkStart w:id="911" w:name="_Toc439003715"/>
      <w:bookmarkStart w:id="912" w:name="_Toc439088134"/>
      <w:bookmarkStart w:id="913" w:name="_Toc439103563"/>
      <w:bookmarkStart w:id="914" w:name="_Toc439103987"/>
      <w:bookmarkStart w:id="915" w:name="_Toc439104979"/>
      <w:bookmarkStart w:id="916" w:name="_Toc3885161"/>
      <w:bookmarkStart w:id="917" w:name="_Toc3885268"/>
      <w:bookmarkStart w:id="918" w:name="_Toc3885375"/>
      <w:bookmarkStart w:id="919" w:name="_Toc3885488"/>
      <w:bookmarkStart w:id="920" w:name="_Toc3885595"/>
      <w:bookmarkStart w:id="921" w:name="_Toc3885702"/>
      <w:bookmarkStart w:id="922" w:name="_Toc3885810"/>
      <w:bookmarkStart w:id="923" w:name="_Toc3885918"/>
      <w:bookmarkStart w:id="924" w:name="_Toc3886026"/>
      <w:bookmarkStart w:id="925" w:name="_Toc3886134"/>
      <w:bookmarkStart w:id="926" w:name="_Toc3886242"/>
      <w:bookmarkStart w:id="927" w:name="_Toc3886894"/>
      <w:bookmarkStart w:id="928" w:name="_Toc3887002"/>
      <w:bookmarkStart w:id="929" w:name="_Toc3887138"/>
      <w:bookmarkStart w:id="930" w:name="_Toc3888391"/>
      <w:bookmarkStart w:id="931" w:name="_Toc8976793"/>
      <w:bookmarkStart w:id="932" w:name="_Toc9508463"/>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33" w:name="_Toc438925468"/>
      <w:bookmarkStart w:id="934" w:name="_Toc438925580"/>
      <w:bookmarkStart w:id="935" w:name="_Toc438925690"/>
      <w:bookmarkStart w:id="936" w:name="_Toc438925802"/>
      <w:bookmarkStart w:id="937" w:name="_Toc438925914"/>
      <w:bookmarkStart w:id="938" w:name="_Toc438926026"/>
      <w:bookmarkStart w:id="939" w:name="_Toc438928315"/>
      <w:bookmarkStart w:id="940" w:name="_Toc438930626"/>
      <w:bookmarkStart w:id="941" w:name="_Toc438930745"/>
      <w:bookmarkStart w:id="942" w:name="_Toc439002474"/>
      <w:bookmarkStart w:id="943" w:name="_Toc439002699"/>
      <w:bookmarkStart w:id="944" w:name="_Toc439002910"/>
      <w:bookmarkStart w:id="945" w:name="_Toc439003716"/>
      <w:bookmarkStart w:id="946" w:name="_Toc439088135"/>
      <w:bookmarkStart w:id="947" w:name="_Toc439103564"/>
      <w:bookmarkStart w:id="948" w:name="_Toc439103988"/>
      <w:bookmarkStart w:id="949" w:name="_Toc439104980"/>
      <w:bookmarkStart w:id="950" w:name="_Toc3885162"/>
      <w:bookmarkStart w:id="951" w:name="_Toc3885269"/>
      <w:bookmarkStart w:id="952" w:name="_Toc3885376"/>
      <w:bookmarkStart w:id="953" w:name="_Toc3885489"/>
      <w:bookmarkStart w:id="954" w:name="_Toc3885596"/>
      <w:bookmarkStart w:id="955" w:name="_Toc3885703"/>
      <w:bookmarkStart w:id="956" w:name="_Toc3885811"/>
      <w:bookmarkStart w:id="957" w:name="_Toc3885919"/>
      <w:bookmarkStart w:id="958" w:name="_Toc3886027"/>
      <w:bookmarkStart w:id="959" w:name="_Toc3886135"/>
      <w:bookmarkStart w:id="960" w:name="_Toc3886243"/>
      <w:bookmarkStart w:id="961" w:name="_Toc3886895"/>
      <w:bookmarkStart w:id="962" w:name="_Toc3887003"/>
      <w:bookmarkStart w:id="963" w:name="_Toc3887139"/>
      <w:bookmarkStart w:id="964" w:name="_Toc3888392"/>
      <w:bookmarkStart w:id="965" w:name="_Toc8976794"/>
      <w:bookmarkStart w:id="966" w:name="_Toc9508464"/>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67" w:name="_Toc438925469"/>
      <w:bookmarkStart w:id="968" w:name="_Toc438925581"/>
      <w:bookmarkStart w:id="969" w:name="_Toc438925691"/>
      <w:bookmarkStart w:id="970" w:name="_Toc438925803"/>
      <w:bookmarkStart w:id="971" w:name="_Toc438925915"/>
      <w:bookmarkStart w:id="972" w:name="_Toc438926027"/>
      <w:bookmarkStart w:id="973" w:name="_Toc438928316"/>
      <w:bookmarkStart w:id="974" w:name="_Toc438930627"/>
      <w:bookmarkStart w:id="975" w:name="_Toc438930746"/>
      <w:bookmarkStart w:id="976" w:name="_Toc439002475"/>
      <w:bookmarkStart w:id="977" w:name="_Toc439002700"/>
      <w:bookmarkStart w:id="978" w:name="_Toc439002911"/>
      <w:bookmarkStart w:id="979" w:name="_Toc439003717"/>
      <w:bookmarkStart w:id="980" w:name="_Toc439088136"/>
      <w:bookmarkStart w:id="981" w:name="_Toc439103565"/>
      <w:bookmarkStart w:id="982" w:name="_Toc439103989"/>
      <w:bookmarkStart w:id="983" w:name="_Toc439104981"/>
      <w:bookmarkStart w:id="984" w:name="_Toc3885163"/>
      <w:bookmarkStart w:id="985" w:name="_Toc3885270"/>
      <w:bookmarkStart w:id="986" w:name="_Toc3885377"/>
      <w:bookmarkStart w:id="987" w:name="_Toc3885490"/>
      <w:bookmarkStart w:id="988" w:name="_Toc3885597"/>
      <w:bookmarkStart w:id="989" w:name="_Toc3885704"/>
      <w:bookmarkStart w:id="990" w:name="_Toc3885812"/>
      <w:bookmarkStart w:id="991" w:name="_Toc3885920"/>
      <w:bookmarkStart w:id="992" w:name="_Toc3886028"/>
      <w:bookmarkStart w:id="993" w:name="_Toc3886136"/>
      <w:bookmarkStart w:id="994" w:name="_Toc3886244"/>
      <w:bookmarkStart w:id="995" w:name="_Toc3886896"/>
      <w:bookmarkStart w:id="996" w:name="_Toc3887004"/>
      <w:bookmarkStart w:id="997" w:name="_Toc3887140"/>
      <w:bookmarkStart w:id="998" w:name="_Toc3888393"/>
      <w:bookmarkStart w:id="999" w:name="_Toc8976795"/>
      <w:bookmarkStart w:id="1000" w:name="_Toc9508465"/>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01" w:name="_Toc438925470"/>
      <w:bookmarkStart w:id="1002" w:name="_Toc438925582"/>
      <w:bookmarkStart w:id="1003" w:name="_Toc438925692"/>
      <w:bookmarkStart w:id="1004" w:name="_Toc438925804"/>
      <w:bookmarkStart w:id="1005" w:name="_Toc438925916"/>
      <w:bookmarkStart w:id="1006" w:name="_Toc438926028"/>
      <w:bookmarkStart w:id="1007" w:name="_Toc438928317"/>
      <w:bookmarkStart w:id="1008" w:name="_Toc438930628"/>
      <w:bookmarkStart w:id="1009" w:name="_Toc438930747"/>
      <w:bookmarkStart w:id="1010" w:name="_Toc439002476"/>
      <w:bookmarkStart w:id="1011" w:name="_Toc439002701"/>
      <w:bookmarkStart w:id="1012" w:name="_Toc439002912"/>
      <w:bookmarkStart w:id="1013" w:name="_Toc439003718"/>
      <w:bookmarkStart w:id="1014" w:name="_Toc439088137"/>
      <w:bookmarkStart w:id="1015" w:name="_Toc439103566"/>
      <w:bookmarkStart w:id="1016" w:name="_Toc439103990"/>
      <w:bookmarkStart w:id="1017" w:name="_Toc439104982"/>
      <w:bookmarkStart w:id="1018" w:name="_Toc3885164"/>
      <w:bookmarkStart w:id="1019" w:name="_Toc3885271"/>
      <w:bookmarkStart w:id="1020" w:name="_Toc3885378"/>
      <w:bookmarkStart w:id="1021" w:name="_Toc3885491"/>
      <w:bookmarkStart w:id="1022" w:name="_Toc3885598"/>
      <w:bookmarkStart w:id="1023" w:name="_Toc3885705"/>
      <w:bookmarkStart w:id="1024" w:name="_Toc3885813"/>
      <w:bookmarkStart w:id="1025" w:name="_Toc3885921"/>
      <w:bookmarkStart w:id="1026" w:name="_Toc3886029"/>
      <w:bookmarkStart w:id="1027" w:name="_Toc3886137"/>
      <w:bookmarkStart w:id="1028" w:name="_Toc3886245"/>
      <w:bookmarkStart w:id="1029" w:name="_Toc3886897"/>
      <w:bookmarkStart w:id="1030" w:name="_Toc3887005"/>
      <w:bookmarkStart w:id="1031" w:name="_Toc3887141"/>
      <w:bookmarkStart w:id="1032" w:name="_Toc3888394"/>
      <w:bookmarkStart w:id="1033" w:name="_Toc8976796"/>
      <w:bookmarkStart w:id="1034" w:name="_Toc9508466"/>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35" w:name="_Toc438925471"/>
      <w:bookmarkStart w:id="1036" w:name="_Toc438925583"/>
      <w:bookmarkStart w:id="1037" w:name="_Toc438925693"/>
      <w:bookmarkStart w:id="1038" w:name="_Toc438925805"/>
      <w:bookmarkStart w:id="1039" w:name="_Toc438925917"/>
      <w:bookmarkStart w:id="1040" w:name="_Toc438926029"/>
      <w:bookmarkStart w:id="1041" w:name="_Toc438928318"/>
      <w:bookmarkStart w:id="1042" w:name="_Toc438930629"/>
      <w:bookmarkStart w:id="1043" w:name="_Toc438930748"/>
      <w:bookmarkStart w:id="1044" w:name="_Toc439002477"/>
      <w:bookmarkStart w:id="1045" w:name="_Toc439002702"/>
      <w:bookmarkStart w:id="1046" w:name="_Toc439002913"/>
      <w:bookmarkStart w:id="1047" w:name="_Toc439003719"/>
      <w:bookmarkStart w:id="1048" w:name="_Toc439088138"/>
      <w:bookmarkStart w:id="1049" w:name="_Toc439103567"/>
      <w:bookmarkStart w:id="1050" w:name="_Toc439103991"/>
      <w:bookmarkStart w:id="1051" w:name="_Toc439104983"/>
      <w:bookmarkStart w:id="1052" w:name="_Toc3885165"/>
      <w:bookmarkStart w:id="1053" w:name="_Toc3885272"/>
      <w:bookmarkStart w:id="1054" w:name="_Toc3885379"/>
      <w:bookmarkStart w:id="1055" w:name="_Toc3885492"/>
      <w:bookmarkStart w:id="1056" w:name="_Toc3885599"/>
      <w:bookmarkStart w:id="1057" w:name="_Toc3885706"/>
      <w:bookmarkStart w:id="1058" w:name="_Toc3885814"/>
      <w:bookmarkStart w:id="1059" w:name="_Toc3885922"/>
      <w:bookmarkStart w:id="1060" w:name="_Toc3886030"/>
      <w:bookmarkStart w:id="1061" w:name="_Toc3886138"/>
      <w:bookmarkStart w:id="1062" w:name="_Toc3886246"/>
      <w:bookmarkStart w:id="1063" w:name="_Toc3886898"/>
      <w:bookmarkStart w:id="1064" w:name="_Toc3887006"/>
      <w:bookmarkStart w:id="1065" w:name="_Toc3887142"/>
      <w:bookmarkStart w:id="1066" w:name="_Toc3888395"/>
      <w:bookmarkStart w:id="1067" w:name="_Toc8976797"/>
      <w:bookmarkStart w:id="1068" w:name="_Toc9508467"/>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1069" w:name="_Toc438925472"/>
      <w:bookmarkStart w:id="1070" w:name="_Toc438925584"/>
      <w:bookmarkStart w:id="1071" w:name="_Toc438925694"/>
      <w:bookmarkStart w:id="1072" w:name="_Toc438925806"/>
      <w:bookmarkStart w:id="1073" w:name="_Toc438925918"/>
      <w:bookmarkStart w:id="1074" w:name="_Toc438926030"/>
      <w:bookmarkStart w:id="1075" w:name="_Toc438928319"/>
      <w:bookmarkStart w:id="1076" w:name="_Toc438930630"/>
      <w:bookmarkStart w:id="1077" w:name="_Toc438930749"/>
      <w:bookmarkEnd w:id="1069"/>
      <w:bookmarkEnd w:id="1070"/>
      <w:bookmarkEnd w:id="1071"/>
      <w:bookmarkEnd w:id="1072"/>
      <w:bookmarkEnd w:id="1073"/>
      <w:bookmarkEnd w:id="1074"/>
      <w:bookmarkEnd w:id="1075"/>
      <w:bookmarkEnd w:id="1076"/>
      <w:bookmarkEnd w:id="1077"/>
    </w:p>
    <w:p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rsidR="005A308E" w:rsidRPr="00A5521D" w:rsidRDefault="001635B4" w:rsidP="00885A21">
      <w:pPr>
        <w:pStyle w:val="Nagwek1"/>
        <w:rPr>
          <w:rFonts w:ascii="Times New Roman" w:hAnsi="Times New Roman" w:cs="Times New Roman"/>
          <w:sz w:val="32"/>
          <w:szCs w:val="32"/>
        </w:rPr>
      </w:pPr>
      <w:bookmarkStart w:id="1078" w:name="_Toc9508468"/>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1078"/>
    </w:p>
    <w:p w:rsidR="005A308E" w:rsidRPr="005859DB" w:rsidRDefault="005A308E" w:rsidP="005A308E">
      <w:pPr>
        <w:spacing w:line="20" w:lineRule="atLeast"/>
        <w:rPr>
          <w:color w:val="00B050"/>
        </w:rPr>
      </w:pPr>
    </w:p>
    <w:p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rsidR="005A308E" w:rsidRPr="005859DB" w:rsidRDefault="005A308E" w:rsidP="005A308E">
      <w:pPr>
        <w:spacing w:line="20" w:lineRule="atLeast"/>
        <w:jc w:val="both"/>
      </w:pPr>
      <w:r w:rsidRPr="005859DB">
        <w:t>Cel ogólny działań informacyjno – promocyjnych jest realizowany poprzez następujące cele szczegółowe:</w:t>
      </w:r>
    </w:p>
    <w:p w:rsidR="005A308E" w:rsidRPr="005859DB" w:rsidRDefault="005A308E" w:rsidP="00BF5A7B">
      <w:pPr>
        <w:pStyle w:val="Akapitzlist"/>
        <w:numPr>
          <w:ilvl w:val="0"/>
          <w:numId w:val="14"/>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rsidR="005A308E" w:rsidRPr="005859DB" w:rsidRDefault="005A308E" w:rsidP="00BF5A7B">
      <w:pPr>
        <w:pStyle w:val="Akapitzlist"/>
        <w:numPr>
          <w:ilvl w:val="0"/>
          <w:numId w:val="14"/>
        </w:numPr>
        <w:spacing w:line="20" w:lineRule="atLeast"/>
        <w:jc w:val="both"/>
      </w:pPr>
      <w:r w:rsidRPr="005859DB">
        <w:lastRenderedPageBreak/>
        <w:t xml:space="preserve">budowanie pozytywnego wizerunku LSR wśród mieszkańców obszaru poprzez informowanie ich o możliwościach dofinansowania oraz o już zrealizowanych w ramach Strategii projektach i bezpośrednich korzyściach wynikających z ich realizacji, </w:t>
      </w:r>
    </w:p>
    <w:p w:rsidR="005A308E" w:rsidRPr="005859DB" w:rsidRDefault="005A308E" w:rsidP="00BF5A7B">
      <w:pPr>
        <w:pStyle w:val="Akapitzlist"/>
        <w:numPr>
          <w:ilvl w:val="0"/>
          <w:numId w:val="14"/>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rsidR="005A308E" w:rsidRPr="005859DB" w:rsidRDefault="005A308E" w:rsidP="00BF5A7B">
      <w:pPr>
        <w:pStyle w:val="Akapitzlist"/>
        <w:numPr>
          <w:ilvl w:val="0"/>
          <w:numId w:val="14"/>
        </w:numPr>
        <w:spacing w:line="20" w:lineRule="atLeast"/>
        <w:jc w:val="both"/>
      </w:pPr>
      <w:r w:rsidRPr="005859DB">
        <w:t xml:space="preserve">wzrost rozpoznawalności i świadomości istnienia Funduszy Europejskich poprzez promowanie skutków dotychczasowego wdrażania funduszy przez gminy obszaru LGD, </w:t>
      </w:r>
    </w:p>
    <w:p w:rsidR="005A308E" w:rsidRPr="005859DB" w:rsidRDefault="005A308E" w:rsidP="00BF5A7B">
      <w:pPr>
        <w:pStyle w:val="Akapitzlist"/>
        <w:numPr>
          <w:ilvl w:val="0"/>
          <w:numId w:val="14"/>
        </w:numPr>
        <w:spacing w:line="20" w:lineRule="atLeast"/>
        <w:jc w:val="both"/>
      </w:pPr>
      <w:r w:rsidRPr="005859DB">
        <w:t xml:space="preserve">utrwalenie spójnego systemu identyfikacji wizualnej LGD. </w:t>
      </w:r>
    </w:p>
    <w:p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rsidR="005A308E" w:rsidRPr="005859DB" w:rsidRDefault="005A308E" w:rsidP="00BF5A7B">
      <w:pPr>
        <w:pStyle w:val="Akapitzlist"/>
        <w:numPr>
          <w:ilvl w:val="0"/>
          <w:numId w:val="15"/>
        </w:numPr>
        <w:spacing w:line="20" w:lineRule="atLeast"/>
        <w:jc w:val="both"/>
      </w:pPr>
      <w:proofErr w:type="spellStart"/>
      <w:r w:rsidRPr="005859DB">
        <w:t>promocyjno</w:t>
      </w:r>
      <w:proofErr w:type="spellEnd"/>
      <w:r w:rsidRPr="005859DB">
        <w:t xml:space="preserve"> – wizerunkowe, skierowane do ogółu społeczeństwa oraz dotychczasowych i potencjalnych Beneficjentów, </w:t>
      </w:r>
    </w:p>
    <w:p w:rsidR="005A308E" w:rsidRPr="005859DB" w:rsidRDefault="005A308E" w:rsidP="00BF5A7B">
      <w:pPr>
        <w:pStyle w:val="Akapitzlist"/>
        <w:numPr>
          <w:ilvl w:val="0"/>
          <w:numId w:val="15"/>
        </w:numPr>
        <w:spacing w:line="20" w:lineRule="atLeast"/>
        <w:jc w:val="both"/>
      </w:pPr>
      <w:r w:rsidRPr="005859DB">
        <w:t>informacyjne – adresowane do konkretnych grup potencjalnych Beneficjentów, uprawnionych do korzystania ze środków Unii Europejskiej.</w:t>
      </w:r>
    </w:p>
    <w:p w:rsidR="005A308E" w:rsidRDefault="005A308E" w:rsidP="005A308E">
      <w:pPr>
        <w:spacing w:line="20" w:lineRule="atLeast"/>
        <w:jc w:val="both"/>
        <w:rPr>
          <w:sz w:val="22"/>
          <w:szCs w:val="22"/>
        </w:rPr>
      </w:pPr>
    </w:p>
    <w:p w:rsidR="005A308E" w:rsidRPr="005859DB" w:rsidRDefault="005A308E" w:rsidP="005A308E">
      <w:pPr>
        <w:spacing w:line="20" w:lineRule="atLeast"/>
        <w:jc w:val="both"/>
      </w:pPr>
      <w:r w:rsidRPr="005859DB">
        <w:t xml:space="preserve">Działania komunikacyjne oraz odpowiadające im środki przekazu uwzględniające różnorodne rozwiązania komunikacyjne </w:t>
      </w:r>
    </w:p>
    <w:p w:rsidR="005A308E" w:rsidRPr="005859DB" w:rsidRDefault="005A308E" w:rsidP="00BF5A7B">
      <w:pPr>
        <w:pStyle w:val="Akapitzlist"/>
        <w:numPr>
          <w:ilvl w:val="0"/>
          <w:numId w:val="16"/>
        </w:numPr>
        <w:spacing w:line="20" w:lineRule="atLeast"/>
        <w:jc w:val="both"/>
      </w:pPr>
      <w:r w:rsidRPr="005859DB">
        <w:t>spotkania informacyjne</w:t>
      </w:r>
      <w:r w:rsidR="00192F33">
        <w:t>, promocyjne</w:t>
      </w:r>
      <w:r w:rsidRPr="005859DB">
        <w:t xml:space="preserve"> otwarte w każdej gminie LGD</w:t>
      </w:r>
      <w:r w:rsidR="00192F33">
        <w:t>,</w:t>
      </w:r>
    </w:p>
    <w:p w:rsidR="005A308E" w:rsidRPr="005859DB" w:rsidRDefault="005A308E" w:rsidP="00BF5A7B">
      <w:pPr>
        <w:pStyle w:val="Akapitzlist"/>
        <w:numPr>
          <w:ilvl w:val="0"/>
          <w:numId w:val="16"/>
        </w:numPr>
        <w:spacing w:line="20" w:lineRule="atLeast"/>
        <w:jc w:val="both"/>
      </w:pPr>
      <w:r w:rsidRPr="005859DB">
        <w:t>ogłoszenia na tablicach informacyjnych w siedzibach instytucji użyteczności publicznej</w:t>
      </w:r>
      <w:r w:rsidR="00192F33">
        <w:t>,</w:t>
      </w:r>
    </w:p>
    <w:p w:rsidR="005A308E" w:rsidRPr="005859DB" w:rsidRDefault="005A308E" w:rsidP="00BF5A7B">
      <w:pPr>
        <w:pStyle w:val="Akapitzlist"/>
        <w:numPr>
          <w:ilvl w:val="0"/>
          <w:numId w:val="16"/>
        </w:numPr>
        <w:spacing w:line="20" w:lineRule="atLeast"/>
        <w:jc w:val="both"/>
      </w:pPr>
      <w:r w:rsidRPr="005859DB">
        <w:t>bieżące aktualizowanie strony internetowej LGD</w:t>
      </w:r>
      <w:r w:rsidR="00192F33">
        <w:t>,</w:t>
      </w:r>
    </w:p>
    <w:p w:rsidR="005A308E" w:rsidRPr="005859DB" w:rsidRDefault="005A308E" w:rsidP="00BF5A7B">
      <w:pPr>
        <w:pStyle w:val="Akapitzlist"/>
        <w:numPr>
          <w:ilvl w:val="0"/>
          <w:numId w:val="16"/>
        </w:numPr>
        <w:spacing w:line="20" w:lineRule="atLeast"/>
        <w:jc w:val="both"/>
      </w:pPr>
      <w:r w:rsidRPr="005859DB">
        <w:t>umieszczenie na stornach urzędów gmin i stowarzyszeń współpracujących linku do strony LGD</w:t>
      </w:r>
      <w:r w:rsidR="00192F33">
        <w:t>,</w:t>
      </w:r>
    </w:p>
    <w:p w:rsidR="005A308E" w:rsidRPr="005859DB" w:rsidRDefault="005A308E" w:rsidP="00BF5A7B">
      <w:pPr>
        <w:pStyle w:val="Akapitzlist"/>
        <w:numPr>
          <w:ilvl w:val="0"/>
          <w:numId w:val="16"/>
        </w:numPr>
        <w:spacing w:line="20" w:lineRule="atLeast"/>
        <w:jc w:val="both"/>
      </w:pPr>
      <w:r w:rsidRPr="005859DB">
        <w:t>informacje i doradztwo w siedzibie LGD</w:t>
      </w:r>
      <w:r w:rsidR="00192F33">
        <w:t>,</w:t>
      </w:r>
    </w:p>
    <w:p w:rsidR="005A308E" w:rsidRPr="005859DB" w:rsidRDefault="005A308E" w:rsidP="00BF5A7B">
      <w:pPr>
        <w:pStyle w:val="Akapitzlist"/>
        <w:numPr>
          <w:ilvl w:val="0"/>
          <w:numId w:val="16"/>
        </w:numPr>
        <w:spacing w:line="20" w:lineRule="atLeast"/>
        <w:jc w:val="both"/>
      </w:pPr>
      <w:r w:rsidRPr="005859DB">
        <w:t>kontakt poprzez wiadomość e-mail lub rozmowę telefoniczną</w:t>
      </w:r>
      <w:r w:rsidR="00192F33">
        <w:t>,</w:t>
      </w:r>
    </w:p>
    <w:p w:rsidR="005A308E" w:rsidRPr="005859DB" w:rsidRDefault="005A308E" w:rsidP="00BF5A7B">
      <w:pPr>
        <w:pStyle w:val="Akapitzlist"/>
        <w:numPr>
          <w:ilvl w:val="0"/>
          <w:numId w:val="16"/>
        </w:numPr>
        <w:spacing w:line="20" w:lineRule="atLeast"/>
        <w:jc w:val="both"/>
      </w:pPr>
      <w:r w:rsidRPr="005859DB">
        <w:t>szkolenie dla potencjalnych beneficjatów na miejscu</w:t>
      </w:r>
      <w:r w:rsidR="00192F33">
        <w:t>.</w:t>
      </w:r>
    </w:p>
    <w:p w:rsidR="005A308E" w:rsidRPr="005859DB" w:rsidRDefault="005A308E" w:rsidP="005A308E">
      <w:pPr>
        <w:spacing w:line="20" w:lineRule="atLeast"/>
        <w:jc w:val="both"/>
      </w:pPr>
    </w:p>
    <w:p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rsidR="005A308E" w:rsidRPr="005859DB" w:rsidRDefault="005A308E" w:rsidP="00BF5A7B">
      <w:pPr>
        <w:pStyle w:val="Akapitzlist"/>
        <w:numPr>
          <w:ilvl w:val="0"/>
          <w:numId w:val="17"/>
        </w:numPr>
        <w:spacing w:line="20" w:lineRule="atLeast"/>
        <w:jc w:val="both"/>
      </w:pPr>
      <w:r w:rsidRPr="005859DB">
        <w:t>informacyjne – treści pozbawione emocji, czyli czysto fachowe i informacyjne</w:t>
      </w:r>
      <w:r w:rsidR="00131503">
        <w:t>,</w:t>
      </w:r>
    </w:p>
    <w:p w:rsidR="005A308E" w:rsidRPr="005859DB" w:rsidRDefault="005A308E" w:rsidP="00BF5A7B">
      <w:pPr>
        <w:pStyle w:val="Akapitzlist"/>
        <w:numPr>
          <w:ilvl w:val="0"/>
          <w:numId w:val="17"/>
        </w:numPr>
        <w:spacing w:line="20" w:lineRule="atLeast"/>
        <w:jc w:val="both"/>
      </w:pPr>
      <w:r w:rsidRPr="005859DB">
        <w:t>wizerunkowe – reklama na materiałach promocyjnych spójna z Księgą Wizualizacji</w:t>
      </w:r>
      <w:r w:rsidR="00131503">
        <w:t>,</w:t>
      </w:r>
    </w:p>
    <w:p w:rsidR="005A308E" w:rsidRPr="005859DB" w:rsidRDefault="005A308E" w:rsidP="00BF5A7B">
      <w:pPr>
        <w:pStyle w:val="Akapitzlist"/>
        <w:numPr>
          <w:ilvl w:val="0"/>
          <w:numId w:val="17"/>
        </w:numPr>
        <w:spacing w:line="20" w:lineRule="atLeast"/>
        <w:jc w:val="both"/>
      </w:pPr>
      <w:r w:rsidRPr="005859DB">
        <w:t>perswazyjne</w:t>
      </w:r>
      <w:r w:rsidR="00131503">
        <w:t>.</w:t>
      </w:r>
    </w:p>
    <w:p w:rsidR="005A308E" w:rsidRPr="005859DB" w:rsidRDefault="005A308E" w:rsidP="005A308E">
      <w:pPr>
        <w:spacing w:line="20" w:lineRule="atLeast"/>
        <w:jc w:val="both"/>
      </w:pPr>
      <w:r w:rsidRPr="005859DB">
        <w:t xml:space="preserve">Pełny komunikat podczas rozmowy  powinien zawierać poniższe elementy składowe treści: </w:t>
      </w:r>
    </w:p>
    <w:p w:rsidR="005A308E" w:rsidRPr="005859DB" w:rsidRDefault="005A308E" w:rsidP="00BF5A7B">
      <w:pPr>
        <w:pStyle w:val="Akapitzlist"/>
        <w:numPr>
          <w:ilvl w:val="0"/>
          <w:numId w:val="17"/>
        </w:numPr>
        <w:spacing w:line="20" w:lineRule="atLeast"/>
        <w:jc w:val="both"/>
      </w:pPr>
      <w:r w:rsidRPr="005859DB">
        <w:t xml:space="preserve">jednoznaczne oznaczenia organizatorów (czytelne logo lub nazwa LGD, Unii Europejskiej, RPO WP 2014-2020, PROW 2014-20202), </w:t>
      </w:r>
    </w:p>
    <w:p w:rsidR="005A308E" w:rsidRPr="005859DB" w:rsidRDefault="005A308E" w:rsidP="00BF5A7B">
      <w:pPr>
        <w:pStyle w:val="Akapitzlist"/>
        <w:numPr>
          <w:ilvl w:val="0"/>
          <w:numId w:val="17"/>
        </w:numPr>
        <w:spacing w:line="20" w:lineRule="atLeast"/>
        <w:jc w:val="both"/>
      </w:pPr>
      <w:r w:rsidRPr="005859DB">
        <w:t>odniesienie do strony internetowej</w:t>
      </w:r>
      <w:r w:rsidR="00131503">
        <w:t>,</w:t>
      </w:r>
    </w:p>
    <w:p w:rsidR="005A308E" w:rsidRPr="005859DB" w:rsidRDefault="005A308E" w:rsidP="00BF5A7B">
      <w:pPr>
        <w:pStyle w:val="Akapitzlist"/>
        <w:numPr>
          <w:ilvl w:val="0"/>
          <w:numId w:val="17"/>
        </w:numPr>
        <w:spacing w:line="20" w:lineRule="atLeast"/>
        <w:jc w:val="both"/>
        <w:rPr>
          <w:color w:val="00B050"/>
        </w:rPr>
      </w:pPr>
      <w:r w:rsidRPr="005859DB">
        <w:t>wskazanie głównych grup docelowych z przykładowymi, możliwymi do realizacji inwestycjami</w:t>
      </w:r>
      <w:r w:rsidR="00131503">
        <w:t>,</w:t>
      </w:r>
    </w:p>
    <w:p w:rsidR="005A308E" w:rsidRPr="005859DB" w:rsidRDefault="005A308E" w:rsidP="005A308E">
      <w:pPr>
        <w:spacing w:line="20" w:lineRule="atLeast"/>
        <w:jc w:val="both"/>
      </w:pPr>
    </w:p>
    <w:p w:rsidR="005A308E" w:rsidRPr="005859DB" w:rsidRDefault="005A308E" w:rsidP="005A308E">
      <w:pPr>
        <w:spacing w:line="20" w:lineRule="atLeast"/>
        <w:jc w:val="both"/>
      </w:pPr>
      <w:r w:rsidRPr="005859DB">
        <w:t>W procesie komunikacji marketingowej wyróżnić należy trzy podstawowe grupy docelowe:</w:t>
      </w:r>
    </w:p>
    <w:p w:rsidR="005A308E" w:rsidRPr="005859DB" w:rsidRDefault="005A308E" w:rsidP="00BF5A7B">
      <w:pPr>
        <w:pStyle w:val="Akapitzlist"/>
        <w:numPr>
          <w:ilvl w:val="0"/>
          <w:numId w:val="20"/>
        </w:numPr>
        <w:spacing w:line="20" w:lineRule="atLeast"/>
        <w:jc w:val="both"/>
      </w:pPr>
      <w:r w:rsidRPr="005859DB">
        <w:t>beneficjentów (projektodawców) którzy już realizują projekty dofinansowane z</w:t>
      </w:r>
      <w:r w:rsidR="00131503">
        <w:t>e środków Funduszy Europejskich,</w:t>
      </w:r>
    </w:p>
    <w:p w:rsidR="005A308E" w:rsidRPr="005859DB" w:rsidRDefault="005A308E" w:rsidP="00BF5A7B">
      <w:pPr>
        <w:pStyle w:val="Akapitzlist"/>
        <w:numPr>
          <w:ilvl w:val="0"/>
          <w:numId w:val="19"/>
        </w:numPr>
        <w:spacing w:line="20" w:lineRule="atLeast"/>
        <w:jc w:val="both"/>
      </w:pPr>
      <w:r w:rsidRPr="005859DB">
        <w:lastRenderedPageBreak/>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rsidR="005A308E" w:rsidRPr="005859DB" w:rsidRDefault="00131503" w:rsidP="005A308E">
      <w:pPr>
        <w:spacing w:line="20" w:lineRule="atLeast"/>
        <w:jc w:val="both"/>
      </w:pPr>
      <w:r>
        <w:t>a) j</w:t>
      </w:r>
      <w:r w:rsidR="005A308E" w:rsidRPr="005859DB">
        <w:t xml:space="preserve">ednostki samorządu terytorialnego, w tym jednostki organizacyjne </w:t>
      </w:r>
      <w:proofErr w:type="spellStart"/>
      <w:r w:rsidR="005A308E" w:rsidRPr="005859DB">
        <w:t>jst</w:t>
      </w:r>
      <w:proofErr w:type="spellEnd"/>
      <w:r w:rsidR="005A308E" w:rsidRPr="005859DB">
        <w:t xml:space="preserve">, </w:t>
      </w:r>
    </w:p>
    <w:p w:rsidR="005A308E" w:rsidRPr="005859DB" w:rsidRDefault="00131503" w:rsidP="005A308E">
      <w:pPr>
        <w:spacing w:line="20" w:lineRule="atLeast"/>
        <w:jc w:val="both"/>
      </w:pPr>
      <w:r>
        <w:t>b) o</w:t>
      </w:r>
      <w:r w:rsidR="005A308E" w:rsidRPr="005859DB">
        <w:t xml:space="preserve">rganizacje pozarządowe, </w:t>
      </w:r>
    </w:p>
    <w:p w:rsidR="005A308E" w:rsidRPr="005859DB" w:rsidRDefault="00131503" w:rsidP="005A308E">
      <w:pPr>
        <w:spacing w:line="20" w:lineRule="atLeast"/>
        <w:jc w:val="both"/>
      </w:pPr>
      <w:r>
        <w:t>c) p</w:t>
      </w:r>
      <w:r w:rsidR="005A308E" w:rsidRPr="005859DB">
        <w:t xml:space="preserve">rzedsiębiorcy (mikro, mali, średni), </w:t>
      </w:r>
    </w:p>
    <w:p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rsidR="005A308E" w:rsidRPr="005859DB" w:rsidRDefault="00131503" w:rsidP="005A308E">
      <w:pPr>
        <w:spacing w:line="20" w:lineRule="atLeast"/>
        <w:jc w:val="both"/>
      </w:pPr>
      <w:r>
        <w:t>f) k</w:t>
      </w:r>
      <w:r w:rsidR="005A308E" w:rsidRPr="005859DB">
        <w:t>ościoły i związki wyznaniowe,</w:t>
      </w:r>
    </w:p>
    <w:p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rsidR="005A308E" w:rsidRPr="005859DB" w:rsidRDefault="00131503" w:rsidP="005A308E">
      <w:pPr>
        <w:spacing w:line="20" w:lineRule="atLeast"/>
        <w:jc w:val="both"/>
      </w:pPr>
      <w:r>
        <w:t>h) s</w:t>
      </w:r>
      <w:r w:rsidR="005A308E" w:rsidRPr="005859DB">
        <w:t xml:space="preserve">półdzielnie i wspólnoty mieszkaniowe, </w:t>
      </w:r>
    </w:p>
    <w:p w:rsidR="005A308E" w:rsidRPr="005859DB" w:rsidRDefault="00131503" w:rsidP="005A308E">
      <w:pPr>
        <w:spacing w:line="20" w:lineRule="atLeast"/>
        <w:jc w:val="both"/>
      </w:pPr>
      <w:r>
        <w:t>i) z</w:t>
      </w:r>
      <w:r w:rsidR="005A308E" w:rsidRPr="005859DB">
        <w:t xml:space="preserve">akłady opieki zdrowotnej, domy i zakłady opieki społecznej </w:t>
      </w:r>
    </w:p>
    <w:p w:rsidR="005A308E" w:rsidRPr="005859DB" w:rsidRDefault="00131503" w:rsidP="005A308E">
      <w:pPr>
        <w:spacing w:line="20" w:lineRule="atLeast"/>
        <w:jc w:val="both"/>
      </w:pPr>
      <w:r>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rsidR="005A308E" w:rsidRPr="005859DB" w:rsidRDefault="00131503" w:rsidP="005A308E">
      <w:pPr>
        <w:spacing w:line="20" w:lineRule="atLeast"/>
        <w:jc w:val="both"/>
      </w:pPr>
      <w:r>
        <w:t>k) i</w:t>
      </w:r>
      <w:r w:rsidR="005A308E" w:rsidRPr="005859DB">
        <w:t>nne</w:t>
      </w:r>
    </w:p>
    <w:p w:rsidR="005A308E" w:rsidRPr="005859DB" w:rsidRDefault="005A308E" w:rsidP="00BF5A7B">
      <w:pPr>
        <w:pStyle w:val="Akapitzlist"/>
        <w:numPr>
          <w:ilvl w:val="0"/>
          <w:numId w:val="18"/>
        </w:numPr>
        <w:spacing w:line="20" w:lineRule="atLeast"/>
        <w:jc w:val="both"/>
      </w:pPr>
      <w:r w:rsidRPr="005859DB">
        <w:t xml:space="preserve">ogół społeczeństwa w nim kumulują się efekty komunikacyjne działań i </w:t>
      </w:r>
      <w:proofErr w:type="spellStart"/>
      <w:r w:rsidRPr="005859DB">
        <w:t>zachowań</w:t>
      </w:r>
      <w:proofErr w:type="spellEnd"/>
      <w:r w:rsidRPr="005859DB">
        <w:t xml:space="preserve"> wszystkich grup interesariuszy Fund</w:t>
      </w:r>
      <w:r w:rsidR="00131503">
        <w:t>uszy Europejskich. Wizerunek LGD</w:t>
      </w:r>
      <w:r w:rsidRPr="005859DB">
        <w:t xml:space="preserve"> w oczach społeczeństwa, wspierany przez media, decyduje o pozytywnym lub nieprzychylnym klimacie społecznym wokół środków unijnych, polityki rozwojowej gmin, czy wreszcie samej Unii Europejskiej.</w:t>
      </w:r>
    </w:p>
    <w:p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rsidR="001635B4" w:rsidRDefault="001635B4" w:rsidP="00A16EFA">
      <w:pPr>
        <w:spacing w:line="20" w:lineRule="atLeast"/>
        <w:jc w:val="both"/>
      </w:pPr>
      <w:r>
        <w:tab/>
      </w:r>
      <w:r>
        <w:tab/>
      </w:r>
    </w:p>
    <w:p w:rsidR="009B55E8" w:rsidRPr="005859DB" w:rsidRDefault="009B55E8" w:rsidP="00A16EFA">
      <w:pPr>
        <w:spacing w:line="20" w:lineRule="atLeast"/>
        <w:jc w:val="both"/>
      </w:pPr>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079" w:name="_Toc438925474"/>
      <w:bookmarkStart w:id="1080" w:name="_Toc438925586"/>
      <w:bookmarkStart w:id="1081" w:name="_Toc438925696"/>
      <w:bookmarkStart w:id="1082" w:name="_Toc438925808"/>
      <w:bookmarkStart w:id="1083" w:name="_Toc438925920"/>
      <w:bookmarkStart w:id="1084" w:name="_Toc438926032"/>
      <w:bookmarkStart w:id="1085" w:name="_Toc438928321"/>
      <w:bookmarkStart w:id="1086" w:name="_Toc438930632"/>
      <w:bookmarkStart w:id="1087" w:name="_Toc438930751"/>
      <w:bookmarkStart w:id="1088" w:name="_Toc439002479"/>
      <w:bookmarkStart w:id="1089" w:name="_Toc439002704"/>
      <w:bookmarkStart w:id="1090" w:name="_Toc439002915"/>
      <w:bookmarkStart w:id="1091" w:name="_Toc439003721"/>
      <w:bookmarkStart w:id="1092" w:name="_Toc439088140"/>
      <w:bookmarkStart w:id="1093" w:name="_Toc439103569"/>
      <w:bookmarkStart w:id="1094" w:name="_Toc439103993"/>
      <w:bookmarkStart w:id="1095" w:name="_Toc439104985"/>
      <w:bookmarkStart w:id="1096" w:name="_Toc3885167"/>
      <w:bookmarkStart w:id="1097" w:name="_Toc3885274"/>
      <w:bookmarkStart w:id="1098" w:name="_Toc3885381"/>
      <w:bookmarkStart w:id="1099" w:name="_Toc3885494"/>
      <w:bookmarkStart w:id="1100" w:name="_Toc3885601"/>
      <w:bookmarkStart w:id="1101" w:name="_Toc3885708"/>
      <w:bookmarkStart w:id="1102" w:name="_Toc3885816"/>
      <w:bookmarkStart w:id="1103" w:name="_Toc3885924"/>
      <w:bookmarkStart w:id="1104" w:name="_Toc3886032"/>
      <w:bookmarkStart w:id="1105" w:name="_Toc3886140"/>
      <w:bookmarkStart w:id="1106" w:name="_Toc3886248"/>
      <w:bookmarkStart w:id="1107" w:name="_Toc3886900"/>
      <w:bookmarkStart w:id="1108" w:name="_Toc3887008"/>
      <w:bookmarkStart w:id="1109" w:name="_Toc3887144"/>
      <w:bookmarkStart w:id="1110" w:name="_Toc3888397"/>
      <w:bookmarkStart w:id="1111" w:name="_Toc8976799"/>
      <w:bookmarkStart w:id="1112" w:name="_Toc9508469"/>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13" w:name="_Toc438925475"/>
      <w:bookmarkStart w:id="1114" w:name="_Toc438925587"/>
      <w:bookmarkStart w:id="1115" w:name="_Toc438925697"/>
      <w:bookmarkStart w:id="1116" w:name="_Toc438925809"/>
      <w:bookmarkStart w:id="1117" w:name="_Toc438925921"/>
      <w:bookmarkStart w:id="1118" w:name="_Toc438926033"/>
      <w:bookmarkStart w:id="1119" w:name="_Toc438928322"/>
      <w:bookmarkStart w:id="1120" w:name="_Toc438930633"/>
      <w:bookmarkStart w:id="1121" w:name="_Toc438930752"/>
      <w:bookmarkStart w:id="1122" w:name="_Toc439002480"/>
      <w:bookmarkStart w:id="1123" w:name="_Toc439002705"/>
      <w:bookmarkStart w:id="1124" w:name="_Toc439002916"/>
      <w:bookmarkStart w:id="1125" w:name="_Toc439003722"/>
      <w:bookmarkStart w:id="1126" w:name="_Toc439088141"/>
      <w:bookmarkStart w:id="1127" w:name="_Toc439103570"/>
      <w:bookmarkStart w:id="1128" w:name="_Toc439103994"/>
      <w:bookmarkStart w:id="1129" w:name="_Toc439104986"/>
      <w:bookmarkStart w:id="1130" w:name="_Toc3885168"/>
      <w:bookmarkStart w:id="1131" w:name="_Toc3885275"/>
      <w:bookmarkStart w:id="1132" w:name="_Toc3885382"/>
      <w:bookmarkStart w:id="1133" w:name="_Toc3885495"/>
      <w:bookmarkStart w:id="1134" w:name="_Toc3885602"/>
      <w:bookmarkStart w:id="1135" w:name="_Toc3885709"/>
      <w:bookmarkStart w:id="1136" w:name="_Toc3885817"/>
      <w:bookmarkStart w:id="1137" w:name="_Toc3885925"/>
      <w:bookmarkStart w:id="1138" w:name="_Toc3886033"/>
      <w:bookmarkStart w:id="1139" w:name="_Toc3886141"/>
      <w:bookmarkStart w:id="1140" w:name="_Toc3886249"/>
      <w:bookmarkStart w:id="1141" w:name="_Toc3886901"/>
      <w:bookmarkStart w:id="1142" w:name="_Toc3887009"/>
      <w:bookmarkStart w:id="1143" w:name="_Toc3887145"/>
      <w:bookmarkStart w:id="1144" w:name="_Toc3888398"/>
      <w:bookmarkStart w:id="1145" w:name="_Toc8976800"/>
      <w:bookmarkStart w:id="1146" w:name="_Toc9508470"/>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47" w:name="_Toc438925476"/>
      <w:bookmarkStart w:id="1148" w:name="_Toc438925588"/>
      <w:bookmarkStart w:id="1149" w:name="_Toc438925698"/>
      <w:bookmarkStart w:id="1150" w:name="_Toc438925810"/>
      <w:bookmarkStart w:id="1151" w:name="_Toc438925922"/>
      <w:bookmarkStart w:id="1152" w:name="_Toc438926034"/>
      <w:bookmarkStart w:id="1153" w:name="_Toc438928323"/>
      <w:bookmarkStart w:id="1154" w:name="_Toc438930634"/>
      <w:bookmarkStart w:id="1155" w:name="_Toc438930753"/>
      <w:bookmarkStart w:id="1156" w:name="_Toc439002481"/>
      <w:bookmarkStart w:id="1157" w:name="_Toc439002706"/>
      <w:bookmarkStart w:id="1158" w:name="_Toc439002917"/>
      <w:bookmarkStart w:id="1159" w:name="_Toc439003723"/>
      <w:bookmarkStart w:id="1160" w:name="_Toc439088142"/>
      <w:bookmarkStart w:id="1161" w:name="_Toc439103571"/>
      <w:bookmarkStart w:id="1162" w:name="_Toc439103995"/>
      <w:bookmarkStart w:id="1163" w:name="_Toc439104987"/>
      <w:bookmarkStart w:id="1164" w:name="_Toc3885169"/>
      <w:bookmarkStart w:id="1165" w:name="_Toc3885276"/>
      <w:bookmarkStart w:id="1166" w:name="_Toc3885383"/>
      <w:bookmarkStart w:id="1167" w:name="_Toc3885496"/>
      <w:bookmarkStart w:id="1168" w:name="_Toc3885603"/>
      <w:bookmarkStart w:id="1169" w:name="_Toc3885710"/>
      <w:bookmarkStart w:id="1170" w:name="_Toc3885818"/>
      <w:bookmarkStart w:id="1171" w:name="_Toc3885926"/>
      <w:bookmarkStart w:id="1172" w:name="_Toc3886034"/>
      <w:bookmarkStart w:id="1173" w:name="_Toc3886142"/>
      <w:bookmarkStart w:id="1174" w:name="_Toc3886250"/>
      <w:bookmarkStart w:id="1175" w:name="_Toc3886902"/>
      <w:bookmarkStart w:id="1176" w:name="_Toc3887010"/>
      <w:bookmarkStart w:id="1177" w:name="_Toc3887146"/>
      <w:bookmarkStart w:id="1178" w:name="_Toc3888399"/>
      <w:bookmarkStart w:id="1179" w:name="_Toc8976801"/>
      <w:bookmarkStart w:id="1180" w:name="_Toc9508471"/>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81" w:name="_Toc438925477"/>
      <w:bookmarkStart w:id="1182" w:name="_Toc438925589"/>
      <w:bookmarkStart w:id="1183" w:name="_Toc438925699"/>
      <w:bookmarkStart w:id="1184" w:name="_Toc438925811"/>
      <w:bookmarkStart w:id="1185" w:name="_Toc438925923"/>
      <w:bookmarkStart w:id="1186" w:name="_Toc438926035"/>
      <w:bookmarkStart w:id="1187" w:name="_Toc438928324"/>
      <w:bookmarkStart w:id="1188" w:name="_Toc438930635"/>
      <w:bookmarkStart w:id="1189" w:name="_Toc438930754"/>
      <w:bookmarkStart w:id="1190" w:name="_Toc439002482"/>
      <w:bookmarkStart w:id="1191" w:name="_Toc439002707"/>
      <w:bookmarkStart w:id="1192" w:name="_Toc439002918"/>
      <w:bookmarkStart w:id="1193" w:name="_Toc439003724"/>
      <w:bookmarkStart w:id="1194" w:name="_Toc439088143"/>
      <w:bookmarkStart w:id="1195" w:name="_Toc439103572"/>
      <w:bookmarkStart w:id="1196" w:name="_Toc439103996"/>
      <w:bookmarkStart w:id="1197" w:name="_Toc439104988"/>
      <w:bookmarkStart w:id="1198" w:name="_Toc3885170"/>
      <w:bookmarkStart w:id="1199" w:name="_Toc3885277"/>
      <w:bookmarkStart w:id="1200" w:name="_Toc3885384"/>
      <w:bookmarkStart w:id="1201" w:name="_Toc3885497"/>
      <w:bookmarkStart w:id="1202" w:name="_Toc3885604"/>
      <w:bookmarkStart w:id="1203" w:name="_Toc3885711"/>
      <w:bookmarkStart w:id="1204" w:name="_Toc3885819"/>
      <w:bookmarkStart w:id="1205" w:name="_Toc3885927"/>
      <w:bookmarkStart w:id="1206" w:name="_Toc3886035"/>
      <w:bookmarkStart w:id="1207" w:name="_Toc3886143"/>
      <w:bookmarkStart w:id="1208" w:name="_Toc3886251"/>
      <w:bookmarkStart w:id="1209" w:name="_Toc3886903"/>
      <w:bookmarkStart w:id="1210" w:name="_Toc3887011"/>
      <w:bookmarkStart w:id="1211" w:name="_Toc3887147"/>
      <w:bookmarkStart w:id="1212" w:name="_Toc3888400"/>
      <w:bookmarkStart w:id="1213" w:name="_Toc8976802"/>
      <w:bookmarkStart w:id="1214" w:name="_Toc9508472"/>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15" w:name="_Toc438925478"/>
      <w:bookmarkStart w:id="1216" w:name="_Toc438925590"/>
      <w:bookmarkStart w:id="1217" w:name="_Toc438925700"/>
      <w:bookmarkStart w:id="1218" w:name="_Toc438925812"/>
      <w:bookmarkStart w:id="1219" w:name="_Toc438925924"/>
      <w:bookmarkStart w:id="1220" w:name="_Toc438926036"/>
      <w:bookmarkStart w:id="1221" w:name="_Toc438928325"/>
      <w:bookmarkStart w:id="1222" w:name="_Toc438930636"/>
      <w:bookmarkStart w:id="1223" w:name="_Toc438930755"/>
      <w:bookmarkStart w:id="1224" w:name="_Toc439002483"/>
      <w:bookmarkStart w:id="1225" w:name="_Toc439002708"/>
      <w:bookmarkStart w:id="1226" w:name="_Toc439002919"/>
      <w:bookmarkStart w:id="1227" w:name="_Toc439003725"/>
      <w:bookmarkStart w:id="1228" w:name="_Toc439088144"/>
      <w:bookmarkStart w:id="1229" w:name="_Toc439103573"/>
      <w:bookmarkStart w:id="1230" w:name="_Toc439103997"/>
      <w:bookmarkStart w:id="1231" w:name="_Toc439104989"/>
      <w:bookmarkStart w:id="1232" w:name="_Toc3885171"/>
      <w:bookmarkStart w:id="1233" w:name="_Toc3885278"/>
      <w:bookmarkStart w:id="1234" w:name="_Toc3885385"/>
      <w:bookmarkStart w:id="1235" w:name="_Toc3885498"/>
      <w:bookmarkStart w:id="1236" w:name="_Toc3885605"/>
      <w:bookmarkStart w:id="1237" w:name="_Toc3885712"/>
      <w:bookmarkStart w:id="1238" w:name="_Toc3885820"/>
      <w:bookmarkStart w:id="1239" w:name="_Toc3885928"/>
      <w:bookmarkStart w:id="1240" w:name="_Toc3886036"/>
      <w:bookmarkStart w:id="1241" w:name="_Toc3886144"/>
      <w:bookmarkStart w:id="1242" w:name="_Toc3886252"/>
      <w:bookmarkStart w:id="1243" w:name="_Toc3886904"/>
      <w:bookmarkStart w:id="1244" w:name="_Toc3887012"/>
      <w:bookmarkStart w:id="1245" w:name="_Toc3887148"/>
      <w:bookmarkStart w:id="1246" w:name="_Toc3888401"/>
      <w:bookmarkStart w:id="1247" w:name="_Toc8976803"/>
      <w:bookmarkStart w:id="1248" w:name="_Toc9508473"/>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49" w:name="_Toc438925479"/>
      <w:bookmarkStart w:id="1250" w:name="_Toc438925591"/>
      <w:bookmarkStart w:id="1251" w:name="_Toc438925701"/>
      <w:bookmarkStart w:id="1252" w:name="_Toc438925813"/>
      <w:bookmarkStart w:id="1253" w:name="_Toc438925925"/>
      <w:bookmarkStart w:id="1254" w:name="_Toc438926037"/>
      <w:bookmarkStart w:id="1255" w:name="_Toc438928326"/>
      <w:bookmarkStart w:id="1256" w:name="_Toc438930637"/>
      <w:bookmarkStart w:id="1257" w:name="_Toc438930756"/>
      <w:bookmarkStart w:id="1258" w:name="_Toc439002484"/>
      <w:bookmarkStart w:id="1259" w:name="_Toc439002709"/>
      <w:bookmarkStart w:id="1260" w:name="_Toc439002920"/>
      <w:bookmarkStart w:id="1261" w:name="_Toc439003726"/>
      <w:bookmarkStart w:id="1262" w:name="_Toc439088145"/>
      <w:bookmarkStart w:id="1263" w:name="_Toc439103574"/>
      <w:bookmarkStart w:id="1264" w:name="_Toc439103998"/>
      <w:bookmarkStart w:id="1265" w:name="_Toc439104990"/>
      <w:bookmarkStart w:id="1266" w:name="_Toc3885172"/>
      <w:bookmarkStart w:id="1267" w:name="_Toc3885279"/>
      <w:bookmarkStart w:id="1268" w:name="_Toc3885386"/>
      <w:bookmarkStart w:id="1269" w:name="_Toc3885499"/>
      <w:bookmarkStart w:id="1270" w:name="_Toc3885606"/>
      <w:bookmarkStart w:id="1271" w:name="_Toc3885713"/>
      <w:bookmarkStart w:id="1272" w:name="_Toc3885821"/>
      <w:bookmarkStart w:id="1273" w:name="_Toc3885929"/>
      <w:bookmarkStart w:id="1274" w:name="_Toc3886037"/>
      <w:bookmarkStart w:id="1275" w:name="_Toc3886145"/>
      <w:bookmarkStart w:id="1276" w:name="_Toc3886253"/>
      <w:bookmarkStart w:id="1277" w:name="_Toc3886905"/>
      <w:bookmarkStart w:id="1278" w:name="_Toc3887013"/>
      <w:bookmarkStart w:id="1279" w:name="_Toc3887149"/>
      <w:bookmarkStart w:id="1280" w:name="_Toc3888402"/>
      <w:bookmarkStart w:id="1281" w:name="_Toc8976804"/>
      <w:bookmarkStart w:id="1282" w:name="_Toc9508474"/>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83" w:name="_Toc438925480"/>
      <w:bookmarkStart w:id="1284" w:name="_Toc438925592"/>
      <w:bookmarkStart w:id="1285" w:name="_Toc438925702"/>
      <w:bookmarkStart w:id="1286" w:name="_Toc438925814"/>
      <w:bookmarkStart w:id="1287" w:name="_Toc438925926"/>
      <w:bookmarkStart w:id="1288" w:name="_Toc438926038"/>
      <w:bookmarkStart w:id="1289" w:name="_Toc438928327"/>
      <w:bookmarkStart w:id="1290" w:name="_Toc438930638"/>
      <w:bookmarkStart w:id="1291" w:name="_Toc438930757"/>
      <w:bookmarkStart w:id="1292" w:name="_Toc439002485"/>
      <w:bookmarkStart w:id="1293" w:name="_Toc439002710"/>
      <w:bookmarkStart w:id="1294" w:name="_Toc439002921"/>
      <w:bookmarkStart w:id="1295" w:name="_Toc439003727"/>
      <w:bookmarkStart w:id="1296" w:name="_Toc439088146"/>
      <w:bookmarkStart w:id="1297" w:name="_Toc439103575"/>
      <w:bookmarkStart w:id="1298" w:name="_Toc439103999"/>
      <w:bookmarkStart w:id="1299" w:name="_Toc439104991"/>
      <w:bookmarkStart w:id="1300" w:name="_Toc3885173"/>
      <w:bookmarkStart w:id="1301" w:name="_Toc3885280"/>
      <w:bookmarkStart w:id="1302" w:name="_Toc3885387"/>
      <w:bookmarkStart w:id="1303" w:name="_Toc3885500"/>
      <w:bookmarkStart w:id="1304" w:name="_Toc3885607"/>
      <w:bookmarkStart w:id="1305" w:name="_Toc3885714"/>
      <w:bookmarkStart w:id="1306" w:name="_Toc3885822"/>
      <w:bookmarkStart w:id="1307" w:name="_Toc3885930"/>
      <w:bookmarkStart w:id="1308" w:name="_Toc3886038"/>
      <w:bookmarkStart w:id="1309" w:name="_Toc3886146"/>
      <w:bookmarkStart w:id="1310" w:name="_Toc3886254"/>
      <w:bookmarkStart w:id="1311" w:name="_Toc3886906"/>
      <w:bookmarkStart w:id="1312" w:name="_Toc3887014"/>
      <w:bookmarkStart w:id="1313" w:name="_Toc3887150"/>
      <w:bookmarkStart w:id="1314" w:name="_Toc3888403"/>
      <w:bookmarkStart w:id="1315" w:name="_Toc8976805"/>
      <w:bookmarkStart w:id="1316" w:name="_Toc9508475"/>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17" w:name="_Toc438925481"/>
      <w:bookmarkStart w:id="1318" w:name="_Toc438925593"/>
      <w:bookmarkStart w:id="1319" w:name="_Toc438925703"/>
      <w:bookmarkStart w:id="1320" w:name="_Toc438925815"/>
      <w:bookmarkStart w:id="1321" w:name="_Toc438925927"/>
      <w:bookmarkStart w:id="1322" w:name="_Toc438926039"/>
      <w:bookmarkStart w:id="1323" w:name="_Toc438928328"/>
      <w:bookmarkStart w:id="1324" w:name="_Toc438930639"/>
      <w:bookmarkStart w:id="1325" w:name="_Toc438930758"/>
      <w:bookmarkStart w:id="1326" w:name="_Toc439002486"/>
      <w:bookmarkStart w:id="1327" w:name="_Toc439002711"/>
      <w:bookmarkStart w:id="1328" w:name="_Toc439002922"/>
      <w:bookmarkStart w:id="1329" w:name="_Toc439003728"/>
      <w:bookmarkStart w:id="1330" w:name="_Toc439088147"/>
      <w:bookmarkStart w:id="1331" w:name="_Toc439103576"/>
      <w:bookmarkStart w:id="1332" w:name="_Toc439104000"/>
      <w:bookmarkStart w:id="1333" w:name="_Toc439104992"/>
      <w:bookmarkStart w:id="1334" w:name="_Toc3885174"/>
      <w:bookmarkStart w:id="1335" w:name="_Toc3885281"/>
      <w:bookmarkStart w:id="1336" w:name="_Toc3885388"/>
      <w:bookmarkStart w:id="1337" w:name="_Toc3885501"/>
      <w:bookmarkStart w:id="1338" w:name="_Toc3885608"/>
      <w:bookmarkStart w:id="1339" w:name="_Toc3885715"/>
      <w:bookmarkStart w:id="1340" w:name="_Toc3885823"/>
      <w:bookmarkStart w:id="1341" w:name="_Toc3885931"/>
      <w:bookmarkStart w:id="1342" w:name="_Toc3886039"/>
      <w:bookmarkStart w:id="1343" w:name="_Toc3886147"/>
      <w:bookmarkStart w:id="1344" w:name="_Toc3886255"/>
      <w:bookmarkStart w:id="1345" w:name="_Toc3886907"/>
      <w:bookmarkStart w:id="1346" w:name="_Toc3887015"/>
      <w:bookmarkStart w:id="1347" w:name="_Toc3887151"/>
      <w:bookmarkStart w:id="1348" w:name="_Toc3888404"/>
      <w:bookmarkStart w:id="1349" w:name="_Toc8976806"/>
      <w:bookmarkStart w:id="1350" w:name="_Toc950847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51" w:name="_Toc438925482"/>
      <w:bookmarkStart w:id="1352" w:name="_Toc438925594"/>
      <w:bookmarkStart w:id="1353" w:name="_Toc438925704"/>
      <w:bookmarkStart w:id="1354" w:name="_Toc438925816"/>
      <w:bookmarkStart w:id="1355" w:name="_Toc438925928"/>
      <w:bookmarkStart w:id="1356" w:name="_Toc438926040"/>
      <w:bookmarkStart w:id="1357" w:name="_Toc438928329"/>
      <w:bookmarkStart w:id="1358" w:name="_Toc438930640"/>
      <w:bookmarkStart w:id="1359" w:name="_Toc438930759"/>
      <w:bookmarkStart w:id="1360" w:name="_Toc439002487"/>
      <w:bookmarkStart w:id="1361" w:name="_Toc439002712"/>
      <w:bookmarkStart w:id="1362" w:name="_Toc439002923"/>
      <w:bookmarkStart w:id="1363" w:name="_Toc439003729"/>
      <w:bookmarkStart w:id="1364" w:name="_Toc439088148"/>
      <w:bookmarkStart w:id="1365" w:name="_Toc439103577"/>
      <w:bookmarkStart w:id="1366" w:name="_Toc439104001"/>
      <w:bookmarkStart w:id="1367" w:name="_Toc439104993"/>
      <w:bookmarkStart w:id="1368" w:name="_Toc3885175"/>
      <w:bookmarkStart w:id="1369" w:name="_Toc3885282"/>
      <w:bookmarkStart w:id="1370" w:name="_Toc3885389"/>
      <w:bookmarkStart w:id="1371" w:name="_Toc3885502"/>
      <w:bookmarkStart w:id="1372" w:name="_Toc3885609"/>
      <w:bookmarkStart w:id="1373" w:name="_Toc3885716"/>
      <w:bookmarkStart w:id="1374" w:name="_Toc3885824"/>
      <w:bookmarkStart w:id="1375" w:name="_Toc3885932"/>
      <w:bookmarkStart w:id="1376" w:name="_Toc3886040"/>
      <w:bookmarkStart w:id="1377" w:name="_Toc3886148"/>
      <w:bookmarkStart w:id="1378" w:name="_Toc3886256"/>
      <w:bookmarkStart w:id="1379" w:name="_Toc3886908"/>
      <w:bookmarkStart w:id="1380" w:name="_Toc3887016"/>
      <w:bookmarkStart w:id="1381" w:name="_Toc3887152"/>
      <w:bookmarkStart w:id="1382" w:name="_Toc3888405"/>
      <w:bookmarkStart w:id="1383" w:name="_Toc8976807"/>
      <w:bookmarkStart w:id="1384" w:name="_Toc9508477"/>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rsidR="005A308E" w:rsidRPr="00A5521D" w:rsidRDefault="001635B4" w:rsidP="00885A21">
      <w:pPr>
        <w:pStyle w:val="Nagwek1"/>
        <w:rPr>
          <w:rFonts w:ascii="Times New Roman" w:hAnsi="Times New Roman" w:cs="Times New Roman"/>
          <w:sz w:val="32"/>
          <w:szCs w:val="32"/>
        </w:rPr>
      </w:pPr>
      <w:bookmarkStart w:id="1385" w:name="_Toc439104994"/>
      <w:bookmarkStart w:id="1386" w:name="_Toc9508478"/>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1385"/>
      <w:bookmarkEnd w:id="1386"/>
    </w:p>
    <w:p w:rsidR="005A308E" w:rsidRPr="005859DB" w:rsidRDefault="005A308E" w:rsidP="003372C1">
      <w:pPr>
        <w:pStyle w:val="Nagwek2"/>
        <w:numPr>
          <w:ilvl w:val="0"/>
          <w:numId w:val="48"/>
        </w:numPr>
      </w:pPr>
      <w:bookmarkStart w:id="1387" w:name="_Toc9508479"/>
      <w:r w:rsidRPr="005859DB">
        <w:t>Opis zgodności i komplementarność z innymi dokumentami/strategiami</w:t>
      </w:r>
      <w:bookmarkEnd w:id="1387"/>
    </w:p>
    <w:p w:rsidR="005A308E" w:rsidRPr="005859DB" w:rsidRDefault="005A308E" w:rsidP="005A308E">
      <w:pPr>
        <w:pStyle w:val="Akapitzlist"/>
        <w:spacing w:line="20" w:lineRule="atLeast"/>
        <w:ind w:left="426"/>
        <w:rPr>
          <w:b/>
        </w:rPr>
      </w:pPr>
    </w:p>
    <w:p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 xml:space="preserve">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w:t>
      </w:r>
      <w:r w:rsidRPr="005859DB">
        <w:lastRenderedPageBreak/>
        <w:t>modernizacja przestrzeni wsi i miast. Największe bowiem znaczenie przy realizacji</w:t>
      </w:r>
      <w:r w:rsidR="00811658">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rsidR="003118EA" w:rsidRPr="00E37118" w:rsidRDefault="003118EA" w:rsidP="00E40EA9">
      <w:pPr>
        <w:spacing w:line="20" w:lineRule="atLeast"/>
        <w:jc w:val="both"/>
        <w:rPr>
          <w:i/>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jc w:val="both"/>
              <w:rPr>
                <w:b/>
                <w:lang w:eastAsia="en-US"/>
              </w:rPr>
            </w:pPr>
            <w:r w:rsidRPr="005859DB">
              <w:rPr>
                <w:b/>
              </w:rPr>
              <w:t xml:space="preserve">Spójność celów i założeń dokumentów </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 xml:space="preserve">Bardzo ważnym celem RPO jest poprawa jakości życia mieszkańców. LSR jest zgodna z celami RPO (a zwłaszcza z celami dla priorytetów 9d i 9vi: wzrost aktywizacji </w:t>
            </w:r>
            <w:proofErr w:type="spellStart"/>
            <w:r w:rsidRPr="005859DB">
              <w:t>społeczno</w:t>
            </w:r>
            <w:proofErr w:type="spellEnd"/>
            <w:r w:rsidRPr="005859DB">
              <w:t xml:space="preserve">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 xml:space="preserve">Zgodnie ze SRW aktywizacja </w:t>
            </w:r>
            <w:proofErr w:type="spellStart"/>
            <w:r w:rsidRPr="005859DB">
              <w:t>społeczno</w:t>
            </w:r>
            <w:proofErr w:type="spellEnd"/>
            <w:r w:rsidRPr="005859DB">
              <w:t xml:space="preserve">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w:t>
            </w:r>
            <w:proofErr w:type="spellStart"/>
            <w:r w:rsidRPr="005859DB">
              <w:t>społeczno</w:t>
            </w:r>
            <w:proofErr w:type="spellEnd"/>
            <w:r w:rsidRPr="005859DB">
              <w:t xml:space="preserve"> – zawodowej mieszkańców.</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 xml:space="preserve">Program powstał jako dokument, którego celem głównym jest zwiększenie udziału ekonomii społecznej w rozwoju </w:t>
            </w:r>
            <w:proofErr w:type="spellStart"/>
            <w:r w:rsidRPr="005859DB">
              <w:t>społeczno</w:t>
            </w:r>
            <w:proofErr w:type="spellEnd"/>
            <w:r w:rsidRPr="005859DB">
              <w:t xml:space="preserve">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 xml:space="preserve">Misją wskazaną w Strategii jest tworzenie warunków dla rozwoju samodzielności i aktywności mieszkańców w życiu społecznym. Zawarty w LSR cel główny: wzrost aktywizacji </w:t>
            </w:r>
            <w:proofErr w:type="spellStart"/>
            <w:r w:rsidRPr="005859DB">
              <w:t>społeczno</w:t>
            </w:r>
            <w:proofErr w:type="spellEnd"/>
            <w:r w:rsidRPr="005859DB">
              <w:t xml:space="preserve">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 xml:space="preserve">Strategia Obszaru Rozwoju </w:t>
            </w:r>
            <w:proofErr w:type="spellStart"/>
            <w:r w:rsidRPr="00EF3A6B">
              <w:t>Społeczno</w:t>
            </w:r>
            <w:proofErr w:type="spellEnd"/>
            <w:r w:rsidRPr="00EF3A6B">
              <w:t xml:space="preserve"> – Gospodarczego Powiatu Brodnickiego</w:t>
            </w:r>
          </w:p>
          <w:p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spacing w:before="40" w:after="40"/>
              <w:jc w:val="both"/>
            </w:pPr>
            <w:r w:rsidRPr="005859DB">
              <w:t>Zwiększona efektywność energetyczna budynków użyteczności publicznej</w:t>
            </w:r>
          </w:p>
          <w:p w:rsidR="003118EA" w:rsidRPr="005859DB" w:rsidRDefault="003118EA" w:rsidP="003118EA">
            <w:pPr>
              <w:jc w:val="both"/>
            </w:pPr>
            <w:r w:rsidRPr="005859DB">
              <w:t>i wielorodzinnych budynków mieszkaniowych.</w:t>
            </w:r>
          </w:p>
          <w:p w:rsidR="003118EA" w:rsidRPr="005859DB" w:rsidRDefault="003118EA" w:rsidP="003118EA">
            <w:pPr>
              <w:jc w:val="both"/>
            </w:pPr>
            <w:r w:rsidRPr="005859DB">
              <w:t>Zwiększona atrakcyjność obiektów kultury regionu kujawsko-pomorskiego</w:t>
            </w:r>
          </w:p>
          <w:p w:rsidR="003118EA" w:rsidRPr="005859DB" w:rsidRDefault="003118EA" w:rsidP="003118EA">
            <w:pPr>
              <w:spacing w:before="40" w:after="40"/>
              <w:jc w:val="both"/>
            </w:pPr>
            <w:r w:rsidRPr="005859DB">
              <w:t>Wzrost ożywienia społecznego i gospodarczego na obszarach miejskich</w:t>
            </w:r>
          </w:p>
          <w:p w:rsidR="003118EA" w:rsidRPr="005859DB" w:rsidRDefault="003118EA" w:rsidP="003118EA">
            <w:pPr>
              <w:jc w:val="both"/>
            </w:pPr>
            <w:r w:rsidRPr="005859DB">
              <w:t>i obszarach powiązanych z nimi funkcjonalnie</w:t>
            </w:r>
          </w:p>
          <w:p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Studium uwarunkowań i kierunków zagospodarowania przestrzennego oraz Strategie Rozwoju Gmina:</w:t>
            </w:r>
          </w:p>
          <w:p w:rsidR="003118EA" w:rsidRPr="00EF3A6B" w:rsidRDefault="003118EA" w:rsidP="00EF3A6B">
            <w:r w:rsidRPr="00EF3A6B">
              <w:t>Bartniczka</w:t>
            </w:r>
          </w:p>
          <w:p w:rsidR="003118EA" w:rsidRPr="00EF3A6B" w:rsidRDefault="003118EA" w:rsidP="00EF3A6B">
            <w:r w:rsidRPr="00EF3A6B">
              <w:t>Bobrowo</w:t>
            </w:r>
          </w:p>
          <w:p w:rsidR="003118EA" w:rsidRPr="00EF3A6B" w:rsidRDefault="003118EA" w:rsidP="00EF3A6B">
            <w:r w:rsidRPr="00EF3A6B">
              <w:t>Brodnica</w:t>
            </w:r>
          </w:p>
          <w:p w:rsidR="003118EA" w:rsidRPr="00EF3A6B" w:rsidRDefault="003118EA" w:rsidP="00EF3A6B">
            <w:r w:rsidRPr="00EF3A6B">
              <w:t>Brzozie</w:t>
            </w:r>
          </w:p>
          <w:p w:rsidR="003118EA" w:rsidRPr="00EF3A6B" w:rsidRDefault="003118EA" w:rsidP="00EF3A6B">
            <w:r w:rsidRPr="00EF3A6B">
              <w:t>Górzno</w:t>
            </w:r>
          </w:p>
          <w:p w:rsidR="003118EA" w:rsidRPr="00EF3A6B" w:rsidRDefault="003118EA" w:rsidP="00EF3A6B">
            <w:r w:rsidRPr="00EF3A6B">
              <w:t>Jabłonowo Pomorskie</w:t>
            </w:r>
          </w:p>
          <w:p w:rsidR="003118EA" w:rsidRPr="00EF3A6B" w:rsidRDefault="003118EA" w:rsidP="00EF3A6B">
            <w:r w:rsidRPr="00EF3A6B">
              <w:t>Osiek</w:t>
            </w:r>
          </w:p>
          <w:p w:rsidR="003118EA" w:rsidRPr="00EF3A6B" w:rsidRDefault="003118EA" w:rsidP="00EF3A6B">
            <w:r w:rsidRPr="00EF3A6B">
              <w:t>Świedziebnia</w:t>
            </w:r>
          </w:p>
          <w:p w:rsidR="003118EA" w:rsidRPr="00EF3A6B" w:rsidRDefault="003118EA" w:rsidP="00EF3A6B">
            <w:r w:rsidRPr="00EF3A6B">
              <w:t>Zbiczno</w:t>
            </w:r>
          </w:p>
          <w:p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rsidR="003118EA" w:rsidRPr="005859DB" w:rsidRDefault="003118EA" w:rsidP="003118EA">
            <w:pPr>
              <w:jc w:val="both"/>
              <w:rPr>
                <w:lang w:eastAsia="en-US"/>
              </w:rPr>
            </w:pPr>
            <w:r w:rsidRPr="005859DB">
              <w:rPr>
                <w:lang w:eastAsia="en-US"/>
              </w:rPr>
              <w:t>Dostosowanie systemu produkcji rolnej do wymogów współczesnej gospodarki rynkowej</w:t>
            </w:r>
          </w:p>
          <w:p w:rsidR="003118EA" w:rsidRPr="005859DB" w:rsidRDefault="003118EA" w:rsidP="003118EA">
            <w:pPr>
              <w:jc w:val="both"/>
              <w:rPr>
                <w:lang w:eastAsia="en-US"/>
              </w:rPr>
            </w:pPr>
            <w:r w:rsidRPr="005859DB">
              <w:rPr>
                <w:lang w:eastAsia="en-US"/>
              </w:rPr>
              <w:t>rozwijanie przedsiębiorczości i sektora usług</w:t>
            </w:r>
          </w:p>
          <w:p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rsidR="003118EA" w:rsidRPr="005859DB" w:rsidRDefault="003118EA" w:rsidP="003118EA">
            <w:pPr>
              <w:jc w:val="both"/>
              <w:rPr>
                <w:lang w:eastAsia="en-US"/>
              </w:rPr>
            </w:pPr>
            <w:r w:rsidRPr="005859DB">
              <w:rPr>
                <w:lang w:eastAsia="en-US"/>
              </w:rPr>
              <w:t>Unowocześnienie rolnictwa, w tym upowszechnienie technologii produkcji ekologicznej</w:t>
            </w:r>
          </w:p>
          <w:p w:rsidR="003118EA" w:rsidRPr="005859DB" w:rsidRDefault="003118EA" w:rsidP="003118EA">
            <w:pPr>
              <w:jc w:val="both"/>
              <w:rPr>
                <w:lang w:eastAsia="en-US"/>
              </w:rPr>
            </w:pPr>
            <w:r w:rsidRPr="005859DB">
              <w:rPr>
                <w:lang w:eastAsia="en-US"/>
              </w:rPr>
              <w:t>Rozwój różnorodnej działalności gospodarczej, małych i średnich przedsiębiorstw</w:t>
            </w:r>
          </w:p>
          <w:p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1388" w:name="_Toc290360919"/>
            <w:bookmarkStart w:id="1389" w:name="_Toc293576476"/>
            <w:bookmarkStart w:id="1390" w:name="_Toc293576525"/>
            <w:bookmarkStart w:id="1391" w:name="_Toc293576586"/>
            <w:bookmarkStart w:id="1392" w:name="_Toc293578215"/>
            <w:bookmarkStart w:id="1393" w:name="_Toc293578391"/>
            <w:bookmarkStart w:id="1394" w:name="_Toc293578847"/>
            <w:bookmarkStart w:id="1395" w:name="_Toc293649644"/>
            <w:bookmarkStart w:id="1396" w:name="_Toc293649691"/>
            <w:r w:rsidRPr="005859DB">
              <w:t>Rozwój infrastruktury technicznej i ochrona środowiska</w:t>
            </w:r>
            <w:bookmarkEnd w:id="1388"/>
            <w:bookmarkEnd w:id="1389"/>
            <w:bookmarkEnd w:id="1390"/>
            <w:bookmarkEnd w:id="1391"/>
            <w:bookmarkEnd w:id="1392"/>
            <w:bookmarkEnd w:id="1393"/>
            <w:bookmarkEnd w:id="1394"/>
            <w:bookmarkEnd w:id="1395"/>
            <w:bookmarkEnd w:id="1396"/>
            <w:r w:rsidRPr="005859DB">
              <w:t xml:space="preserve">. </w:t>
            </w:r>
            <w:r w:rsidRPr="005859DB">
              <w:rPr>
                <w:lang w:eastAsia="en-US"/>
              </w:rPr>
              <w:t xml:space="preserve">Wszechstronnie rozwinięta i nowoczesna infrastruktura techniczna </w:t>
            </w:r>
          </w:p>
          <w:p w:rsidR="003118EA" w:rsidRPr="005859DB" w:rsidRDefault="003118EA" w:rsidP="003118EA">
            <w:pPr>
              <w:jc w:val="both"/>
              <w:rPr>
                <w:lang w:eastAsia="en-US"/>
              </w:rPr>
            </w:pPr>
            <w:r w:rsidRPr="005859DB">
              <w:rPr>
                <w:lang w:eastAsia="en-US"/>
              </w:rPr>
              <w:t>Towarowe rolnictwo i rozwinięte przetwórstwo rolno – spożywcze</w:t>
            </w:r>
          </w:p>
          <w:p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t xml:space="preserve">W LSR znajdują się przedsięwzięcia z zakresu rewitalizacji </w:t>
            </w:r>
            <w:proofErr w:type="spellStart"/>
            <w:r w:rsidRPr="005859DB">
              <w:t>społeczno</w:t>
            </w:r>
            <w:proofErr w:type="spellEnd"/>
            <w:r w:rsidRPr="005859DB">
              <w:t xml:space="preserve"> – gospodarczej (cel szczegółowy „rewitalizacja </w:t>
            </w:r>
            <w:proofErr w:type="spellStart"/>
            <w:r w:rsidRPr="005859DB">
              <w:t>społeczno</w:t>
            </w:r>
            <w:proofErr w:type="spellEnd"/>
            <w:r w:rsidRPr="005859DB">
              <w:t xml:space="preserve">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rsidR="003118EA" w:rsidRDefault="003118EA" w:rsidP="00E40EA9">
      <w:pPr>
        <w:spacing w:line="20" w:lineRule="atLeast"/>
        <w:jc w:val="both"/>
        <w:rPr>
          <w:i/>
          <w:sz w:val="22"/>
          <w:szCs w:val="22"/>
        </w:rPr>
      </w:pPr>
    </w:p>
    <w:p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rsidR="003118EA" w:rsidRDefault="003118EA" w:rsidP="00D568EB">
      <w:pPr>
        <w:autoSpaceDE w:val="0"/>
        <w:autoSpaceDN w:val="0"/>
        <w:adjustRightInd w:val="0"/>
        <w:spacing w:line="20" w:lineRule="atLeast"/>
        <w:jc w:val="both"/>
        <w:rPr>
          <w:i/>
          <w:sz w:val="22"/>
          <w:szCs w:val="22"/>
        </w:rPr>
      </w:pPr>
    </w:p>
    <w:p w:rsidR="003118EA" w:rsidRDefault="003118EA" w:rsidP="00D568EB">
      <w:pPr>
        <w:autoSpaceDE w:val="0"/>
        <w:autoSpaceDN w:val="0"/>
        <w:adjustRightInd w:val="0"/>
        <w:spacing w:line="20" w:lineRule="atLeast"/>
        <w:jc w:val="both"/>
        <w:rPr>
          <w:i/>
          <w:sz w:val="22"/>
          <w:szCs w:val="22"/>
        </w:rPr>
      </w:pPr>
    </w:p>
    <w:p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rsidR="0094004B" w:rsidRPr="0094004B" w:rsidRDefault="0094004B" w:rsidP="003372C1">
      <w:pPr>
        <w:pStyle w:val="Akapitzlist"/>
        <w:keepNext/>
        <w:keepLines/>
        <w:numPr>
          <w:ilvl w:val="0"/>
          <w:numId w:val="55"/>
        </w:numPr>
        <w:spacing w:before="200"/>
        <w:contextualSpacing w:val="0"/>
        <w:outlineLvl w:val="1"/>
        <w:rPr>
          <w:rFonts w:asciiTheme="majorHAnsi" w:eastAsiaTheme="majorEastAsia" w:hAnsiTheme="majorHAnsi" w:cstheme="majorBidi"/>
          <w:b/>
          <w:bCs/>
          <w:vanish/>
          <w:szCs w:val="26"/>
        </w:rPr>
      </w:pPr>
      <w:bookmarkStart w:id="1397" w:name="_Toc438930643"/>
      <w:bookmarkStart w:id="1398" w:name="_Toc438930762"/>
      <w:bookmarkStart w:id="1399" w:name="_Toc439002490"/>
      <w:bookmarkStart w:id="1400" w:name="_Toc439002715"/>
      <w:bookmarkStart w:id="1401" w:name="_Toc439002926"/>
      <w:bookmarkStart w:id="1402" w:name="_Toc439003732"/>
      <w:bookmarkStart w:id="1403" w:name="_Toc439088151"/>
      <w:bookmarkStart w:id="1404" w:name="_Toc439103580"/>
      <w:bookmarkStart w:id="1405" w:name="_Toc439104004"/>
      <w:bookmarkStart w:id="1406" w:name="_Toc439104996"/>
      <w:bookmarkStart w:id="1407" w:name="_Toc3885178"/>
      <w:bookmarkStart w:id="1408" w:name="_Toc3885285"/>
      <w:bookmarkStart w:id="1409" w:name="_Toc3885392"/>
      <w:bookmarkStart w:id="1410" w:name="_Toc3885505"/>
      <w:bookmarkStart w:id="1411" w:name="_Toc3885612"/>
      <w:bookmarkStart w:id="1412" w:name="_Toc3885719"/>
      <w:bookmarkStart w:id="1413" w:name="_Toc3885827"/>
      <w:bookmarkStart w:id="1414" w:name="_Toc3885935"/>
      <w:bookmarkStart w:id="1415" w:name="_Toc3886043"/>
      <w:bookmarkStart w:id="1416" w:name="_Toc3886151"/>
      <w:bookmarkStart w:id="1417" w:name="_Toc3886259"/>
      <w:bookmarkStart w:id="1418" w:name="_Toc3886911"/>
      <w:bookmarkStart w:id="1419" w:name="_Toc3887019"/>
      <w:bookmarkStart w:id="1420" w:name="_Toc3887155"/>
      <w:bookmarkStart w:id="1421" w:name="_Toc3888408"/>
      <w:bookmarkStart w:id="1422" w:name="_Toc8976810"/>
      <w:bookmarkStart w:id="1423" w:name="_Toc9508480"/>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rsidR="00DF3517" w:rsidRPr="005859DB" w:rsidRDefault="006A76E2" w:rsidP="003372C1">
      <w:pPr>
        <w:pStyle w:val="Nagwek2"/>
        <w:numPr>
          <w:ilvl w:val="0"/>
          <w:numId w:val="55"/>
        </w:numPr>
        <w:jc w:val="both"/>
      </w:pPr>
      <w:bookmarkStart w:id="1424" w:name="_Toc9508481"/>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1424"/>
    </w:p>
    <w:p w:rsidR="0094004B" w:rsidRDefault="0094004B" w:rsidP="000D3466">
      <w:pPr>
        <w:spacing w:line="20" w:lineRule="atLeast"/>
        <w:jc w:val="both"/>
      </w:pPr>
    </w:p>
    <w:p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rsidR="0062406E" w:rsidRPr="005859DB" w:rsidRDefault="0062406E" w:rsidP="00012F95">
      <w:pPr>
        <w:spacing w:line="20" w:lineRule="atLeast"/>
        <w:jc w:val="both"/>
        <w:rPr>
          <w:color w:val="92D050"/>
        </w:rPr>
      </w:pPr>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25" w:name="_Toc438925486"/>
      <w:bookmarkStart w:id="1426" w:name="_Toc438925598"/>
      <w:bookmarkStart w:id="1427" w:name="_Toc438925708"/>
      <w:bookmarkStart w:id="1428" w:name="_Toc438925820"/>
      <w:bookmarkStart w:id="1429" w:name="_Toc438925932"/>
      <w:bookmarkStart w:id="1430" w:name="_Toc438926043"/>
      <w:bookmarkStart w:id="1431" w:name="_Toc438928332"/>
      <w:bookmarkStart w:id="1432" w:name="_Toc438930645"/>
      <w:bookmarkStart w:id="1433" w:name="_Toc438930764"/>
      <w:bookmarkStart w:id="1434" w:name="_Toc439002492"/>
      <w:bookmarkStart w:id="1435" w:name="_Toc439002717"/>
      <w:bookmarkStart w:id="1436" w:name="_Toc439002928"/>
      <w:bookmarkStart w:id="1437" w:name="_Toc439003734"/>
      <w:bookmarkStart w:id="1438" w:name="_Toc439088153"/>
      <w:bookmarkStart w:id="1439" w:name="_Toc439103582"/>
      <w:bookmarkStart w:id="1440" w:name="_Toc439104006"/>
      <w:bookmarkStart w:id="1441" w:name="_Toc439104998"/>
      <w:bookmarkStart w:id="1442" w:name="_Toc3885180"/>
      <w:bookmarkStart w:id="1443" w:name="_Toc3885287"/>
      <w:bookmarkStart w:id="1444" w:name="_Toc3885394"/>
      <w:bookmarkStart w:id="1445" w:name="_Toc3885507"/>
      <w:bookmarkStart w:id="1446" w:name="_Toc3885614"/>
      <w:bookmarkStart w:id="1447" w:name="_Toc3885721"/>
      <w:bookmarkStart w:id="1448" w:name="_Toc3885829"/>
      <w:bookmarkStart w:id="1449" w:name="_Toc3885937"/>
      <w:bookmarkStart w:id="1450" w:name="_Toc3886045"/>
      <w:bookmarkStart w:id="1451" w:name="_Toc3886153"/>
      <w:bookmarkStart w:id="1452" w:name="_Toc3886261"/>
      <w:bookmarkStart w:id="1453" w:name="_Toc3886913"/>
      <w:bookmarkStart w:id="1454" w:name="_Toc3887021"/>
      <w:bookmarkStart w:id="1455" w:name="_Toc3887157"/>
      <w:bookmarkStart w:id="1456" w:name="_Toc3888410"/>
      <w:bookmarkStart w:id="1457" w:name="_Toc8976812"/>
      <w:bookmarkStart w:id="1458" w:name="_Toc9508482"/>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59" w:name="_Toc438925487"/>
      <w:bookmarkStart w:id="1460" w:name="_Toc438925599"/>
      <w:bookmarkStart w:id="1461" w:name="_Toc438925709"/>
      <w:bookmarkStart w:id="1462" w:name="_Toc438925821"/>
      <w:bookmarkStart w:id="1463" w:name="_Toc438925933"/>
      <w:bookmarkStart w:id="1464" w:name="_Toc438926044"/>
      <w:bookmarkStart w:id="1465" w:name="_Toc438928333"/>
      <w:bookmarkStart w:id="1466" w:name="_Toc438930646"/>
      <w:bookmarkStart w:id="1467" w:name="_Toc438930765"/>
      <w:bookmarkStart w:id="1468" w:name="_Toc439002493"/>
      <w:bookmarkStart w:id="1469" w:name="_Toc439002718"/>
      <w:bookmarkStart w:id="1470" w:name="_Toc439002929"/>
      <w:bookmarkStart w:id="1471" w:name="_Toc439003735"/>
      <w:bookmarkStart w:id="1472" w:name="_Toc439088154"/>
      <w:bookmarkStart w:id="1473" w:name="_Toc439103583"/>
      <w:bookmarkStart w:id="1474" w:name="_Toc439104007"/>
      <w:bookmarkStart w:id="1475" w:name="_Toc439104999"/>
      <w:bookmarkStart w:id="1476" w:name="_Toc3885181"/>
      <w:bookmarkStart w:id="1477" w:name="_Toc3885288"/>
      <w:bookmarkStart w:id="1478" w:name="_Toc3885395"/>
      <w:bookmarkStart w:id="1479" w:name="_Toc3885508"/>
      <w:bookmarkStart w:id="1480" w:name="_Toc3885615"/>
      <w:bookmarkStart w:id="1481" w:name="_Toc3885722"/>
      <w:bookmarkStart w:id="1482" w:name="_Toc3885830"/>
      <w:bookmarkStart w:id="1483" w:name="_Toc3885938"/>
      <w:bookmarkStart w:id="1484" w:name="_Toc3886046"/>
      <w:bookmarkStart w:id="1485" w:name="_Toc3886154"/>
      <w:bookmarkStart w:id="1486" w:name="_Toc3886262"/>
      <w:bookmarkStart w:id="1487" w:name="_Toc3886914"/>
      <w:bookmarkStart w:id="1488" w:name="_Toc3887022"/>
      <w:bookmarkStart w:id="1489" w:name="_Toc3887158"/>
      <w:bookmarkStart w:id="1490" w:name="_Toc3888411"/>
      <w:bookmarkStart w:id="1491" w:name="_Toc8976813"/>
      <w:bookmarkStart w:id="1492" w:name="_Toc9508483"/>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93" w:name="_Toc438925488"/>
      <w:bookmarkStart w:id="1494" w:name="_Toc438925600"/>
      <w:bookmarkStart w:id="1495" w:name="_Toc438925710"/>
      <w:bookmarkStart w:id="1496" w:name="_Toc438925822"/>
      <w:bookmarkStart w:id="1497" w:name="_Toc438925934"/>
      <w:bookmarkStart w:id="1498" w:name="_Toc438926045"/>
      <w:bookmarkStart w:id="1499" w:name="_Toc438928334"/>
      <w:bookmarkStart w:id="1500" w:name="_Toc438930647"/>
      <w:bookmarkStart w:id="1501" w:name="_Toc438930766"/>
      <w:bookmarkStart w:id="1502" w:name="_Toc439002494"/>
      <w:bookmarkStart w:id="1503" w:name="_Toc439002719"/>
      <w:bookmarkStart w:id="1504" w:name="_Toc439002930"/>
      <w:bookmarkStart w:id="1505" w:name="_Toc439003736"/>
      <w:bookmarkStart w:id="1506" w:name="_Toc439088155"/>
      <w:bookmarkStart w:id="1507" w:name="_Toc439103584"/>
      <w:bookmarkStart w:id="1508" w:name="_Toc439104008"/>
      <w:bookmarkStart w:id="1509" w:name="_Toc439105000"/>
      <w:bookmarkStart w:id="1510" w:name="_Toc3885182"/>
      <w:bookmarkStart w:id="1511" w:name="_Toc3885289"/>
      <w:bookmarkStart w:id="1512" w:name="_Toc3885396"/>
      <w:bookmarkStart w:id="1513" w:name="_Toc3885509"/>
      <w:bookmarkStart w:id="1514" w:name="_Toc3885616"/>
      <w:bookmarkStart w:id="1515" w:name="_Toc3885723"/>
      <w:bookmarkStart w:id="1516" w:name="_Toc3885831"/>
      <w:bookmarkStart w:id="1517" w:name="_Toc3885939"/>
      <w:bookmarkStart w:id="1518" w:name="_Toc3886047"/>
      <w:bookmarkStart w:id="1519" w:name="_Toc3886155"/>
      <w:bookmarkStart w:id="1520" w:name="_Toc3886263"/>
      <w:bookmarkStart w:id="1521" w:name="_Toc3886915"/>
      <w:bookmarkStart w:id="1522" w:name="_Toc3887023"/>
      <w:bookmarkStart w:id="1523" w:name="_Toc3887159"/>
      <w:bookmarkStart w:id="1524" w:name="_Toc3888412"/>
      <w:bookmarkStart w:id="1525" w:name="_Toc8976814"/>
      <w:bookmarkStart w:id="1526" w:name="_Toc9508484"/>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27" w:name="_Toc438925489"/>
      <w:bookmarkStart w:id="1528" w:name="_Toc438925601"/>
      <w:bookmarkStart w:id="1529" w:name="_Toc438925711"/>
      <w:bookmarkStart w:id="1530" w:name="_Toc438925823"/>
      <w:bookmarkStart w:id="1531" w:name="_Toc438925935"/>
      <w:bookmarkStart w:id="1532" w:name="_Toc438926046"/>
      <w:bookmarkStart w:id="1533" w:name="_Toc438928335"/>
      <w:bookmarkStart w:id="1534" w:name="_Toc438930648"/>
      <w:bookmarkStart w:id="1535" w:name="_Toc438930767"/>
      <w:bookmarkStart w:id="1536" w:name="_Toc439002495"/>
      <w:bookmarkStart w:id="1537" w:name="_Toc439002720"/>
      <w:bookmarkStart w:id="1538" w:name="_Toc439002931"/>
      <w:bookmarkStart w:id="1539" w:name="_Toc439003737"/>
      <w:bookmarkStart w:id="1540" w:name="_Toc439088156"/>
      <w:bookmarkStart w:id="1541" w:name="_Toc439103585"/>
      <w:bookmarkStart w:id="1542" w:name="_Toc439104009"/>
      <w:bookmarkStart w:id="1543" w:name="_Toc439105001"/>
      <w:bookmarkStart w:id="1544" w:name="_Toc3885183"/>
      <w:bookmarkStart w:id="1545" w:name="_Toc3885290"/>
      <w:bookmarkStart w:id="1546" w:name="_Toc3885397"/>
      <w:bookmarkStart w:id="1547" w:name="_Toc3885510"/>
      <w:bookmarkStart w:id="1548" w:name="_Toc3885617"/>
      <w:bookmarkStart w:id="1549" w:name="_Toc3885724"/>
      <w:bookmarkStart w:id="1550" w:name="_Toc3885832"/>
      <w:bookmarkStart w:id="1551" w:name="_Toc3885940"/>
      <w:bookmarkStart w:id="1552" w:name="_Toc3886048"/>
      <w:bookmarkStart w:id="1553" w:name="_Toc3886156"/>
      <w:bookmarkStart w:id="1554" w:name="_Toc3886264"/>
      <w:bookmarkStart w:id="1555" w:name="_Toc3886916"/>
      <w:bookmarkStart w:id="1556" w:name="_Toc3887024"/>
      <w:bookmarkStart w:id="1557" w:name="_Toc3887160"/>
      <w:bookmarkStart w:id="1558" w:name="_Toc3888413"/>
      <w:bookmarkStart w:id="1559" w:name="_Toc8976815"/>
      <w:bookmarkStart w:id="1560" w:name="_Toc9508485"/>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61" w:name="_Toc438925490"/>
      <w:bookmarkStart w:id="1562" w:name="_Toc438925602"/>
      <w:bookmarkStart w:id="1563" w:name="_Toc438925712"/>
      <w:bookmarkStart w:id="1564" w:name="_Toc438925824"/>
      <w:bookmarkStart w:id="1565" w:name="_Toc438925936"/>
      <w:bookmarkStart w:id="1566" w:name="_Toc438926047"/>
      <w:bookmarkStart w:id="1567" w:name="_Toc438928336"/>
      <w:bookmarkStart w:id="1568" w:name="_Toc438930649"/>
      <w:bookmarkStart w:id="1569" w:name="_Toc438930768"/>
      <w:bookmarkStart w:id="1570" w:name="_Toc439002496"/>
      <w:bookmarkStart w:id="1571" w:name="_Toc439002721"/>
      <w:bookmarkStart w:id="1572" w:name="_Toc439002932"/>
      <w:bookmarkStart w:id="1573" w:name="_Toc439003738"/>
      <w:bookmarkStart w:id="1574" w:name="_Toc439088157"/>
      <w:bookmarkStart w:id="1575" w:name="_Toc439103586"/>
      <w:bookmarkStart w:id="1576" w:name="_Toc439104010"/>
      <w:bookmarkStart w:id="1577" w:name="_Toc439105002"/>
      <w:bookmarkStart w:id="1578" w:name="_Toc3885184"/>
      <w:bookmarkStart w:id="1579" w:name="_Toc3885291"/>
      <w:bookmarkStart w:id="1580" w:name="_Toc3885398"/>
      <w:bookmarkStart w:id="1581" w:name="_Toc3885511"/>
      <w:bookmarkStart w:id="1582" w:name="_Toc3885618"/>
      <w:bookmarkStart w:id="1583" w:name="_Toc3885725"/>
      <w:bookmarkStart w:id="1584" w:name="_Toc3885833"/>
      <w:bookmarkStart w:id="1585" w:name="_Toc3885941"/>
      <w:bookmarkStart w:id="1586" w:name="_Toc3886049"/>
      <w:bookmarkStart w:id="1587" w:name="_Toc3886157"/>
      <w:bookmarkStart w:id="1588" w:name="_Toc3886265"/>
      <w:bookmarkStart w:id="1589" w:name="_Toc3886917"/>
      <w:bookmarkStart w:id="1590" w:name="_Toc3887025"/>
      <w:bookmarkStart w:id="1591" w:name="_Toc3887161"/>
      <w:bookmarkStart w:id="1592" w:name="_Toc3888414"/>
      <w:bookmarkStart w:id="1593" w:name="_Toc8976816"/>
      <w:bookmarkStart w:id="1594" w:name="_Toc9508486"/>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95" w:name="_Toc438925491"/>
      <w:bookmarkStart w:id="1596" w:name="_Toc438925603"/>
      <w:bookmarkStart w:id="1597" w:name="_Toc438925713"/>
      <w:bookmarkStart w:id="1598" w:name="_Toc438925825"/>
      <w:bookmarkStart w:id="1599" w:name="_Toc438925937"/>
      <w:bookmarkStart w:id="1600" w:name="_Toc438926048"/>
      <w:bookmarkStart w:id="1601" w:name="_Toc438928337"/>
      <w:bookmarkStart w:id="1602" w:name="_Toc438930650"/>
      <w:bookmarkStart w:id="1603" w:name="_Toc438930769"/>
      <w:bookmarkStart w:id="1604" w:name="_Toc439002497"/>
      <w:bookmarkStart w:id="1605" w:name="_Toc439002722"/>
      <w:bookmarkStart w:id="1606" w:name="_Toc439002933"/>
      <w:bookmarkStart w:id="1607" w:name="_Toc439003739"/>
      <w:bookmarkStart w:id="1608" w:name="_Toc439088158"/>
      <w:bookmarkStart w:id="1609" w:name="_Toc439103587"/>
      <w:bookmarkStart w:id="1610" w:name="_Toc439104011"/>
      <w:bookmarkStart w:id="1611" w:name="_Toc439105003"/>
      <w:bookmarkStart w:id="1612" w:name="_Toc3885185"/>
      <w:bookmarkStart w:id="1613" w:name="_Toc3885292"/>
      <w:bookmarkStart w:id="1614" w:name="_Toc3885399"/>
      <w:bookmarkStart w:id="1615" w:name="_Toc3885512"/>
      <w:bookmarkStart w:id="1616" w:name="_Toc3885619"/>
      <w:bookmarkStart w:id="1617" w:name="_Toc3885726"/>
      <w:bookmarkStart w:id="1618" w:name="_Toc3885834"/>
      <w:bookmarkStart w:id="1619" w:name="_Toc3885942"/>
      <w:bookmarkStart w:id="1620" w:name="_Toc3886050"/>
      <w:bookmarkStart w:id="1621" w:name="_Toc3886158"/>
      <w:bookmarkStart w:id="1622" w:name="_Toc3886266"/>
      <w:bookmarkStart w:id="1623" w:name="_Toc3886918"/>
      <w:bookmarkStart w:id="1624" w:name="_Toc3887026"/>
      <w:bookmarkStart w:id="1625" w:name="_Toc3887162"/>
      <w:bookmarkStart w:id="1626" w:name="_Toc3888415"/>
      <w:bookmarkStart w:id="1627" w:name="_Toc8976817"/>
      <w:bookmarkStart w:id="1628" w:name="_Toc9508487"/>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29" w:name="_Toc438925492"/>
      <w:bookmarkStart w:id="1630" w:name="_Toc438925604"/>
      <w:bookmarkStart w:id="1631" w:name="_Toc438925714"/>
      <w:bookmarkStart w:id="1632" w:name="_Toc438925826"/>
      <w:bookmarkStart w:id="1633" w:name="_Toc438925938"/>
      <w:bookmarkStart w:id="1634" w:name="_Toc438926049"/>
      <w:bookmarkStart w:id="1635" w:name="_Toc438928338"/>
      <w:bookmarkStart w:id="1636" w:name="_Toc438930651"/>
      <w:bookmarkStart w:id="1637" w:name="_Toc438930770"/>
      <w:bookmarkStart w:id="1638" w:name="_Toc439002498"/>
      <w:bookmarkStart w:id="1639" w:name="_Toc439002723"/>
      <w:bookmarkStart w:id="1640" w:name="_Toc439002934"/>
      <w:bookmarkStart w:id="1641" w:name="_Toc439003740"/>
      <w:bookmarkStart w:id="1642" w:name="_Toc439088159"/>
      <w:bookmarkStart w:id="1643" w:name="_Toc439103588"/>
      <w:bookmarkStart w:id="1644" w:name="_Toc439104012"/>
      <w:bookmarkStart w:id="1645" w:name="_Toc439105004"/>
      <w:bookmarkStart w:id="1646" w:name="_Toc3885186"/>
      <w:bookmarkStart w:id="1647" w:name="_Toc3885293"/>
      <w:bookmarkStart w:id="1648" w:name="_Toc3885400"/>
      <w:bookmarkStart w:id="1649" w:name="_Toc3885513"/>
      <w:bookmarkStart w:id="1650" w:name="_Toc3885620"/>
      <w:bookmarkStart w:id="1651" w:name="_Toc3885727"/>
      <w:bookmarkStart w:id="1652" w:name="_Toc3885835"/>
      <w:bookmarkStart w:id="1653" w:name="_Toc3885943"/>
      <w:bookmarkStart w:id="1654" w:name="_Toc3886051"/>
      <w:bookmarkStart w:id="1655" w:name="_Toc3886159"/>
      <w:bookmarkStart w:id="1656" w:name="_Toc3886267"/>
      <w:bookmarkStart w:id="1657" w:name="_Toc3886919"/>
      <w:bookmarkStart w:id="1658" w:name="_Toc3887027"/>
      <w:bookmarkStart w:id="1659" w:name="_Toc3887163"/>
      <w:bookmarkStart w:id="1660" w:name="_Toc3888416"/>
      <w:bookmarkStart w:id="1661" w:name="_Toc8976818"/>
      <w:bookmarkStart w:id="1662" w:name="_Toc950848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63" w:name="_Toc438925493"/>
      <w:bookmarkStart w:id="1664" w:name="_Toc438925605"/>
      <w:bookmarkStart w:id="1665" w:name="_Toc438925715"/>
      <w:bookmarkStart w:id="1666" w:name="_Toc438925827"/>
      <w:bookmarkStart w:id="1667" w:name="_Toc438925939"/>
      <w:bookmarkStart w:id="1668" w:name="_Toc438926050"/>
      <w:bookmarkStart w:id="1669" w:name="_Toc438928339"/>
      <w:bookmarkStart w:id="1670" w:name="_Toc438930652"/>
      <w:bookmarkStart w:id="1671" w:name="_Toc438930771"/>
      <w:bookmarkStart w:id="1672" w:name="_Toc439002499"/>
      <w:bookmarkStart w:id="1673" w:name="_Toc439002724"/>
      <w:bookmarkStart w:id="1674" w:name="_Toc439002935"/>
      <w:bookmarkStart w:id="1675" w:name="_Toc439003741"/>
      <w:bookmarkStart w:id="1676" w:name="_Toc439088160"/>
      <w:bookmarkStart w:id="1677" w:name="_Toc439103589"/>
      <w:bookmarkStart w:id="1678" w:name="_Toc439104013"/>
      <w:bookmarkStart w:id="1679" w:name="_Toc439105005"/>
      <w:bookmarkStart w:id="1680" w:name="_Toc3885187"/>
      <w:bookmarkStart w:id="1681" w:name="_Toc3885294"/>
      <w:bookmarkStart w:id="1682" w:name="_Toc3885401"/>
      <w:bookmarkStart w:id="1683" w:name="_Toc3885514"/>
      <w:bookmarkStart w:id="1684" w:name="_Toc3885621"/>
      <w:bookmarkStart w:id="1685" w:name="_Toc3885728"/>
      <w:bookmarkStart w:id="1686" w:name="_Toc3885836"/>
      <w:bookmarkStart w:id="1687" w:name="_Toc3885944"/>
      <w:bookmarkStart w:id="1688" w:name="_Toc3886052"/>
      <w:bookmarkStart w:id="1689" w:name="_Toc3886160"/>
      <w:bookmarkStart w:id="1690" w:name="_Toc3886268"/>
      <w:bookmarkStart w:id="1691" w:name="_Toc3886920"/>
      <w:bookmarkStart w:id="1692" w:name="_Toc3887028"/>
      <w:bookmarkStart w:id="1693" w:name="_Toc3887164"/>
      <w:bookmarkStart w:id="1694" w:name="_Toc3888417"/>
      <w:bookmarkStart w:id="1695" w:name="_Toc8976819"/>
      <w:bookmarkStart w:id="1696" w:name="_Toc9508489"/>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97" w:name="_Toc438925494"/>
      <w:bookmarkStart w:id="1698" w:name="_Toc438925606"/>
      <w:bookmarkStart w:id="1699" w:name="_Toc438925716"/>
      <w:bookmarkStart w:id="1700" w:name="_Toc438925828"/>
      <w:bookmarkStart w:id="1701" w:name="_Toc438925940"/>
      <w:bookmarkStart w:id="1702" w:name="_Toc438926051"/>
      <w:bookmarkStart w:id="1703" w:name="_Toc438928340"/>
      <w:bookmarkStart w:id="1704" w:name="_Toc438930653"/>
      <w:bookmarkStart w:id="1705" w:name="_Toc438930772"/>
      <w:bookmarkStart w:id="1706" w:name="_Toc439002500"/>
      <w:bookmarkStart w:id="1707" w:name="_Toc439002725"/>
      <w:bookmarkStart w:id="1708" w:name="_Toc439002936"/>
      <w:bookmarkStart w:id="1709" w:name="_Toc439003742"/>
      <w:bookmarkStart w:id="1710" w:name="_Toc439088161"/>
      <w:bookmarkStart w:id="1711" w:name="_Toc439103590"/>
      <w:bookmarkStart w:id="1712" w:name="_Toc439104014"/>
      <w:bookmarkStart w:id="1713" w:name="_Toc439105006"/>
      <w:bookmarkStart w:id="1714" w:name="_Toc3885188"/>
      <w:bookmarkStart w:id="1715" w:name="_Toc3885295"/>
      <w:bookmarkStart w:id="1716" w:name="_Toc3885402"/>
      <w:bookmarkStart w:id="1717" w:name="_Toc3885515"/>
      <w:bookmarkStart w:id="1718" w:name="_Toc3885622"/>
      <w:bookmarkStart w:id="1719" w:name="_Toc3885729"/>
      <w:bookmarkStart w:id="1720" w:name="_Toc3885837"/>
      <w:bookmarkStart w:id="1721" w:name="_Toc3885945"/>
      <w:bookmarkStart w:id="1722" w:name="_Toc3886053"/>
      <w:bookmarkStart w:id="1723" w:name="_Toc3886161"/>
      <w:bookmarkStart w:id="1724" w:name="_Toc3886269"/>
      <w:bookmarkStart w:id="1725" w:name="_Toc3886921"/>
      <w:bookmarkStart w:id="1726" w:name="_Toc3887029"/>
      <w:bookmarkStart w:id="1727" w:name="_Toc3887165"/>
      <w:bookmarkStart w:id="1728" w:name="_Toc3888418"/>
      <w:bookmarkStart w:id="1729" w:name="_Toc8976820"/>
      <w:bookmarkStart w:id="1730" w:name="_Toc9508490"/>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31" w:name="_Toc438925495"/>
      <w:bookmarkStart w:id="1732" w:name="_Toc438925607"/>
      <w:bookmarkStart w:id="1733" w:name="_Toc438925717"/>
      <w:bookmarkStart w:id="1734" w:name="_Toc438925829"/>
      <w:bookmarkStart w:id="1735" w:name="_Toc438925941"/>
      <w:bookmarkStart w:id="1736" w:name="_Toc438926052"/>
      <w:bookmarkStart w:id="1737" w:name="_Toc438928341"/>
      <w:bookmarkStart w:id="1738" w:name="_Toc438930654"/>
      <w:bookmarkStart w:id="1739" w:name="_Toc438930773"/>
      <w:bookmarkStart w:id="1740" w:name="_Toc439002501"/>
      <w:bookmarkStart w:id="1741" w:name="_Toc439002726"/>
      <w:bookmarkStart w:id="1742" w:name="_Toc439002937"/>
      <w:bookmarkStart w:id="1743" w:name="_Toc439003743"/>
      <w:bookmarkStart w:id="1744" w:name="_Toc439088162"/>
      <w:bookmarkStart w:id="1745" w:name="_Toc439103591"/>
      <w:bookmarkStart w:id="1746" w:name="_Toc439104015"/>
      <w:bookmarkStart w:id="1747" w:name="_Toc439105007"/>
      <w:bookmarkStart w:id="1748" w:name="_Toc3885189"/>
      <w:bookmarkStart w:id="1749" w:name="_Toc3885296"/>
      <w:bookmarkStart w:id="1750" w:name="_Toc3885403"/>
      <w:bookmarkStart w:id="1751" w:name="_Toc3885516"/>
      <w:bookmarkStart w:id="1752" w:name="_Toc3885623"/>
      <w:bookmarkStart w:id="1753" w:name="_Toc3885730"/>
      <w:bookmarkStart w:id="1754" w:name="_Toc3885838"/>
      <w:bookmarkStart w:id="1755" w:name="_Toc3885946"/>
      <w:bookmarkStart w:id="1756" w:name="_Toc3886054"/>
      <w:bookmarkStart w:id="1757" w:name="_Toc3886162"/>
      <w:bookmarkStart w:id="1758" w:name="_Toc3886270"/>
      <w:bookmarkStart w:id="1759" w:name="_Toc3886922"/>
      <w:bookmarkStart w:id="1760" w:name="_Toc3887030"/>
      <w:bookmarkStart w:id="1761" w:name="_Toc3887166"/>
      <w:bookmarkStart w:id="1762" w:name="_Toc3888419"/>
      <w:bookmarkStart w:id="1763" w:name="_Toc8976821"/>
      <w:bookmarkStart w:id="1764" w:name="_Toc9508491"/>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rsidR="00DF3517" w:rsidRPr="00A5521D" w:rsidRDefault="00DF3517" w:rsidP="003372C1">
      <w:pPr>
        <w:pStyle w:val="Nagwek1"/>
        <w:numPr>
          <w:ilvl w:val="0"/>
          <w:numId w:val="49"/>
        </w:numPr>
        <w:rPr>
          <w:rFonts w:ascii="Times New Roman" w:hAnsi="Times New Roman" w:cs="Times New Roman"/>
          <w:sz w:val="32"/>
          <w:szCs w:val="32"/>
        </w:rPr>
      </w:pPr>
      <w:bookmarkStart w:id="1765" w:name="_Toc9508492"/>
      <w:r w:rsidRPr="00A5521D">
        <w:rPr>
          <w:rFonts w:ascii="Times New Roman" w:hAnsi="Times New Roman" w:cs="Times New Roman"/>
          <w:sz w:val="32"/>
          <w:szCs w:val="32"/>
        </w:rPr>
        <w:t>Monitoring i ewaluacja</w:t>
      </w:r>
      <w:bookmarkEnd w:id="1765"/>
    </w:p>
    <w:p w:rsidR="00B664A0" w:rsidRPr="005859DB" w:rsidRDefault="00B664A0" w:rsidP="00A91772">
      <w:pPr>
        <w:spacing w:line="20" w:lineRule="atLeast"/>
        <w:rPr>
          <w:b/>
        </w:rPr>
      </w:pPr>
    </w:p>
    <w:p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rsidR="00B664A0" w:rsidRPr="005859DB" w:rsidRDefault="00B664A0" w:rsidP="003372C1">
      <w:pPr>
        <w:pStyle w:val="Akapitzlist"/>
        <w:numPr>
          <w:ilvl w:val="0"/>
          <w:numId w:val="35"/>
        </w:numPr>
        <w:spacing w:line="20" w:lineRule="atLeast"/>
        <w:jc w:val="both"/>
      </w:pPr>
      <w:r w:rsidRPr="005859DB">
        <w:t>Monitorowanie rzeczowej realizacji LSR polegającej na:</w:t>
      </w:r>
    </w:p>
    <w:p w:rsidR="00B664A0" w:rsidRPr="005859DB" w:rsidRDefault="00B664A0" w:rsidP="00BF5A7B">
      <w:pPr>
        <w:pStyle w:val="Akapitzlist"/>
        <w:numPr>
          <w:ilvl w:val="0"/>
          <w:numId w:val="13"/>
        </w:numPr>
        <w:spacing w:line="20" w:lineRule="atLeast"/>
        <w:jc w:val="both"/>
      </w:pPr>
      <w:r w:rsidRPr="005859DB">
        <w:t>analizie stopnia osiągania mierzalnych i weryfikowalnych wskaźników wykonalności celów</w:t>
      </w:r>
      <w:r w:rsidR="00156358">
        <w:t>,</w:t>
      </w:r>
    </w:p>
    <w:p w:rsidR="00B664A0" w:rsidRPr="005859DB" w:rsidRDefault="00B664A0" w:rsidP="00BF5A7B">
      <w:pPr>
        <w:pStyle w:val="Akapitzlist"/>
        <w:numPr>
          <w:ilvl w:val="0"/>
          <w:numId w:val="13"/>
        </w:numPr>
        <w:spacing w:line="20" w:lineRule="atLeast"/>
        <w:jc w:val="both"/>
      </w:pPr>
      <w:r w:rsidRPr="005859DB">
        <w:t>monitorowaniu operacyjnym na podstawie bezpośrednich rozmów z beneficjentami i wizji lokalnych na miejscu realizacji operacji</w:t>
      </w:r>
      <w:r w:rsidR="00156358">
        <w:t>,</w:t>
      </w:r>
    </w:p>
    <w:p w:rsidR="00BF5CC7" w:rsidRDefault="00B664A0" w:rsidP="00BF5A7B">
      <w:pPr>
        <w:pStyle w:val="Akapitzlist"/>
        <w:numPr>
          <w:ilvl w:val="0"/>
          <w:numId w:val="13"/>
        </w:numPr>
        <w:spacing w:line="20" w:lineRule="atLeast"/>
        <w:jc w:val="both"/>
      </w:pPr>
      <w:r w:rsidRPr="005859DB">
        <w:t>wykorzystaniu partycypacyjnych metod ewaluacji ( angażowaniu społeczności lokalnej)</w:t>
      </w:r>
      <w:r w:rsidR="00156358">
        <w:t>.</w:t>
      </w:r>
    </w:p>
    <w:p w:rsidR="00B664A0" w:rsidRPr="005859DB" w:rsidRDefault="00B664A0" w:rsidP="003372C1">
      <w:pPr>
        <w:pStyle w:val="Akapitzlist"/>
        <w:numPr>
          <w:ilvl w:val="0"/>
          <w:numId w:val="35"/>
        </w:numPr>
        <w:spacing w:line="20" w:lineRule="atLeast"/>
        <w:jc w:val="both"/>
      </w:pPr>
      <w:r w:rsidRPr="005859DB">
        <w:t>Monitorowanie wydatkowania środków na poszczególne operacje i działania własne LGD</w:t>
      </w:r>
      <w:r w:rsidR="00156358">
        <w:t>.</w:t>
      </w:r>
    </w:p>
    <w:p w:rsidR="004C2004" w:rsidRPr="005859DB" w:rsidRDefault="00A77D37" w:rsidP="00585CC4">
      <w:pPr>
        <w:spacing w:line="20" w:lineRule="atLeast"/>
        <w:jc w:val="both"/>
      </w:pPr>
      <w:r w:rsidRPr="005859DB">
        <w:t>Monitoring jest jedynie „rejestrowaniem” najbardziej bezpośrednich efektów wdrażania (produktów) nie jest ewaluacją.</w:t>
      </w:r>
    </w:p>
    <w:p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rsidR="00585CC4" w:rsidRPr="0051583D" w:rsidRDefault="00585CC4" w:rsidP="00A91772">
      <w:pPr>
        <w:spacing w:line="20" w:lineRule="atLeast"/>
        <w:rPr>
          <w:b/>
        </w:rPr>
      </w:pPr>
    </w:p>
    <w:p w:rsidR="00F320CE" w:rsidRPr="00F320CE" w:rsidRDefault="00F320CE" w:rsidP="00F320CE">
      <w:pPr>
        <w:pStyle w:val="Legenda"/>
        <w:keepNext/>
        <w:rPr>
          <w:color w:val="auto"/>
          <w:sz w:val="24"/>
          <w:szCs w:val="24"/>
        </w:rPr>
      </w:pPr>
      <w:r w:rsidRPr="00F320CE">
        <w:rPr>
          <w:color w:val="auto"/>
          <w:sz w:val="24"/>
          <w:szCs w:val="24"/>
        </w:rPr>
        <w:t xml:space="preserve">Tabela </w:t>
      </w:r>
      <w:r w:rsidR="0084173C" w:rsidRPr="00F320CE">
        <w:rPr>
          <w:color w:val="auto"/>
          <w:sz w:val="24"/>
          <w:szCs w:val="24"/>
        </w:rPr>
        <w:fldChar w:fldCharType="begin"/>
      </w:r>
      <w:r w:rsidRPr="00F320CE">
        <w:rPr>
          <w:color w:val="auto"/>
          <w:sz w:val="24"/>
          <w:szCs w:val="24"/>
        </w:rPr>
        <w:instrText xml:space="preserve"> SEQ Tabela \* ARABIC </w:instrText>
      </w:r>
      <w:r w:rsidR="0084173C" w:rsidRPr="00F320CE">
        <w:rPr>
          <w:color w:val="auto"/>
          <w:sz w:val="24"/>
          <w:szCs w:val="24"/>
        </w:rPr>
        <w:fldChar w:fldCharType="separate"/>
      </w:r>
      <w:r w:rsidR="00413420">
        <w:rPr>
          <w:noProof/>
          <w:color w:val="auto"/>
          <w:sz w:val="24"/>
          <w:szCs w:val="24"/>
        </w:rPr>
        <w:t>28</w:t>
      </w:r>
      <w:r w:rsidR="0084173C"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rsidTr="004B660D">
        <w:tc>
          <w:tcPr>
            <w:tcW w:w="1526" w:type="dxa"/>
            <w:shd w:val="clear" w:color="auto" w:fill="BFBFBF" w:themeFill="background1" w:themeFillShade="BF"/>
          </w:tcPr>
          <w:p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rsidR="00585CC4" w:rsidRPr="0051583D" w:rsidRDefault="004F5409" w:rsidP="004F5409">
            <w:pPr>
              <w:spacing w:line="20" w:lineRule="atLeast"/>
              <w:jc w:val="center"/>
              <w:rPr>
                <w:b/>
              </w:rPr>
            </w:pPr>
            <w:r w:rsidRPr="0051583D">
              <w:rPr>
                <w:b/>
              </w:rPr>
              <w:t>Analiza i ocena danych</w:t>
            </w:r>
          </w:p>
        </w:tc>
      </w:tr>
      <w:tr w:rsidR="00B37EF0" w:rsidRPr="0051583D" w:rsidTr="004B660D">
        <w:tc>
          <w:tcPr>
            <w:tcW w:w="1526" w:type="dxa"/>
          </w:tcPr>
          <w:p w:rsidR="00585CC4" w:rsidRPr="0051583D" w:rsidRDefault="004F5409" w:rsidP="00B9648C">
            <w:pPr>
              <w:spacing w:line="20" w:lineRule="atLeast"/>
              <w:jc w:val="both"/>
            </w:pPr>
            <w:r w:rsidRPr="0051583D">
              <w:t>Wskaźnik realizacji LSR.</w:t>
            </w:r>
          </w:p>
        </w:tc>
        <w:tc>
          <w:tcPr>
            <w:tcW w:w="1559" w:type="dxa"/>
          </w:tcPr>
          <w:p w:rsidR="00585CC4" w:rsidRPr="0051583D" w:rsidRDefault="004F5409" w:rsidP="00B9648C">
            <w:pPr>
              <w:spacing w:line="20" w:lineRule="atLeast"/>
              <w:jc w:val="both"/>
            </w:pPr>
            <w:r w:rsidRPr="0051583D">
              <w:t>Biuro LGD</w:t>
            </w:r>
          </w:p>
          <w:p w:rsidR="004F5409"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rsidR="00585CC4" w:rsidRPr="0051583D" w:rsidRDefault="00E65482" w:rsidP="00B9648C">
            <w:pPr>
              <w:spacing w:line="20" w:lineRule="atLeast"/>
              <w:jc w:val="both"/>
            </w:pPr>
            <w:r w:rsidRPr="0051583D">
              <w:t>Stopień realizacji wskaźników</w:t>
            </w:r>
          </w:p>
        </w:tc>
      </w:tr>
      <w:tr w:rsidR="00B37EF0" w:rsidRPr="0051583D" w:rsidTr="004B660D">
        <w:tc>
          <w:tcPr>
            <w:tcW w:w="1526" w:type="dxa"/>
          </w:tcPr>
          <w:p w:rsidR="00585CC4" w:rsidRPr="0051583D" w:rsidRDefault="004F5409" w:rsidP="00B9648C">
            <w:pPr>
              <w:spacing w:line="20" w:lineRule="atLeast"/>
              <w:jc w:val="both"/>
            </w:pPr>
            <w:r w:rsidRPr="0051583D">
              <w:t>Harmonogram ogłaszanych konkursów</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Rejestr ogłoszonych konkursów</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Zgodność ogłoszenia konkursów z harmonogramem konkursów  LSR</w:t>
            </w:r>
          </w:p>
        </w:tc>
      </w:tr>
      <w:tr w:rsidR="00B37EF0" w:rsidRPr="0051583D" w:rsidTr="004B660D">
        <w:tc>
          <w:tcPr>
            <w:tcW w:w="1526" w:type="dxa"/>
          </w:tcPr>
          <w:p w:rsidR="00585CC4" w:rsidRPr="0051583D" w:rsidRDefault="004F5409" w:rsidP="00B9648C">
            <w:pPr>
              <w:spacing w:line="20" w:lineRule="atLeast"/>
              <w:jc w:val="both"/>
            </w:pPr>
            <w:r w:rsidRPr="0051583D">
              <w:t>Budżet LGD</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p w:rsidR="004F5409" w:rsidRPr="0051583D" w:rsidRDefault="004F5409" w:rsidP="00B9648C">
            <w:pPr>
              <w:spacing w:line="20" w:lineRule="atLeast"/>
              <w:jc w:val="both"/>
            </w:pPr>
            <w:r w:rsidRPr="0051583D">
              <w:t>Komisja rewizyjna/ Zarząd LGD</w:t>
            </w:r>
          </w:p>
        </w:tc>
        <w:tc>
          <w:tcPr>
            <w:tcW w:w="1985" w:type="dxa"/>
          </w:tcPr>
          <w:p w:rsidR="00585CC4" w:rsidRPr="0051583D" w:rsidRDefault="004F5409" w:rsidP="00B9648C">
            <w:pPr>
              <w:spacing w:line="20" w:lineRule="atLeast"/>
              <w:jc w:val="both"/>
            </w:pPr>
            <w:r w:rsidRPr="0051583D">
              <w:t>Rejestr danych , sprawozdanie finansowe</w:t>
            </w:r>
          </w:p>
        </w:tc>
        <w:tc>
          <w:tcPr>
            <w:tcW w:w="1417" w:type="dxa"/>
          </w:tcPr>
          <w:p w:rsidR="00585CC4" w:rsidRPr="0051583D" w:rsidRDefault="00E65482" w:rsidP="00B9648C">
            <w:pPr>
              <w:spacing w:line="20" w:lineRule="atLeast"/>
              <w:jc w:val="both"/>
            </w:pPr>
            <w:r w:rsidRPr="0051583D">
              <w:t>Za rok poprzedni, ale nie później niż do końca marca</w:t>
            </w:r>
          </w:p>
        </w:tc>
        <w:tc>
          <w:tcPr>
            <w:tcW w:w="2799" w:type="dxa"/>
          </w:tcPr>
          <w:p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rsidTr="004B660D">
        <w:tc>
          <w:tcPr>
            <w:tcW w:w="1526" w:type="dxa"/>
          </w:tcPr>
          <w:p w:rsidR="00585CC4" w:rsidRPr="0051583D" w:rsidRDefault="004F5409" w:rsidP="00B9648C">
            <w:pPr>
              <w:spacing w:line="20" w:lineRule="atLeast"/>
              <w:jc w:val="both"/>
            </w:pPr>
            <w:r w:rsidRPr="0051583D">
              <w:t>Statystyka strony internetowej LGD</w:t>
            </w:r>
          </w:p>
        </w:tc>
        <w:tc>
          <w:tcPr>
            <w:tcW w:w="1559" w:type="dxa"/>
          </w:tcPr>
          <w:p w:rsidR="00585CC4" w:rsidRPr="0051583D" w:rsidRDefault="004F5409" w:rsidP="00B9648C">
            <w:pPr>
              <w:spacing w:line="20" w:lineRule="atLeast"/>
              <w:jc w:val="both"/>
            </w:pPr>
            <w:r w:rsidRPr="0051583D">
              <w:t>Pracownicy LGD/ Biuro LGD</w:t>
            </w:r>
          </w:p>
        </w:tc>
        <w:tc>
          <w:tcPr>
            <w:tcW w:w="1985" w:type="dxa"/>
          </w:tcPr>
          <w:p w:rsidR="00585CC4" w:rsidRPr="0051583D" w:rsidRDefault="004F5409" w:rsidP="00B9648C">
            <w:pPr>
              <w:spacing w:line="20" w:lineRule="atLeast"/>
              <w:jc w:val="both"/>
            </w:pPr>
            <w:r w:rsidRPr="0051583D">
              <w:t>Statystyka odwiedzin strony internetowej</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rsidTr="004B660D">
        <w:tc>
          <w:tcPr>
            <w:tcW w:w="1526" w:type="dxa"/>
          </w:tcPr>
          <w:p w:rsidR="00585CC4" w:rsidRPr="0051583D" w:rsidRDefault="004F5409" w:rsidP="00B9648C">
            <w:pPr>
              <w:spacing w:line="20" w:lineRule="atLeast"/>
              <w:jc w:val="both"/>
            </w:pPr>
            <w:r w:rsidRPr="0051583D">
              <w:lastRenderedPageBreak/>
              <w:t>Funkcjonowanie biura LGD</w:t>
            </w:r>
          </w:p>
        </w:tc>
        <w:tc>
          <w:tcPr>
            <w:tcW w:w="1559" w:type="dxa"/>
          </w:tcPr>
          <w:p w:rsidR="00585CC4" w:rsidRPr="0051583D" w:rsidRDefault="004F5409" w:rsidP="00B9648C">
            <w:pPr>
              <w:spacing w:line="20" w:lineRule="atLeast"/>
              <w:jc w:val="both"/>
            </w:pPr>
            <w:r w:rsidRPr="0051583D">
              <w:t>Zarząd LGD</w:t>
            </w:r>
          </w:p>
        </w:tc>
        <w:tc>
          <w:tcPr>
            <w:tcW w:w="1985" w:type="dxa"/>
          </w:tcPr>
          <w:p w:rsidR="00585CC4" w:rsidRPr="0051583D" w:rsidRDefault="004F5409" w:rsidP="00B9648C">
            <w:pPr>
              <w:spacing w:line="20" w:lineRule="atLeast"/>
              <w:jc w:val="both"/>
            </w:pPr>
            <w:r w:rsidRPr="0051583D">
              <w:t>Wywiad indywidualny z członkami i beneficjentami</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rsidTr="004B660D">
        <w:tc>
          <w:tcPr>
            <w:tcW w:w="1526" w:type="dxa"/>
          </w:tcPr>
          <w:p w:rsidR="004F5409" w:rsidRPr="0051583D" w:rsidRDefault="004F5409" w:rsidP="00B9648C">
            <w:pPr>
              <w:spacing w:line="20" w:lineRule="atLeast"/>
              <w:jc w:val="both"/>
            </w:pPr>
            <w:r w:rsidRPr="0051583D">
              <w:t xml:space="preserve">Praca Zarządu </w:t>
            </w:r>
          </w:p>
        </w:tc>
        <w:tc>
          <w:tcPr>
            <w:tcW w:w="1559" w:type="dxa"/>
          </w:tcPr>
          <w:p w:rsidR="004F5409" w:rsidRPr="0051583D" w:rsidRDefault="004F5409" w:rsidP="00B9648C">
            <w:pPr>
              <w:spacing w:line="20" w:lineRule="atLeast"/>
              <w:jc w:val="both"/>
            </w:pPr>
            <w:r w:rsidRPr="0051583D">
              <w:t>Walne Zebranie Członków</w:t>
            </w:r>
          </w:p>
        </w:tc>
        <w:tc>
          <w:tcPr>
            <w:tcW w:w="1985" w:type="dxa"/>
          </w:tcPr>
          <w:p w:rsidR="004F5409" w:rsidRPr="0051583D" w:rsidRDefault="00E65482" w:rsidP="00B9648C">
            <w:pPr>
              <w:spacing w:line="20" w:lineRule="atLeast"/>
              <w:jc w:val="both"/>
            </w:pPr>
            <w:r w:rsidRPr="0051583D">
              <w:t>Protokoły z pracy Zarządu</w:t>
            </w:r>
          </w:p>
        </w:tc>
        <w:tc>
          <w:tcPr>
            <w:tcW w:w="1417" w:type="dxa"/>
          </w:tcPr>
          <w:p w:rsidR="004F5409" w:rsidRPr="0051583D" w:rsidRDefault="00E65482" w:rsidP="00B9648C">
            <w:pPr>
              <w:spacing w:line="20" w:lineRule="atLeast"/>
              <w:jc w:val="both"/>
            </w:pPr>
            <w:r w:rsidRPr="0051583D">
              <w:t>min. 2 razy do roku</w:t>
            </w:r>
          </w:p>
        </w:tc>
        <w:tc>
          <w:tcPr>
            <w:tcW w:w="2799" w:type="dxa"/>
          </w:tcPr>
          <w:p w:rsidR="004F5409" w:rsidRPr="0051583D" w:rsidRDefault="00E65482" w:rsidP="00B9648C">
            <w:pPr>
              <w:spacing w:line="20" w:lineRule="atLeast"/>
              <w:jc w:val="both"/>
            </w:pPr>
            <w:r w:rsidRPr="0051583D">
              <w:t xml:space="preserve">Ocena pracy Zarządu i realizacji zaplanowanych zadań </w:t>
            </w:r>
          </w:p>
        </w:tc>
      </w:tr>
    </w:tbl>
    <w:p w:rsidR="00585CC4" w:rsidRDefault="00F958D8" w:rsidP="00A91772">
      <w:pPr>
        <w:spacing w:line="20" w:lineRule="atLeast"/>
        <w:rPr>
          <w:i/>
        </w:rPr>
      </w:pPr>
      <w:r w:rsidRPr="0051583D">
        <w:rPr>
          <w:i/>
        </w:rPr>
        <w:t>Źródło: O</w:t>
      </w:r>
      <w:r w:rsidR="00E65482" w:rsidRPr="0051583D">
        <w:rPr>
          <w:i/>
        </w:rPr>
        <w:t>pracowanie własne</w:t>
      </w:r>
    </w:p>
    <w:p w:rsidR="0094004B" w:rsidRPr="0051583D" w:rsidRDefault="0094004B" w:rsidP="00A91772">
      <w:pPr>
        <w:spacing w:line="20" w:lineRule="atLeast"/>
        <w:rPr>
          <w:i/>
        </w:rPr>
      </w:pPr>
    </w:p>
    <w:p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rsidR="00807BDE" w:rsidRPr="0051583D" w:rsidRDefault="00807BDE" w:rsidP="00A91772">
      <w:pPr>
        <w:spacing w:line="20" w:lineRule="atLeast"/>
        <w:jc w:val="both"/>
      </w:pPr>
    </w:p>
    <w:p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rsidR="00E37118" w:rsidRPr="009F2990" w:rsidRDefault="00E37118" w:rsidP="009F2990">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29</w:t>
      </w:r>
      <w:r w:rsidR="0084173C"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rsidTr="0051583D">
        <w:tc>
          <w:tcPr>
            <w:tcW w:w="1763" w:type="dxa"/>
            <w:shd w:val="clear" w:color="auto" w:fill="BFBFBF" w:themeFill="background1" w:themeFillShade="BF"/>
          </w:tcPr>
          <w:p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rsidR="00B9648C" w:rsidRDefault="00B9648C" w:rsidP="009D7ADA">
            <w:pPr>
              <w:spacing w:line="20" w:lineRule="atLeast"/>
              <w:jc w:val="center"/>
              <w:rPr>
                <w:b/>
              </w:rPr>
            </w:pPr>
            <w:r>
              <w:rPr>
                <w:b/>
              </w:rPr>
              <w:t>Analiza i ocena danych</w:t>
            </w:r>
          </w:p>
        </w:tc>
      </w:tr>
      <w:tr w:rsidR="00B9648C" w:rsidTr="0051583D">
        <w:tc>
          <w:tcPr>
            <w:tcW w:w="1763" w:type="dxa"/>
          </w:tcPr>
          <w:p w:rsidR="00B9648C" w:rsidRDefault="00B9648C" w:rsidP="009D7ADA">
            <w:pPr>
              <w:pStyle w:val="msonormalcxspnazwisko"/>
              <w:spacing w:line="20" w:lineRule="atLeast"/>
              <w:contextualSpacing/>
              <w:jc w:val="center"/>
            </w:pPr>
            <w:r>
              <w:t>Działalność LGD, funkcjonowanie biura LGD</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rsidTr="0051583D">
        <w:tc>
          <w:tcPr>
            <w:tcW w:w="1763" w:type="dxa"/>
          </w:tcPr>
          <w:p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rsidTr="0051583D">
        <w:tc>
          <w:tcPr>
            <w:tcW w:w="1763" w:type="dxa"/>
          </w:tcPr>
          <w:p w:rsidR="00B9648C" w:rsidRDefault="00B9648C" w:rsidP="009D7ADA">
            <w:pPr>
              <w:pStyle w:val="msonormalcxspnazwisko"/>
              <w:spacing w:line="20" w:lineRule="atLeast"/>
              <w:contextualSpacing/>
              <w:jc w:val="center"/>
            </w:pPr>
            <w:r>
              <w:t>Stopień realizacji celów oraz wskaźników LSR</w:t>
            </w:r>
          </w:p>
        </w:tc>
        <w:tc>
          <w:tcPr>
            <w:tcW w:w="1498" w:type="dxa"/>
          </w:tcPr>
          <w:p w:rsidR="00B9648C" w:rsidRDefault="00156358" w:rsidP="009D7ADA">
            <w:pPr>
              <w:pStyle w:val="msonormalcxspnazwisko"/>
              <w:spacing w:line="20" w:lineRule="atLeast"/>
              <w:contextualSpacing/>
              <w:jc w:val="center"/>
            </w:pPr>
            <w:r>
              <w:t>Organy LGD</w:t>
            </w:r>
          </w:p>
          <w:p w:rsidR="00B9648C" w:rsidRDefault="00156358" w:rsidP="009D7ADA">
            <w:pPr>
              <w:pStyle w:val="msonormalcxspnazwisko"/>
              <w:spacing w:line="20" w:lineRule="atLeast"/>
              <w:contextualSpacing/>
              <w:jc w:val="center"/>
            </w:pPr>
            <w:r>
              <w:t>(ocena włas</w:t>
            </w:r>
            <w:r w:rsidR="00B9648C">
              <w:t>na)</w:t>
            </w:r>
          </w:p>
        </w:tc>
        <w:tc>
          <w:tcPr>
            <w:tcW w:w="1985" w:type="dxa"/>
          </w:tcPr>
          <w:p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rsidTr="0051583D">
        <w:tc>
          <w:tcPr>
            <w:tcW w:w="1763" w:type="dxa"/>
          </w:tcPr>
          <w:p w:rsidR="00B9648C" w:rsidRDefault="00B9648C" w:rsidP="009D7ADA">
            <w:pPr>
              <w:pStyle w:val="msonormalcxspnazwisko"/>
              <w:spacing w:line="20" w:lineRule="atLeast"/>
              <w:contextualSpacing/>
              <w:jc w:val="center"/>
            </w:pPr>
            <w:r>
              <w:t>Harmonogram rzeczowo – finansowy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rsidTr="0051583D">
        <w:tc>
          <w:tcPr>
            <w:tcW w:w="1763" w:type="dxa"/>
          </w:tcPr>
          <w:p w:rsidR="00B9648C" w:rsidRDefault="00B9648C" w:rsidP="009D7ADA">
            <w:pPr>
              <w:pStyle w:val="msonormalcxspnazwisko"/>
              <w:spacing w:line="20" w:lineRule="atLeast"/>
              <w:contextualSpacing/>
              <w:jc w:val="center"/>
            </w:pPr>
            <w:r>
              <w:t>Budżet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rsidR="00076660" w:rsidRDefault="00076660" w:rsidP="005A308E">
      <w:pPr>
        <w:pStyle w:val="msonormalcxspnazwisko"/>
        <w:spacing w:line="20" w:lineRule="atLeast"/>
        <w:contextualSpacing/>
        <w:rPr>
          <w:i/>
          <w:sz w:val="22"/>
          <w:szCs w:val="22"/>
        </w:rPr>
      </w:pPr>
    </w:p>
    <w:p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rsidR="00CC7DF2" w:rsidRDefault="00CC7DF2" w:rsidP="00CC7DF2">
      <w:pPr>
        <w:pStyle w:val="msonormalcxspnazwisko"/>
        <w:spacing w:line="20" w:lineRule="atLeast"/>
        <w:ind w:firstLine="410"/>
        <w:contextualSpacing/>
        <w:jc w:val="both"/>
      </w:pPr>
      <w:r>
        <w:t xml:space="preserve">W 2019 roku zlecimy przeprowadzenie ewaluacji zewnętrznej, która będzie przeprowadzona w latach 2020 - 2022. </w:t>
      </w:r>
      <w:proofErr w:type="spellStart"/>
      <w:r>
        <w:t>Ewaluator</w:t>
      </w:r>
      <w:proofErr w:type="spellEnd"/>
      <w:r>
        <w:t xml:space="preserve"> zewnętrzny będzie posiadał udokumentowane doświadczenie w realizacji przynajmniej dwóch badań ewaluacyjnych programów współfinansowanych ze środków publicznych, w tym jedno powinno dotyczyć obszaru rozwoju obszarów wiejskich, dysponowaniem zespołu składającego </w:t>
      </w:r>
      <w:proofErr w:type="spellStart"/>
      <w:r>
        <w:t>sie</w:t>
      </w:r>
      <w:proofErr w:type="spellEnd"/>
      <w:r>
        <w:t xml:space="preserv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poło</w:t>
      </w:r>
      <w:r w:rsidR="00042430">
        <w:t>ż</w:t>
      </w:r>
      <w:r>
        <w:t>enie grup defaworyzowanych, jaka jest skuteczność i efekty projektów współpracy,  ocena funkcjonowania LGD, ocena procesu wdrażania, a głównie jaka jest wartość dodana podejścia LEADER.</w:t>
      </w:r>
    </w:p>
    <w:p w:rsidR="0094004B" w:rsidRPr="00076660" w:rsidRDefault="00CC7DF2" w:rsidP="00CC7DF2">
      <w:pPr>
        <w:pStyle w:val="msonormalcxspnazwisko"/>
        <w:spacing w:line="20" w:lineRule="atLeast"/>
        <w:ind w:firstLine="410"/>
        <w:contextualSpacing/>
        <w:jc w:val="both"/>
      </w:pPr>
      <w:r>
        <w:t xml:space="preserve">Po zakończeniu badania </w:t>
      </w:r>
      <w:proofErr w:type="spellStart"/>
      <w:r>
        <w:t>ewaluator</w:t>
      </w:r>
      <w:proofErr w:type="spellEnd"/>
      <w:r>
        <w:t xml:space="preserve">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rsidR="005A308E" w:rsidRPr="004C59A7" w:rsidRDefault="005A308E" w:rsidP="003372C1">
      <w:pPr>
        <w:pStyle w:val="Nagwek1"/>
        <w:numPr>
          <w:ilvl w:val="0"/>
          <w:numId w:val="49"/>
        </w:numPr>
        <w:rPr>
          <w:rFonts w:ascii="Times New Roman" w:hAnsi="Times New Roman" w:cs="Times New Roman"/>
          <w:sz w:val="32"/>
          <w:szCs w:val="32"/>
        </w:rPr>
      </w:pPr>
      <w:bookmarkStart w:id="1766" w:name="_Toc9508493"/>
      <w:r w:rsidRPr="004C59A7">
        <w:rPr>
          <w:rFonts w:ascii="Times New Roman" w:hAnsi="Times New Roman" w:cs="Times New Roman"/>
          <w:sz w:val="32"/>
          <w:szCs w:val="32"/>
        </w:rPr>
        <w:lastRenderedPageBreak/>
        <w:t>Strategiczna ocena oddziaływania na środowisko</w:t>
      </w:r>
      <w:bookmarkEnd w:id="1766"/>
    </w:p>
    <w:p w:rsidR="005A308E" w:rsidRPr="0051583D" w:rsidRDefault="005A308E" w:rsidP="005A308E">
      <w:pPr>
        <w:spacing w:line="20" w:lineRule="atLeast"/>
        <w:rPr>
          <w:b/>
        </w:rPr>
      </w:pPr>
    </w:p>
    <w:p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rsidR="005A308E" w:rsidRPr="0051583D" w:rsidRDefault="005A308E" w:rsidP="005A308E">
      <w:pPr>
        <w:spacing w:line="20" w:lineRule="atLeast"/>
        <w:jc w:val="both"/>
      </w:pPr>
    </w:p>
    <w:p w:rsidR="005A308E" w:rsidRPr="0051583D" w:rsidRDefault="005A308E" w:rsidP="0094004B">
      <w:pPr>
        <w:spacing w:line="20" w:lineRule="atLeast"/>
        <w:ind w:firstLine="708"/>
        <w:jc w:val="both"/>
        <w:rPr>
          <w:bCs/>
        </w:rPr>
      </w:pPr>
      <w:r w:rsidRPr="0051583D">
        <w:rPr>
          <w:bCs/>
        </w:rPr>
        <w:t>Przepisy ustawy z dnia 3 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042430">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rsidR="005A308E" w:rsidRPr="0051583D" w:rsidRDefault="005A308E" w:rsidP="00BF5A7B">
      <w:pPr>
        <w:numPr>
          <w:ilvl w:val="0"/>
          <w:numId w:val="4"/>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rsidR="005A308E" w:rsidRPr="0051583D" w:rsidRDefault="005A308E" w:rsidP="00BF5A7B">
      <w:pPr>
        <w:numPr>
          <w:ilvl w:val="0"/>
          <w:numId w:val="4"/>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rsidR="005A308E" w:rsidRPr="0051583D" w:rsidRDefault="005A308E" w:rsidP="00BF5A7B">
      <w:pPr>
        <w:numPr>
          <w:ilvl w:val="0"/>
          <w:numId w:val="4"/>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rsidR="005A308E" w:rsidRPr="0051583D" w:rsidRDefault="005A308E" w:rsidP="00BF5A7B">
      <w:pPr>
        <w:numPr>
          <w:ilvl w:val="0"/>
          <w:numId w:val="5"/>
        </w:numPr>
        <w:spacing w:line="20" w:lineRule="atLeast"/>
        <w:ind w:left="426" w:hanging="426"/>
        <w:jc w:val="both"/>
      </w:pPr>
      <w:r w:rsidRPr="0051583D">
        <w:t xml:space="preserve">Działań infrastrukturalnych, które przyczyniają się do rewitalizacji społeczno-gospodarczej miejscowości wiejskich i miasta, a w szczególności o dużej koncentracji </w:t>
      </w:r>
      <w:r w:rsidRPr="0051583D">
        <w:lastRenderedPageBreak/>
        <w:t>negatywnych zjawisk społecznych zmierzających do ożywienia społeczno-gospodarczego danego obszaru i poprawy warunków uczestnictwa osób zamieszkujących obszary problemowe w życiu społecznym i gospodarczym;</w:t>
      </w:r>
    </w:p>
    <w:p w:rsidR="005A308E" w:rsidRPr="0051583D" w:rsidRDefault="005A308E" w:rsidP="00BF5A7B">
      <w:pPr>
        <w:numPr>
          <w:ilvl w:val="0"/>
          <w:numId w:val="5"/>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rsidR="005A308E" w:rsidRPr="0051583D" w:rsidRDefault="005A308E" w:rsidP="00BF5A7B">
      <w:pPr>
        <w:numPr>
          <w:ilvl w:val="0"/>
          <w:numId w:val="5"/>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rsidR="005A308E" w:rsidRPr="0051583D" w:rsidRDefault="005A308E" w:rsidP="00BF5A7B">
      <w:pPr>
        <w:numPr>
          <w:ilvl w:val="0"/>
          <w:numId w:val="5"/>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rsidR="005A308E" w:rsidRPr="0051583D" w:rsidRDefault="005A308E" w:rsidP="00BF5A7B">
      <w:pPr>
        <w:numPr>
          <w:ilvl w:val="0"/>
          <w:numId w:val="5"/>
        </w:numPr>
        <w:spacing w:line="20" w:lineRule="atLeast"/>
        <w:ind w:left="426" w:hanging="426"/>
        <w:jc w:val="both"/>
      </w:pPr>
      <w:r w:rsidRPr="0051583D">
        <w:t xml:space="preserve">Działań wspierających rozwiązania w zakresie organizowania społeczności lokalnej i animacji społecznej z wykorzystaniem m.in.: usług </w:t>
      </w:r>
      <w:proofErr w:type="spellStart"/>
      <w:r w:rsidRPr="0051583D">
        <w:t>wzajemnościowych</w:t>
      </w:r>
      <w:proofErr w:type="spellEnd"/>
      <w:r w:rsidRPr="0051583D">
        <w:t>, samopomocowych, lidera lub animatora aktywności lokalnej oraz obywatelskiej;</w:t>
      </w:r>
    </w:p>
    <w:p w:rsidR="005A308E" w:rsidRPr="0051583D" w:rsidRDefault="005A308E" w:rsidP="00BF5A7B">
      <w:pPr>
        <w:numPr>
          <w:ilvl w:val="0"/>
          <w:numId w:val="5"/>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rsidR="005A308E" w:rsidRPr="0051583D" w:rsidRDefault="005A308E" w:rsidP="00BF5A7B">
      <w:pPr>
        <w:numPr>
          <w:ilvl w:val="0"/>
          <w:numId w:val="5"/>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rsidR="005A308E" w:rsidRPr="0051583D" w:rsidRDefault="005A308E" w:rsidP="005A308E">
      <w:pPr>
        <w:spacing w:line="20" w:lineRule="atLeast"/>
        <w:jc w:val="both"/>
      </w:pPr>
      <w:r w:rsidRPr="0051583D">
        <w:t>Realizacja niektórych przedsięwzięć (części kierunków wsparcia projektów) wyznaczonych w ramach Lokalnych Strategii Rozwoju wymagała będzie przeprowadzenia procedury administracyjnej (</w:t>
      </w:r>
      <w:proofErr w:type="spellStart"/>
      <w:r w:rsidRPr="0051583D">
        <w:t>ooś</w:t>
      </w:r>
      <w:proofErr w:type="spellEnd"/>
      <w:r w:rsidRPr="0051583D">
        <w:t xml:space="preserve">)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rsidR="005A308E" w:rsidRPr="0051583D" w:rsidRDefault="005A308E" w:rsidP="0094004B">
      <w:pPr>
        <w:spacing w:line="20" w:lineRule="atLeast"/>
        <w:ind w:firstLine="708"/>
        <w:jc w:val="both"/>
      </w:pPr>
      <w:r w:rsidRPr="0051583D">
        <w:t xml:space="preserve">W szczególności realizacja każdego przedsięwzięcia zostanie poprzedzona postępowaniem zapewniającym wybór najkorzystniejszych dla środowiska wariantów </w:t>
      </w:r>
      <w:r w:rsidRPr="0051583D">
        <w:lastRenderedPageBreak/>
        <w:t xml:space="preserve">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 xml:space="preserve">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w:t>
      </w:r>
      <w:proofErr w:type="spellStart"/>
      <w:r w:rsidRPr="0051583D">
        <w:t>zadrzewień</w:t>
      </w:r>
      <w:proofErr w:type="spellEnd"/>
      <w:r w:rsidRPr="0051583D">
        <w:t xml:space="preserve"> w tym przydrożnych rosnący w szpalerach. Państwowy Wojewódzki Inspektor Sanitarny w Bydgoszczy zajął podobne stanowisko w uzasadnieniu i również odstąpił od przeprowadzenia strategicznej oce</w:t>
      </w:r>
      <w:r w:rsidR="00E037C4">
        <w:t>ny oddziaływania na środowisko.</w:t>
      </w:r>
    </w:p>
    <w:p w:rsidR="005A308E" w:rsidRPr="004C59A7" w:rsidRDefault="005A308E" w:rsidP="00AE07BA">
      <w:pPr>
        <w:pStyle w:val="Nagwek1"/>
        <w:rPr>
          <w:rFonts w:ascii="Times New Roman" w:hAnsi="Times New Roman" w:cs="Times New Roman"/>
          <w:sz w:val="32"/>
          <w:szCs w:val="32"/>
        </w:rPr>
      </w:pPr>
      <w:bookmarkStart w:id="1767" w:name="_Toc9508494"/>
      <w:r w:rsidRPr="004C59A7">
        <w:rPr>
          <w:rFonts w:ascii="Times New Roman" w:hAnsi="Times New Roman" w:cs="Times New Roman"/>
          <w:sz w:val="32"/>
          <w:szCs w:val="32"/>
        </w:rPr>
        <w:t>Wykaz wykorzystanej literatury</w:t>
      </w:r>
      <w:bookmarkEnd w:id="1767"/>
    </w:p>
    <w:p w:rsidR="0094004B" w:rsidRPr="0094004B" w:rsidRDefault="0094004B" w:rsidP="0094004B"/>
    <w:p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5. Umowa Partnerstwa 2014-2020 – dokument przyjęty przez Komisje Europejską w dniu 21 maja 2014 r. (dokument określający kierunki i priorytety dotyczące korzystania przez Polskę ze środków europejskich w perspektywie finansowej 2014-2020), </w:t>
      </w:r>
    </w:p>
    <w:p w:rsidR="005A308E" w:rsidRPr="002C3F23"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6. Ustawa z dnia 11 lipca 2014 r. o zasadach realizacji </w:t>
      </w:r>
      <w:r w:rsidRPr="002C3F23">
        <w:rPr>
          <w:rFonts w:eastAsiaTheme="minorHAnsi"/>
          <w:lang w:eastAsia="en-US"/>
        </w:rPr>
        <w:t>programów w zakresie polityki spójności finansowanych w perspektywie finansowej 20</w:t>
      </w:r>
      <w:r w:rsidR="00156358" w:rsidRPr="002C3F23">
        <w:rPr>
          <w:rFonts w:eastAsiaTheme="minorHAnsi"/>
          <w:lang w:eastAsia="en-US"/>
        </w:rPr>
        <w:t xml:space="preserve">14–2020 </w:t>
      </w:r>
      <w:r w:rsidR="00056D5C" w:rsidRPr="002C3F23">
        <w:rPr>
          <w:rFonts w:eastAsiaTheme="minorHAnsi"/>
          <w:lang w:eastAsia="en-US"/>
        </w:rPr>
        <w:t xml:space="preserve"> </w:t>
      </w:r>
      <w:r w:rsidR="00156358" w:rsidRPr="002C3F23">
        <w:rPr>
          <w:rFonts w:eastAsiaTheme="minorHAnsi"/>
          <w:lang w:eastAsia="en-US"/>
        </w:rPr>
        <w:t>(Dz. U. poz. 1146 ze</w:t>
      </w:r>
      <w:r w:rsidRPr="002C3F23">
        <w:rPr>
          <w:rFonts w:eastAsiaTheme="minorHAnsi"/>
          <w:lang w:eastAsia="en-US"/>
        </w:rPr>
        <w:t xml:space="preserve">. zm.), </w:t>
      </w:r>
    </w:p>
    <w:p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7. Ustawa z dnia 20 lutego 2015 r. o rozwoju lokalnym z udziałem lokalnej społeczności</w:t>
      </w:r>
      <w:r w:rsidR="00056D5C" w:rsidRPr="002C3F23">
        <w:rPr>
          <w:rFonts w:eastAsiaTheme="minorHAnsi"/>
          <w:lang w:eastAsia="en-US"/>
        </w:rPr>
        <w:t xml:space="preserve"> </w:t>
      </w:r>
      <w:r w:rsidRPr="002C3F23">
        <w:rPr>
          <w:rFonts w:eastAsiaTheme="minorHAnsi"/>
          <w:lang w:eastAsia="en-US"/>
        </w:rPr>
        <w:t xml:space="preserve">(Dz. U. poz. 378), </w:t>
      </w:r>
    </w:p>
    <w:p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9. Regionalny Program Operacyjny Województwa Kujawsko-Pomorskiego na lata </w:t>
      </w:r>
      <w:r w:rsidRPr="0051583D">
        <w:rPr>
          <w:rFonts w:eastAsiaTheme="minorHAnsi"/>
          <w:lang w:eastAsia="en-US"/>
        </w:rPr>
        <w:t xml:space="preserve">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w:t>
      </w:r>
      <w:proofErr w:type="spellStart"/>
      <w:r w:rsidRPr="0051583D">
        <w:rPr>
          <w:rFonts w:eastAsiaTheme="minorHAnsi"/>
          <w:lang w:eastAsia="en-US"/>
        </w:rPr>
        <w:t>Rozwój-Lokalny-Kierowany-przez-</w:t>
      </w:r>
      <w:r w:rsidR="00D43347">
        <w:rPr>
          <w:rFonts w:eastAsiaTheme="minorHAnsi"/>
          <w:lang w:eastAsia="en-US"/>
        </w:rPr>
        <w:t>Społ</w:t>
      </w:r>
      <w:r w:rsidRPr="0051583D">
        <w:rPr>
          <w:rFonts w:eastAsiaTheme="minorHAnsi"/>
          <w:lang w:eastAsia="en-US"/>
        </w:rPr>
        <w:t>eczność-RLKS</w:t>
      </w:r>
      <w:proofErr w:type="spellEnd"/>
      <w:r w:rsidRPr="0051583D">
        <w:rPr>
          <w:rFonts w:eastAsiaTheme="minorHAnsi"/>
          <w:lang w:eastAsia="en-US"/>
        </w:rPr>
        <w:t xml:space="preserve"> ). </w:t>
      </w:r>
    </w:p>
    <w:p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 xml:space="preserve">trategia Obszaru Rozwoju </w:t>
      </w:r>
      <w:proofErr w:type="spellStart"/>
      <w:r w:rsidRPr="00312E91">
        <w:t>Społeczno</w:t>
      </w:r>
      <w:proofErr w:type="spellEnd"/>
      <w:r w:rsidRPr="00312E91">
        <w:t xml:space="preserve"> – Gospodarczego Powiatu Brodnickiego na lata 2015-2020</w:t>
      </w:r>
    </w:p>
    <w:p w:rsidR="00161A45"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C109B2">
        <w:t xml:space="preserve"> </w:t>
      </w:r>
      <w:r w:rsidRPr="00CB76C6">
        <w:t xml:space="preserve">na lata 2011 </w:t>
      </w:r>
      <w:r>
        <w:t>– 2015</w:t>
      </w:r>
    </w:p>
    <w:p w:rsidR="00783D59" w:rsidRDefault="002C3F23" w:rsidP="00783D59">
      <w:pPr>
        <w:jc w:val="both"/>
      </w:pPr>
      <w:r>
        <w:t>18</w:t>
      </w:r>
      <w:r w:rsidR="00783D59">
        <w:t xml:space="preserve">. </w:t>
      </w:r>
      <w:r w:rsidR="00783D59" w:rsidRPr="00EF3A6B">
        <w:t>Studium uwarunkowań i kierunków zagospodarowania przestrzenne</w:t>
      </w:r>
      <w:r w:rsidR="00783D59">
        <w:t xml:space="preserve">go oraz Strategia Rozwoju Gminy </w:t>
      </w:r>
      <w:r w:rsidR="00783D59" w:rsidRPr="00EF3A6B">
        <w:t>Bartniczka</w:t>
      </w:r>
      <w:r w:rsidR="00783D59">
        <w:t>.</w:t>
      </w:r>
    </w:p>
    <w:p w:rsidR="00783D59" w:rsidRPr="00EF3A6B" w:rsidRDefault="002C3F23" w:rsidP="00783D59">
      <w:pPr>
        <w:jc w:val="both"/>
      </w:pPr>
      <w:r>
        <w:t>19</w:t>
      </w:r>
      <w:r w:rsidR="00783D59">
        <w:t xml:space="preserve">.  </w:t>
      </w:r>
      <w:r w:rsidR="00783D59" w:rsidRPr="00EF3A6B">
        <w:t>Studium uwarunkowań i kierunków zagospodarowania przestrzenne</w:t>
      </w:r>
      <w:r w:rsidR="00783D59">
        <w:t xml:space="preserve">go oraz Strategia Rozwoju Gminy </w:t>
      </w:r>
      <w:r w:rsidR="00783D59" w:rsidRPr="00EF3A6B">
        <w:t>Bobrowo</w:t>
      </w:r>
      <w:r w:rsidR="00783D59">
        <w:t>.</w:t>
      </w:r>
    </w:p>
    <w:p w:rsidR="00783D59" w:rsidRPr="00EF3A6B" w:rsidRDefault="00783D59" w:rsidP="00783D59">
      <w:pPr>
        <w:jc w:val="both"/>
      </w:pPr>
      <w:r>
        <w:t>2</w:t>
      </w:r>
      <w:r w:rsidR="002C3F23">
        <w:t>0</w:t>
      </w:r>
      <w:r>
        <w:t xml:space="preserve">. </w:t>
      </w:r>
      <w:r w:rsidRPr="00EF3A6B">
        <w:t>Studium uwarunkowań i kierunków zagospodarowania przestrzenne</w:t>
      </w:r>
      <w:r>
        <w:t xml:space="preserve">go oraz Strategia Rozwoju Gminy </w:t>
      </w:r>
      <w:r w:rsidRPr="00EF3A6B">
        <w:t>Brodnica</w:t>
      </w:r>
    </w:p>
    <w:p w:rsidR="00783D59" w:rsidRPr="00EF3A6B" w:rsidRDefault="00783D59" w:rsidP="00783D59">
      <w:pPr>
        <w:jc w:val="both"/>
      </w:pPr>
      <w:r>
        <w:t>2</w:t>
      </w:r>
      <w:r w:rsidR="002C3F23">
        <w:t>1</w:t>
      </w:r>
      <w:r>
        <w:t xml:space="preserve">. </w:t>
      </w:r>
      <w:r w:rsidRPr="00EF3A6B">
        <w:t>Studium uwarunkowań i kierunków zagospodarowania przestrzenne</w:t>
      </w:r>
      <w:r>
        <w:t xml:space="preserve">go oraz Strategia Rozwoju Gminy </w:t>
      </w:r>
      <w:r w:rsidRPr="00EF3A6B">
        <w:t>Brzozie</w:t>
      </w:r>
    </w:p>
    <w:p w:rsidR="00783D59" w:rsidRPr="00EF3A6B" w:rsidRDefault="00783D59" w:rsidP="00783D59">
      <w:pPr>
        <w:jc w:val="both"/>
      </w:pPr>
      <w:r>
        <w:t>2</w:t>
      </w:r>
      <w:r w:rsidR="002C3F23">
        <w:t>2</w:t>
      </w:r>
      <w:r>
        <w:t xml:space="preserve">. </w:t>
      </w:r>
      <w:r w:rsidRPr="00EF3A6B">
        <w:t>Studium uwarunkowań i kierunków zagospodarowania przestrzenne</w:t>
      </w:r>
      <w:r>
        <w:t xml:space="preserve">go oraz Strategia Rozwoju Miasta i Gminy </w:t>
      </w:r>
      <w:r w:rsidRPr="00EF3A6B">
        <w:t>Górzno</w:t>
      </w:r>
      <w:r>
        <w:t>.</w:t>
      </w:r>
    </w:p>
    <w:p w:rsidR="00783D59" w:rsidRPr="00EF3A6B" w:rsidRDefault="00783D59" w:rsidP="00783D59">
      <w:pPr>
        <w:jc w:val="both"/>
      </w:pPr>
      <w:r>
        <w:t>2</w:t>
      </w:r>
      <w:r w:rsidR="002C3F23">
        <w:t>3</w:t>
      </w:r>
      <w:r>
        <w:t xml:space="preserve">. </w:t>
      </w:r>
      <w:r w:rsidRPr="00EF3A6B">
        <w:t>Studium uwarunkowań i kierunków zagospodarowania przestrzenne</w:t>
      </w:r>
      <w:r>
        <w:t xml:space="preserve">go oraz Strategia Rozwoju Miasta i Gminy </w:t>
      </w:r>
      <w:r w:rsidRPr="00EF3A6B">
        <w:t>Jabłonowo Pomorskie</w:t>
      </w:r>
    </w:p>
    <w:p w:rsidR="00783D59" w:rsidRPr="00EF3A6B" w:rsidRDefault="00783D59" w:rsidP="00783D59">
      <w:pPr>
        <w:jc w:val="both"/>
      </w:pPr>
      <w:r>
        <w:t>2</w:t>
      </w:r>
      <w:r w:rsidR="002C3F23">
        <w:t>4</w:t>
      </w:r>
      <w:r>
        <w:t xml:space="preserve">. </w:t>
      </w:r>
      <w:r w:rsidRPr="00EF3A6B">
        <w:t>Studium uwarunkowań i kierunków zagospodarowania przestrzenne</w:t>
      </w:r>
      <w:r>
        <w:t xml:space="preserve">go oraz Strategia Rozwoju Gminy </w:t>
      </w:r>
      <w:r w:rsidRPr="00EF3A6B">
        <w:t>Osiek</w:t>
      </w:r>
    </w:p>
    <w:p w:rsidR="00783D59" w:rsidRPr="00EF3A6B" w:rsidRDefault="00783D59" w:rsidP="00783D59">
      <w:pPr>
        <w:jc w:val="both"/>
      </w:pPr>
      <w:r>
        <w:t>2</w:t>
      </w:r>
      <w:r w:rsidR="002C3F23">
        <w:t>5</w:t>
      </w:r>
      <w:r>
        <w:t xml:space="preserve">. </w:t>
      </w:r>
      <w:r w:rsidRPr="00EF3A6B">
        <w:t>Studium uwarunkowań i kierunków zagospodarowania przestrzenne</w:t>
      </w:r>
      <w:r>
        <w:t xml:space="preserve">go oraz Strategia Rozwoju Gminy </w:t>
      </w:r>
      <w:r w:rsidRPr="00EF3A6B">
        <w:t>Świedziebnia</w:t>
      </w:r>
    </w:p>
    <w:p w:rsidR="00783D59" w:rsidRPr="00EF3A6B" w:rsidRDefault="00783D59" w:rsidP="00783D59">
      <w:pPr>
        <w:jc w:val="both"/>
      </w:pPr>
      <w:r>
        <w:t>2</w:t>
      </w:r>
      <w:r w:rsidR="002C3F23">
        <w:t>6</w:t>
      </w:r>
      <w:r>
        <w:t>.</w:t>
      </w:r>
      <w:r w:rsidRPr="00EF3A6B">
        <w:t>Studium uwarunkowań i kierunków zagospodarowania przestrzenne</w:t>
      </w:r>
      <w:r>
        <w:t xml:space="preserve">go oraz Strategia Rozwoju Gminy </w:t>
      </w:r>
      <w:r w:rsidRPr="00EF3A6B">
        <w:t>Zbiczno</w:t>
      </w:r>
    </w:p>
    <w:p w:rsidR="00783D59" w:rsidRPr="00C109B2" w:rsidRDefault="00783D59" w:rsidP="00783D59">
      <w:pPr>
        <w:spacing w:line="20" w:lineRule="atLeast"/>
        <w:jc w:val="both"/>
      </w:pPr>
      <w:r>
        <w:lastRenderedPageBreak/>
        <w:t>2</w:t>
      </w:r>
      <w:r w:rsidR="002C3F23">
        <w:t>7</w:t>
      </w:r>
      <w:r>
        <w:t xml:space="preserve">. </w:t>
      </w:r>
      <w:r w:rsidRPr="004C00A4">
        <w:t xml:space="preserve">Strategia rozwoju Powiatu Brodnickiego w latach 2007-2013”, Brodnica 2007r. </w:t>
      </w:r>
      <w:hyperlink r:id="rId25" w:history="1">
        <w:r w:rsidRPr="00C109B2">
          <w:rPr>
            <w:rStyle w:val="Hipercze"/>
            <w:color w:val="auto"/>
          </w:rPr>
          <w:t>http://www.brodnica.com.pl/pdf/strategia20072013.pdf</w:t>
        </w:r>
      </w:hyperlink>
    </w:p>
    <w:p w:rsidR="00783D59" w:rsidRPr="00312E91" w:rsidRDefault="002C3F23" w:rsidP="00783D59">
      <w:pPr>
        <w:spacing w:line="20" w:lineRule="atLeast"/>
        <w:jc w:val="both"/>
      </w:pPr>
      <w:r>
        <w:t>28</w:t>
      </w:r>
      <w:r w:rsidR="00783D59">
        <w:t>. Bank Danych Lokalnych GUS</w:t>
      </w:r>
    </w:p>
    <w:p w:rsidR="004B660D" w:rsidRPr="00826571" w:rsidRDefault="002C3F23" w:rsidP="005A308E">
      <w:pPr>
        <w:spacing w:line="20" w:lineRule="atLeast"/>
      </w:pPr>
      <w:r>
        <w:t>29</w:t>
      </w:r>
      <w:r w:rsidR="00826571" w:rsidRPr="00826571">
        <w:t xml:space="preserve">. </w:t>
      </w:r>
      <w:r w:rsidR="00826571" w:rsidRPr="00CB76C6">
        <w:t>Lokalna Strategia Rozwoju Obszaró</w:t>
      </w:r>
      <w:r w:rsidR="00826571">
        <w:t xml:space="preserve">w Rybackich </w:t>
      </w:r>
      <w:r w:rsidR="00826571" w:rsidRPr="00CB76C6">
        <w:t>Lokalna Grupa Rybacka „Drwęca”</w:t>
      </w:r>
      <w:r w:rsidR="00C109B2">
        <w:t xml:space="preserve"> </w:t>
      </w:r>
      <w:r w:rsidR="00826571" w:rsidRPr="00CB76C6">
        <w:t>na lata 2011 -</w:t>
      </w:r>
      <w:r w:rsidR="00826571">
        <w:t xml:space="preserve"> 2015</w:t>
      </w:r>
    </w:p>
    <w:p w:rsidR="005A308E" w:rsidRPr="004C59A7" w:rsidRDefault="005A308E" w:rsidP="00AE07BA">
      <w:pPr>
        <w:pStyle w:val="Nagwek1"/>
        <w:rPr>
          <w:rFonts w:ascii="Times New Roman" w:hAnsi="Times New Roman" w:cs="Times New Roman"/>
          <w:sz w:val="32"/>
          <w:szCs w:val="32"/>
        </w:rPr>
      </w:pPr>
      <w:bookmarkStart w:id="1768" w:name="_Toc9508495"/>
      <w:r w:rsidRPr="004C59A7">
        <w:rPr>
          <w:rFonts w:ascii="Times New Roman" w:hAnsi="Times New Roman" w:cs="Times New Roman"/>
          <w:sz w:val="32"/>
          <w:szCs w:val="32"/>
        </w:rPr>
        <w:t>Załączniki do LSR</w:t>
      </w:r>
      <w:bookmarkEnd w:id="1768"/>
    </w:p>
    <w:p w:rsidR="005A308E" w:rsidRPr="0051583D" w:rsidRDefault="005A308E" w:rsidP="005A308E">
      <w:pPr>
        <w:spacing w:line="20" w:lineRule="atLeast"/>
      </w:pPr>
    </w:p>
    <w:p w:rsidR="005A308E" w:rsidRPr="0051583D" w:rsidRDefault="005A308E" w:rsidP="005A308E">
      <w:pPr>
        <w:spacing w:line="20" w:lineRule="atLeast"/>
      </w:pPr>
      <w:r w:rsidRPr="0051583D">
        <w:t>Załącznik nr 1. Procedura aktualizacji LSR</w:t>
      </w:r>
      <w:r w:rsidR="006D3F5B">
        <w:t>.</w:t>
      </w:r>
    </w:p>
    <w:p w:rsidR="005A308E" w:rsidRPr="0051583D" w:rsidRDefault="005A308E" w:rsidP="005A308E">
      <w:pPr>
        <w:spacing w:line="20" w:lineRule="atLeast"/>
      </w:pPr>
      <w:r w:rsidRPr="0051583D">
        <w:t>Załącznik nr 2. Procedury dokonywania ewaluacji i monitoringu</w:t>
      </w:r>
      <w:r w:rsidR="006D3F5B">
        <w:t>.</w:t>
      </w:r>
    </w:p>
    <w:p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rsidR="005A308E" w:rsidRPr="0051583D" w:rsidRDefault="005A308E" w:rsidP="005A308E">
      <w:pPr>
        <w:spacing w:line="20" w:lineRule="atLeast"/>
      </w:pPr>
      <w:r w:rsidRPr="0051583D">
        <w:t>Załącznik nr 4. Budżet LSR</w:t>
      </w:r>
      <w:r w:rsidR="006D3F5B">
        <w:t>.</w:t>
      </w:r>
    </w:p>
    <w:p w:rsidR="005A308E" w:rsidRPr="0051583D" w:rsidRDefault="005A308E" w:rsidP="005A308E">
      <w:pPr>
        <w:spacing w:line="20" w:lineRule="atLeast"/>
        <w:rPr>
          <w:color w:val="FF0000"/>
        </w:rPr>
      </w:pPr>
      <w:r w:rsidRPr="0051583D">
        <w:t>Załącznik nr 5. Plan komunikacji</w:t>
      </w:r>
      <w:r w:rsidR="006D3F5B">
        <w:t>.</w:t>
      </w:r>
    </w:p>
    <w:p w:rsidR="00783D59" w:rsidRPr="0051583D" w:rsidRDefault="00783D59" w:rsidP="005A308E">
      <w:pPr>
        <w:pStyle w:val="Tekstpodstawowy21"/>
        <w:spacing w:line="20" w:lineRule="atLeast"/>
        <w:rPr>
          <w:lang w:eastAsia="pl-PL"/>
        </w:rPr>
      </w:pPr>
    </w:p>
    <w:p w:rsidR="005A308E" w:rsidRPr="0051583D" w:rsidRDefault="005A308E" w:rsidP="00AE07BA">
      <w:pPr>
        <w:pStyle w:val="Nagwek2"/>
      </w:pPr>
      <w:bookmarkStart w:id="1769" w:name="_Toc9508496"/>
      <w:r w:rsidRPr="0051583D">
        <w:t>Załącznik nr 1 Procedura aktualizacji LSR.</w:t>
      </w:r>
      <w:bookmarkEnd w:id="1769"/>
    </w:p>
    <w:p w:rsidR="005A308E" w:rsidRPr="0051583D" w:rsidRDefault="005A308E" w:rsidP="005A308E">
      <w:pPr>
        <w:spacing w:line="20" w:lineRule="atLeast"/>
        <w:ind w:left="360"/>
        <w:jc w:val="both"/>
        <w:rPr>
          <w:b/>
        </w:rPr>
      </w:pPr>
    </w:p>
    <w:p w:rsidR="005A308E" w:rsidRPr="00556030" w:rsidRDefault="005A308E" w:rsidP="003372C1">
      <w:pPr>
        <w:pStyle w:val="Akapitzlist"/>
        <w:numPr>
          <w:ilvl w:val="3"/>
          <w:numId w:val="33"/>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rsidR="005A308E" w:rsidRPr="0051583D" w:rsidRDefault="005A308E" w:rsidP="003372C1">
      <w:pPr>
        <w:pStyle w:val="Akapitzlist"/>
        <w:numPr>
          <w:ilvl w:val="3"/>
          <w:numId w:val="33"/>
        </w:numPr>
        <w:spacing w:after="200" w:line="276" w:lineRule="auto"/>
        <w:ind w:left="709" w:hanging="283"/>
        <w:jc w:val="both"/>
      </w:pPr>
      <w:r w:rsidRPr="0051583D">
        <w:t xml:space="preserve"> Argumenty do zmiany LSR mogą wypłynąć podczas monitoringu i ewaluacji, oraz podczas realizacji planu komunikacji.  </w:t>
      </w:r>
    </w:p>
    <w:p w:rsidR="00A367F1" w:rsidRDefault="005A308E" w:rsidP="003372C1">
      <w:pPr>
        <w:pStyle w:val="Akapitzlist"/>
        <w:numPr>
          <w:ilvl w:val="3"/>
          <w:numId w:val="33"/>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rsidR="00A367F1" w:rsidRDefault="00A367F1" w:rsidP="00AE07BA">
      <w:pPr>
        <w:pStyle w:val="Nagwek2"/>
      </w:pPr>
      <w:bookmarkStart w:id="1770" w:name="_Toc9508497"/>
      <w:r w:rsidRPr="00C94923">
        <w:t>Załącznik nr 2 Procedury dokonywania ewaluacji i monitoringu.</w:t>
      </w:r>
      <w:bookmarkEnd w:id="1770"/>
    </w:p>
    <w:p w:rsidR="00410F00" w:rsidRPr="00410F00" w:rsidRDefault="00410F00" w:rsidP="00410F00"/>
    <w:p w:rsidR="000D281F" w:rsidRDefault="000D281F" w:rsidP="00BF5A7B">
      <w:pPr>
        <w:pStyle w:val="Akapitzlist"/>
        <w:numPr>
          <w:ilvl w:val="1"/>
          <w:numId w:val="12"/>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rsidR="00A367F1" w:rsidRDefault="00A367F1" w:rsidP="00BF5A7B">
      <w:pPr>
        <w:pStyle w:val="Akapitzlist"/>
        <w:numPr>
          <w:ilvl w:val="1"/>
          <w:numId w:val="12"/>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rsidR="00560697" w:rsidRDefault="00560697" w:rsidP="00BF5A7B">
      <w:pPr>
        <w:pStyle w:val="Akapitzlist"/>
        <w:numPr>
          <w:ilvl w:val="1"/>
          <w:numId w:val="12"/>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rsidR="0027473F" w:rsidRDefault="00A367F1" w:rsidP="00BF5A7B">
      <w:pPr>
        <w:pStyle w:val="Akapitzlist"/>
        <w:numPr>
          <w:ilvl w:val="1"/>
          <w:numId w:val="12"/>
        </w:numPr>
        <w:spacing w:after="200" w:line="276" w:lineRule="auto"/>
        <w:ind w:left="709" w:hanging="567"/>
        <w:jc w:val="both"/>
      </w:pPr>
      <w:r>
        <w:t>Rada na pierwszym posiedzeniu w danym roku dokona analizy</w:t>
      </w:r>
      <w:r w:rsidR="0027473F">
        <w:t xml:space="preserve"> przeprowadzonych naborów wniosków w roku poprzednim.</w:t>
      </w:r>
    </w:p>
    <w:p w:rsidR="0027473F" w:rsidRDefault="0027473F" w:rsidP="00BF5A7B">
      <w:pPr>
        <w:pStyle w:val="Akapitzlist"/>
        <w:numPr>
          <w:ilvl w:val="1"/>
          <w:numId w:val="12"/>
        </w:numPr>
        <w:spacing w:after="200" w:line="276" w:lineRule="auto"/>
        <w:ind w:left="709" w:hanging="567"/>
        <w:jc w:val="both"/>
      </w:pPr>
      <w:r>
        <w:t>Zarząd i R</w:t>
      </w:r>
      <w:r w:rsidR="000D281F">
        <w:t xml:space="preserve">ada na WZC </w:t>
      </w:r>
      <w:r>
        <w:t xml:space="preserve">przedstawi swoją ocenę i podda pod głosowanie z wnioskami i osobami/organami odpowiedzialnymi za naprawę </w:t>
      </w:r>
      <w:r w:rsidR="000D281F">
        <w:t>zaistniałej sytuacji</w:t>
      </w:r>
      <w:r>
        <w:t>.</w:t>
      </w:r>
    </w:p>
    <w:p w:rsidR="00F320CE" w:rsidRDefault="0027473F" w:rsidP="00BF5A7B">
      <w:pPr>
        <w:pStyle w:val="Akapitzlist"/>
        <w:numPr>
          <w:ilvl w:val="1"/>
          <w:numId w:val="12"/>
        </w:numPr>
        <w:spacing w:after="200" w:line="276" w:lineRule="auto"/>
        <w:ind w:left="709" w:hanging="567"/>
        <w:jc w:val="both"/>
      </w:pPr>
      <w:r>
        <w:lastRenderedPageBreak/>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rsidR="00885A21" w:rsidRDefault="00885A21" w:rsidP="00885A21">
      <w:pPr>
        <w:spacing w:after="200" w:line="276" w:lineRule="auto"/>
        <w:jc w:val="both"/>
      </w:pPr>
    </w:p>
    <w:p w:rsidR="00CF2099" w:rsidRPr="00C94923" w:rsidRDefault="000D281F" w:rsidP="00AE07BA">
      <w:pPr>
        <w:pStyle w:val="Nagwek2"/>
      </w:pPr>
      <w:bookmarkStart w:id="1771" w:name="_Toc9508498"/>
      <w:r w:rsidRPr="00C94923">
        <w:t>Załącznik nr 3 Plan działań wskazujący h</w:t>
      </w:r>
      <w:r w:rsidR="00A367F1" w:rsidRPr="00C94923">
        <w:t>armonogramu osiągania poszczególnych wskaźników produktu.</w:t>
      </w:r>
      <w:bookmarkEnd w:id="1771"/>
    </w:p>
    <w:p w:rsidR="006E5630" w:rsidRPr="006E5630" w:rsidRDefault="006E5630" w:rsidP="006E5630">
      <w:pPr>
        <w:pStyle w:val="Akapitzlist"/>
        <w:spacing w:after="200" w:line="276" w:lineRule="auto"/>
        <w:ind w:left="709"/>
        <w:rPr>
          <w:b/>
        </w:rPr>
      </w:pPr>
    </w:p>
    <w:p w:rsidR="007E57B6" w:rsidRDefault="007E57B6" w:rsidP="00A367F1">
      <w:pPr>
        <w:pStyle w:val="Akapitzlist"/>
        <w:spacing w:after="200" w:line="276" w:lineRule="auto"/>
        <w:ind w:left="709"/>
      </w:pPr>
    </w:p>
    <w:p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rsidR="003B76CD" w:rsidRDefault="003B76CD" w:rsidP="00AE07BA">
      <w:pPr>
        <w:pStyle w:val="Nagwek2"/>
      </w:pPr>
    </w:p>
    <w:p w:rsidR="003B76CD" w:rsidRDefault="003B76CD" w:rsidP="003B76CD">
      <w:pPr>
        <w:rPr>
          <w:b/>
        </w:rPr>
      </w:pPr>
      <w:r w:rsidRPr="00A50B6B">
        <w:rPr>
          <w:b/>
        </w:rPr>
        <w:t xml:space="preserve">Tabela </w:t>
      </w:r>
      <w:r w:rsidR="00156358">
        <w:rPr>
          <w:b/>
        </w:rPr>
        <w:t>31 Plan działania</w:t>
      </w:r>
      <w:r w:rsidRPr="00A50B6B">
        <w:rPr>
          <w:b/>
        </w:rPr>
        <w:t xml:space="preserve"> wskazujący harmonogramu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1005"/>
        <w:gridCol w:w="975"/>
        <w:gridCol w:w="119"/>
        <w:gridCol w:w="766"/>
        <w:gridCol w:w="935"/>
        <w:gridCol w:w="70"/>
        <w:gridCol w:w="975"/>
        <w:gridCol w:w="940"/>
        <w:gridCol w:w="110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bookmarkStart w:id="1772" w:name="_Hlk525910848"/>
            <w:r w:rsidRPr="007121F3">
              <w:rPr>
                <w:rFonts w:eastAsia="Calibri"/>
                <w:b/>
                <w:sz w:val="18"/>
                <w:szCs w:val="18"/>
              </w:rPr>
              <w:t>CEL OGÓLNY nr1</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940"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5"/>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Pr>
                <w:sz w:val="18"/>
                <w:szCs w:val="18"/>
              </w:rPr>
              <w:t>Przedsięwzięcie 1.1.1</w:t>
            </w:r>
            <w:r w:rsidR="00A90D6A">
              <w:rPr>
                <w:sz w:val="18"/>
                <w:szCs w:val="18"/>
              </w:rPr>
              <w:t xml:space="preserve">.1 </w:t>
            </w:r>
            <w:r>
              <w:rPr>
                <w:sz w:val="18"/>
                <w:szCs w:val="18"/>
              </w:rPr>
              <w:t>Rozwój przedsiębiorczości</w:t>
            </w:r>
          </w:p>
        </w:tc>
        <w:tc>
          <w:tcPr>
            <w:tcW w:w="1275" w:type="dxa"/>
            <w:shd w:val="clear" w:color="auto" w:fill="auto"/>
          </w:tcPr>
          <w:p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88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Default="00E10F98" w:rsidP="00487FA2">
            <w:pPr>
              <w:spacing w:after="120" w:line="276" w:lineRule="auto"/>
              <w:rPr>
                <w:rFonts w:eastAsia="Calibri"/>
                <w:sz w:val="16"/>
                <w:szCs w:val="16"/>
              </w:rPr>
            </w:pPr>
            <w:r w:rsidRPr="00D72BED">
              <w:rPr>
                <w:rFonts w:eastAsia="Calibri"/>
                <w:sz w:val="16"/>
                <w:szCs w:val="16"/>
              </w:rPr>
              <w:t>10</w:t>
            </w:r>
            <w:r w:rsidR="00257B70" w:rsidRPr="00A124AF">
              <w:rPr>
                <w:rFonts w:eastAsia="Calibri"/>
                <w:sz w:val="16"/>
                <w:szCs w:val="16"/>
              </w:rPr>
              <w:t xml:space="preserve"> sztuk</w:t>
            </w:r>
          </w:p>
          <w:p w:rsidR="00820C7F" w:rsidRDefault="00820C7F" w:rsidP="00487FA2">
            <w:pPr>
              <w:spacing w:after="120" w:line="276" w:lineRule="auto"/>
              <w:rPr>
                <w:rFonts w:eastAsia="Calibri"/>
                <w:color w:val="00B050"/>
                <w:sz w:val="16"/>
                <w:szCs w:val="16"/>
              </w:rPr>
            </w:pPr>
          </w:p>
          <w:p w:rsidR="00AA52EB" w:rsidRPr="00820C7F" w:rsidRDefault="00AA52EB" w:rsidP="00487FA2">
            <w:pPr>
              <w:spacing w:after="120" w:line="276" w:lineRule="auto"/>
              <w:rPr>
                <w:rFonts w:eastAsia="Calibri"/>
                <w:color w:val="FF0000"/>
                <w:sz w:val="16"/>
                <w:szCs w:val="16"/>
              </w:rPr>
            </w:pPr>
          </w:p>
        </w:tc>
        <w:tc>
          <w:tcPr>
            <w:tcW w:w="1005" w:type="dxa"/>
            <w:shd w:val="clear" w:color="auto" w:fill="auto"/>
          </w:tcPr>
          <w:p w:rsidR="00257B70" w:rsidRPr="00A747FE" w:rsidRDefault="00257B70" w:rsidP="00487FA2">
            <w:pPr>
              <w:spacing w:after="120" w:line="276" w:lineRule="auto"/>
              <w:rPr>
                <w:rFonts w:eastAsia="Calibri"/>
                <w:sz w:val="16"/>
                <w:szCs w:val="16"/>
              </w:rPr>
            </w:pPr>
          </w:p>
          <w:p w:rsidR="00257B70" w:rsidRPr="00A747FE" w:rsidRDefault="00257B70" w:rsidP="00487FA2">
            <w:pPr>
              <w:rPr>
                <w:rFonts w:eastAsia="Calibri"/>
                <w:sz w:val="16"/>
                <w:szCs w:val="16"/>
              </w:rPr>
            </w:pPr>
          </w:p>
          <w:p w:rsidR="00257B70" w:rsidRPr="00A747FE" w:rsidRDefault="00257B70" w:rsidP="00487FA2">
            <w:pPr>
              <w:rPr>
                <w:rFonts w:eastAsia="Calibri"/>
                <w:sz w:val="16"/>
                <w:szCs w:val="16"/>
              </w:rPr>
            </w:pPr>
          </w:p>
          <w:p w:rsidR="001F33ED" w:rsidRPr="00A747FE" w:rsidRDefault="001F33ED" w:rsidP="00487FA2">
            <w:pPr>
              <w:rPr>
                <w:rFonts w:eastAsia="Calibri"/>
                <w:sz w:val="16"/>
                <w:szCs w:val="16"/>
              </w:rPr>
            </w:pPr>
            <w:r w:rsidRPr="00A747FE">
              <w:rPr>
                <w:rFonts w:eastAsia="Calibri"/>
                <w:sz w:val="16"/>
                <w:szCs w:val="16"/>
              </w:rPr>
              <w:t>76,92%</w:t>
            </w:r>
          </w:p>
          <w:p w:rsidR="002A2CE1" w:rsidRPr="00A747FE" w:rsidRDefault="002A2CE1" w:rsidP="00A747FE">
            <w:pPr>
              <w:rPr>
                <w:rFonts w:eastAsia="Calibri"/>
                <w:sz w:val="16"/>
                <w:szCs w:val="16"/>
              </w:rPr>
            </w:pPr>
          </w:p>
        </w:tc>
        <w:tc>
          <w:tcPr>
            <w:tcW w:w="1080" w:type="dxa"/>
            <w:shd w:val="clear" w:color="auto" w:fill="auto"/>
          </w:tcPr>
          <w:p w:rsidR="00257B70" w:rsidRPr="00A747FE" w:rsidRDefault="00257B70" w:rsidP="00487FA2">
            <w:pPr>
              <w:spacing w:after="120" w:line="276" w:lineRule="auto"/>
              <w:rPr>
                <w:rFonts w:eastAsia="Calibri"/>
                <w:sz w:val="16"/>
                <w:szCs w:val="16"/>
              </w:rPr>
            </w:pPr>
          </w:p>
          <w:p w:rsidR="00257B70" w:rsidRPr="00A747FE" w:rsidRDefault="00257B70" w:rsidP="00487FA2">
            <w:pPr>
              <w:spacing w:after="120" w:line="276" w:lineRule="auto"/>
              <w:rPr>
                <w:rFonts w:eastAsia="Calibri"/>
                <w:sz w:val="16"/>
                <w:szCs w:val="16"/>
              </w:rPr>
            </w:pPr>
          </w:p>
          <w:p w:rsidR="00257B70" w:rsidRPr="00A747FE" w:rsidRDefault="004F1FC5" w:rsidP="00487FA2">
            <w:pPr>
              <w:spacing w:after="120" w:line="276" w:lineRule="auto"/>
              <w:rPr>
                <w:rFonts w:eastAsia="Calibri"/>
                <w:sz w:val="16"/>
                <w:szCs w:val="16"/>
              </w:rPr>
            </w:pPr>
            <w:r w:rsidRPr="00A747FE">
              <w:rPr>
                <w:rFonts w:eastAsia="Calibri"/>
                <w:sz w:val="16"/>
                <w:szCs w:val="16"/>
              </w:rPr>
              <w:t>1 76</w:t>
            </w:r>
            <w:r w:rsidR="00257B70" w:rsidRPr="00A747FE">
              <w:rPr>
                <w:rFonts w:eastAsia="Calibri"/>
                <w:sz w:val="16"/>
                <w:szCs w:val="16"/>
              </w:rPr>
              <w:t>0 000,00</w:t>
            </w:r>
          </w:p>
          <w:p w:rsidR="002A2CE1" w:rsidRPr="00A747FE" w:rsidRDefault="002A2CE1" w:rsidP="00487FA2">
            <w:pPr>
              <w:spacing w:after="120" w:line="276" w:lineRule="auto"/>
              <w:rPr>
                <w:rFonts w:eastAsia="Calibri"/>
                <w:sz w:val="16"/>
                <w:szCs w:val="16"/>
              </w:rPr>
            </w:pPr>
          </w:p>
        </w:tc>
        <w:tc>
          <w:tcPr>
            <w:tcW w:w="885" w:type="dxa"/>
            <w:shd w:val="clear" w:color="auto" w:fill="auto"/>
          </w:tcPr>
          <w:p w:rsidR="00257B70" w:rsidRPr="00A747FE" w:rsidRDefault="00257B70" w:rsidP="00487FA2">
            <w:pPr>
              <w:spacing w:after="120" w:line="276" w:lineRule="auto"/>
              <w:rPr>
                <w:rFonts w:eastAsia="Calibri"/>
                <w:sz w:val="16"/>
                <w:szCs w:val="16"/>
              </w:rPr>
            </w:pPr>
          </w:p>
          <w:p w:rsidR="00257B70" w:rsidRPr="00A747FE" w:rsidRDefault="00257B70" w:rsidP="00487FA2">
            <w:pPr>
              <w:spacing w:after="120" w:line="276" w:lineRule="auto"/>
              <w:rPr>
                <w:rFonts w:eastAsia="Calibri"/>
                <w:sz w:val="16"/>
                <w:szCs w:val="16"/>
              </w:rPr>
            </w:pPr>
          </w:p>
          <w:p w:rsidR="00245115" w:rsidRPr="00A747FE" w:rsidRDefault="00245115" w:rsidP="00487FA2">
            <w:pPr>
              <w:spacing w:after="120" w:line="276" w:lineRule="auto"/>
              <w:rPr>
                <w:rFonts w:eastAsia="Calibri"/>
                <w:sz w:val="16"/>
                <w:szCs w:val="16"/>
              </w:rPr>
            </w:pPr>
            <w:r w:rsidRPr="00A747FE">
              <w:rPr>
                <w:rFonts w:eastAsia="Calibri"/>
                <w:sz w:val="16"/>
                <w:szCs w:val="16"/>
              </w:rPr>
              <w:t>3 szt.</w:t>
            </w:r>
          </w:p>
          <w:p w:rsidR="00AA52EB" w:rsidRPr="00A747FE" w:rsidRDefault="00AA52EB" w:rsidP="00A747FE">
            <w:pPr>
              <w:spacing w:after="120" w:line="276" w:lineRule="auto"/>
              <w:rPr>
                <w:rFonts w:eastAsia="Calibri"/>
                <w:sz w:val="16"/>
                <w:szCs w:val="16"/>
              </w:rPr>
            </w:pPr>
          </w:p>
        </w:tc>
        <w:tc>
          <w:tcPr>
            <w:tcW w:w="1005" w:type="dxa"/>
            <w:shd w:val="clear" w:color="auto" w:fill="auto"/>
          </w:tcPr>
          <w:p w:rsidR="00257B70" w:rsidRPr="00A747FE" w:rsidRDefault="00257B70" w:rsidP="00487FA2">
            <w:pPr>
              <w:spacing w:after="120" w:line="276" w:lineRule="auto"/>
              <w:rPr>
                <w:rFonts w:eastAsia="Calibri"/>
                <w:sz w:val="16"/>
                <w:szCs w:val="16"/>
              </w:rPr>
            </w:pPr>
          </w:p>
          <w:p w:rsidR="00257B70" w:rsidRPr="00A747FE" w:rsidRDefault="00257B70" w:rsidP="00487FA2">
            <w:pPr>
              <w:spacing w:after="120" w:line="276" w:lineRule="auto"/>
              <w:rPr>
                <w:rFonts w:eastAsia="Calibri"/>
                <w:sz w:val="16"/>
                <w:szCs w:val="16"/>
              </w:rPr>
            </w:pPr>
          </w:p>
          <w:p w:rsidR="00257B70" w:rsidRPr="00A747FE" w:rsidRDefault="00257B70" w:rsidP="00487FA2">
            <w:pPr>
              <w:spacing w:after="120" w:line="276" w:lineRule="auto"/>
              <w:rPr>
                <w:rFonts w:eastAsia="Calibri"/>
                <w:sz w:val="16"/>
                <w:szCs w:val="16"/>
              </w:rPr>
            </w:pPr>
            <w:r w:rsidRPr="00A747FE">
              <w:rPr>
                <w:rFonts w:eastAsia="Calibri"/>
                <w:sz w:val="16"/>
                <w:szCs w:val="16"/>
              </w:rPr>
              <w:t>100%</w:t>
            </w:r>
          </w:p>
          <w:p w:rsidR="00A74CB2" w:rsidRPr="00A747FE" w:rsidRDefault="00A74CB2" w:rsidP="00487FA2">
            <w:pPr>
              <w:spacing w:after="120" w:line="276" w:lineRule="auto"/>
              <w:rPr>
                <w:rFonts w:eastAsia="Calibri"/>
                <w:sz w:val="16"/>
                <w:szCs w:val="16"/>
              </w:rPr>
            </w:pPr>
          </w:p>
        </w:tc>
        <w:tc>
          <w:tcPr>
            <w:tcW w:w="1094" w:type="dxa"/>
            <w:gridSpan w:val="2"/>
            <w:shd w:val="clear" w:color="auto" w:fill="auto"/>
          </w:tcPr>
          <w:p w:rsidR="00257B70" w:rsidRPr="00A747FE" w:rsidRDefault="00257B70" w:rsidP="00487FA2">
            <w:pPr>
              <w:spacing w:after="120" w:line="276" w:lineRule="auto"/>
              <w:rPr>
                <w:rFonts w:eastAsia="Calibri"/>
                <w:sz w:val="16"/>
                <w:szCs w:val="16"/>
              </w:rPr>
            </w:pPr>
          </w:p>
          <w:p w:rsidR="00257B70" w:rsidRPr="00A747FE" w:rsidRDefault="00257B70" w:rsidP="00487FA2">
            <w:pPr>
              <w:spacing w:after="120" w:line="276" w:lineRule="auto"/>
              <w:rPr>
                <w:rFonts w:eastAsia="Calibri"/>
                <w:sz w:val="16"/>
                <w:szCs w:val="16"/>
              </w:rPr>
            </w:pPr>
          </w:p>
          <w:p w:rsidR="00257B70" w:rsidRPr="00A747FE" w:rsidRDefault="00257B70" w:rsidP="00487FA2">
            <w:pPr>
              <w:spacing w:after="120" w:line="276" w:lineRule="auto"/>
              <w:rPr>
                <w:rFonts w:eastAsia="Calibri"/>
                <w:sz w:val="16"/>
                <w:szCs w:val="16"/>
              </w:rPr>
            </w:pPr>
            <w:r w:rsidRPr="00A747FE">
              <w:rPr>
                <w:rFonts w:eastAsia="Calibri"/>
                <w:sz w:val="16"/>
                <w:szCs w:val="16"/>
              </w:rPr>
              <w:t>0,00</w:t>
            </w:r>
          </w:p>
          <w:p w:rsidR="002A2CE1" w:rsidRPr="00A747FE" w:rsidRDefault="002A2CE1" w:rsidP="00487FA2">
            <w:pPr>
              <w:spacing w:after="120" w:line="276" w:lineRule="auto"/>
              <w:rPr>
                <w:rFonts w:eastAsia="Calibri"/>
                <w:sz w:val="16"/>
                <w:szCs w:val="16"/>
              </w:rPr>
            </w:pPr>
          </w:p>
        </w:tc>
        <w:tc>
          <w:tcPr>
            <w:tcW w:w="766" w:type="dxa"/>
            <w:shd w:val="clear" w:color="auto" w:fill="auto"/>
          </w:tcPr>
          <w:p w:rsidR="00257B70" w:rsidRPr="00A747FE" w:rsidRDefault="00257B70" w:rsidP="00487FA2">
            <w:pPr>
              <w:spacing w:after="120" w:line="276" w:lineRule="auto"/>
              <w:rPr>
                <w:rFonts w:eastAsia="Calibri"/>
                <w:sz w:val="16"/>
                <w:szCs w:val="16"/>
              </w:rPr>
            </w:pPr>
          </w:p>
          <w:p w:rsidR="00257B70" w:rsidRPr="00A747FE" w:rsidRDefault="00257B70" w:rsidP="00487FA2">
            <w:pPr>
              <w:spacing w:after="120" w:line="276" w:lineRule="auto"/>
              <w:rPr>
                <w:rFonts w:eastAsia="Calibri"/>
                <w:sz w:val="16"/>
                <w:szCs w:val="16"/>
              </w:rPr>
            </w:pPr>
          </w:p>
          <w:p w:rsidR="00257B70" w:rsidRPr="00A747FE" w:rsidRDefault="00257B70" w:rsidP="00487FA2">
            <w:pPr>
              <w:spacing w:after="120" w:line="276" w:lineRule="auto"/>
              <w:rPr>
                <w:rFonts w:eastAsia="Calibri"/>
                <w:sz w:val="16"/>
                <w:szCs w:val="16"/>
              </w:rPr>
            </w:pPr>
            <w:r w:rsidRPr="00A747FE">
              <w:rPr>
                <w:rFonts w:eastAsia="Calibri"/>
                <w:sz w:val="16"/>
                <w:szCs w:val="16"/>
              </w:rPr>
              <w:t>0 szt.</w:t>
            </w:r>
          </w:p>
        </w:tc>
        <w:tc>
          <w:tcPr>
            <w:tcW w:w="1005" w:type="dxa"/>
            <w:gridSpan w:val="2"/>
            <w:shd w:val="clear" w:color="auto" w:fill="auto"/>
          </w:tcPr>
          <w:p w:rsidR="00257B70" w:rsidRPr="00A747FE" w:rsidRDefault="00257B70" w:rsidP="00487FA2">
            <w:pPr>
              <w:spacing w:after="120" w:line="276" w:lineRule="auto"/>
              <w:rPr>
                <w:rFonts w:eastAsia="Calibri"/>
                <w:sz w:val="16"/>
                <w:szCs w:val="16"/>
              </w:rPr>
            </w:pPr>
          </w:p>
          <w:p w:rsidR="00257B70" w:rsidRPr="00A747FE" w:rsidRDefault="00257B70" w:rsidP="00487FA2">
            <w:pPr>
              <w:spacing w:after="120" w:line="276" w:lineRule="auto"/>
              <w:rPr>
                <w:rFonts w:eastAsia="Calibri"/>
                <w:sz w:val="16"/>
                <w:szCs w:val="16"/>
              </w:rPr>
            </w:pPr>
          </w:p>
          <w:p w:rsidR="00257B70" w:rsidRPr="00A747FE" w:rsidRDefault="00257B70" w:rsidP="00487FA2">
            <w:pPr>
              <w:spacing w:after="120" w:line="276" w:lineRule="auto"/>
              <w:rPr>
                <w:rFonts w:eastAsia="Calibri"/>
                <w:sz w:val="16"/>
                <w:szCs w:val="16"/>
              </w:rPr>
            </w:pPr>
            <w:r w:rsidRPr="00A747FE">
              <w:rPr>
                <w:rFonts w:eastAsia="Calibri"/>
                <w:sz w:val="16"/>
                <w:szCs w:val="16"/>
              </w:rPr>
              <w:t>100%</w:t>
            </w:r>
          </w:p>
        </w:tc>
        <w:tc>
          <w:tcPr>
            <w:tcW w:w="975" w:type="dxa"/>
            <w:shd w:val="clear" w:color="auto" w:fill="auto"/>
          </w:tcPr>
          <w:p w:rsidR="00257B70" w:rsidRPr="00A747FE" w:rsidRDefault="00257B70" w:rsidP="00487FA2">
            <w:pPr>
              <w:spacing w:after="120" w:line="276" w:lineRule="auto"/>
              <w:rPr>
                <w:rFonts w:eastAsia="Calibri"/>
                <w:sz w:val="16"/>
                <w:szCs w:val="16"/>
              </w:rPr>
            </w:pPr>
          </w:p>
          <w:p w:rsidR="00257B70" w:rsidRPr="00A747FE" w:rsidRDefault="00257B70" w:rsidP="00487FA2">
            <w:pPr>
              <w:spacing w:after="120" w:line="276" w:lineRule="auto"/>
              <w:rPr>
                <w:rFonts w:eastAsia="Calibri"/>
                <w:sz w:val="16"/>
                <w:szCs w:val="16"/>
              </w:rPr>
            </w:pPr>
          </w:p>
          <w:p w:rsidR="00257B70" w:rsidRPr="00A747FE" w:rsidRDefault="00257B70" w:rsidP="00487FA2">
            <w:pPr>
              <w:spacing w:after="120" w:line="276" w:lineRule="auto"/>
              <w:rPr>
                <w:rFonts w:eastAsia="Calibri"/>
                <w:sz w:val="16"/>
                <w:szCs w:val="16"/>
              </w:rPr>
            </w:pPr>
            <w:r w:rsidRPr="00A747FE">
              <w:rPr>
                <w:rFonts w:eastAsia="Calibri"/>
                <w:sz w:val="16"/>
                <w:szCs w:val="16"/>
              </w:rPr>
              <w:t>0,00</w:t>
            </w:r>
          </w:p>
        </w:tc>
        <w:tc>
          <w:tcPr>
            <w:tcW w:w="940" w:type="dxa"/>
            <w:shd w:val="clear" w:color="auto" w:fill="auto"/>
          </w:tcPr>
          <w:p w:rsidR="00257B70" w:rsidRPr="00A747FE" w:rsidRDefault="00257B70" w:rsidP="00487FA2">
            <w:pPr>
              <w:spacing w:after="120" w:line="276" w:lineRule="auto"/>
              <w:rPr>
                <w:rFonts w:eastAsia="Calibri"/>
                <w:sz w:val="16"/>
                <w:szCs w:val="16"/>
              </w:rPr>
            </w:pPr>
          </w:p>
          <w:p w:rsidR="00257B70" w:rsidRPr="00A747FE" w:rsidRDefault="00257B70" w:rsidP="00487FA2">
            <w:pPr>
              <w:spacing w:after="120" w:line="276" w:lineRule="auto"/>
              <w:rPr>
                <w:rFonts w:eastAsia="Calibri"/>
                <w:sz w:val="16"/>
                <w:szCs w:val="16"/>
              </w:rPr>
            </w:pPr>
          </w:p>
          <w:p w:rsidR="001F33ED" w:rsidRPr="00A747FE" w:rsidRDefault="001F33ED" w:rsidP="00487FA2">
            <w:pPr>
              <w:spacing w:after="120" w:line="276" w:lineRule="auto"/>
              <w:rPr>
                <w:rFonts w:eastAsia="Calibri"/>
                <w:sz w:val="16"/>
                <w:szCs w:val="16"/>
              </w:rPr>
            </w:pPr>
            <w:r w:rsidRPr="00A747FE">
              <w:rPr>
                <w:rFonts w:eastAsia="Calibri"/>
                <w:sz w:val="16"/>
                <w:szCs w:val="16"/>
              </w:rPr>
              <w:t>13 sztuk</w:t>
            </w:r>
          </w:p>
          <w:p w:rsidR="00820C7F" w:rsidRPr="00A747FE" w:rsidRDefault="00820C7F" w:rsidP="00A747FE">
            <w:pPr>
              <w:spacing w:after="120" w:line="276" w:lineRule="auto"/>
              <w:rPr>
                <w:rFonts w:eastAsia="Calibri"/>
                <w:sz w:val="16"/>
                <w:szCs w:val="16"/>
              </w:rPr>
            </w:pPr>
          </w:p>
        </w:tc>
        <w:tc>
          <w:tcPr>
            <w:tcW w:w="1103" w:type="dxa"/>
            <w:shd w:val="clear" w:color="auto" w:fill="auto"/>
          </w:tcPr>
          <w:p w:rsidR="00257B70" w:rsidRPr="00A747FE" w:rsidRDefault="00257B70" w:rsidP="00487FA2">
            <w:pPr>
              <w:spacing w:after="120" w:line="276" w:lineRule="auto"/>
              <w:rPr>
                <w:rFonts w:eastAsia="Calibri"/>
                <w:sz w:val="16"/>
                <w:szCs w:val="16"/>
              </w:rPr>
            </w:pPr>
          </w:p>
          <w:p w:rsidR="00257B70" w:rsidRPr="00A747FE" w:rsidRDefault="00257B70" w:rsidP="00487FA2">
            <w:pPr>
              <w:spacing w:after="120" w:line="276" w:lineRule="auto"/>
              <w:rPr>
                <w:rFonts w:eastAsia="Calibri"/>
                <w:sz w:val="16"/>
                <w:szCs w:val="16"/>
              </w:rPr>
            </w:pPr>
          </w:p>
          <w:p w:rsidR="00257B70" w:rsidRPr="00A747FE" w:rsidRDefault="004F1FC5" w:rsidP="00487FA2">
            <w:pPr>
              <w:spacing w:after="120" w:line="276" w:lineRule="auto"/>
              <w:rPr>
                <w:rFonts w:eastAsia="Calibri"/>
                <w:sz w:val="16"/>
                <w:szCs w:val="16"/>
              </w:rPr>
            </w:pPr>
            <w:r w:rsidRPr="00A747FE">
              <w:rPr>
                <w:rFonts w:eastAsia="Calibri"/>
                <w:sz w:val="16"/>
                <w:szCs w:val="16"/>
              </w:rPr>
              <w:t>1 76</w:t>
            </w:r>
            <w:r w:rsidR="00257B70" w:rsidRPr="00A747FE">
              <w:rPr>
                <w:rFonts w:eastAsia="Calibri"/>
                <w:sz w:val="16"/>
                <w:szCs w:val="16"/>
              </w:rPr>
              <w:t>0 000,00</w:t>
            </w:r>
          </w:p>
        </w:tc>
        <w:tc>
          <w:tcPr>
            <w:tcW w:w="1179" w:type="dxa"/>
            <w:shd w:val="clear" w:color="auto" w:fill="auto"/>
            <w:vAlign w:val="center"/>
          </w:tcPr>
          <w:p w:rsidR="00257B70" w:rsidRPr="00A96D2A"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rsidTr="00487FA2">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A74CB2" w:rsidRPr="00D72BED" w:rsidRDefault="00BB7E38" w:rsidP="00487FA2">
            <w:pPr>
              <w:spacing w:after="120" w:line="276" w:lineRule="auto"/>
              <w:rPr>
                <w:rFonts w:eastAsia="Calibri"/>
                <w:sz w:val="16"/>
                <w:szCs w:val="16"/>
              </w:rPr>
            </w:pPr>
            <w:r w:rsidRPr="00D72BED">
              <w:rPr>
                <w:rFonts w:eastAsia="Calibri"/>
                <w:sz w:val="16"/>
                <w:szCs w:val="16"/>
              </w:rPr>
              <w:t>1 76</w:t>
            </w:r>
            <w:r w:rsidR="00257B70" w:rsidRPr="00D72BED">
              <w:rPr>
                <w:rFonts w:eastAsia="Calibri"/>
                <w:sz w:val="16"/>
                <w:szCs w:val="16"/>
              </w:rPr>
              <w:t>0 000,00</w:t>
            </w:r>
          </w:p>
        </w:tc>
        <w:tc>
          <w:tcPr>
            <w:tcW w:w="1890" w:type="dxa"/>
            <w:gridSpan w:val="2"/>
            <w:shd w:val="clear" w:color="auto" w:fill="A6A6A6"/>
          </w:tcPr>
          <w:p w:rsidR="00257B70" w:rsidRPr="00D72BED" w:rsidRDefault="00257B70" w:rsidP="00487FA2">
            <w:pPr>
              <w:spacing w:after="120" w:line="276" w:lineRule="auto"/>
              <w:rPr>
                <w:rFonts w:eastAsia="Calibri"/>
                <w:sz w:val="16"/>
                <w:szCs w:val="16"/>
              </w:rPr>
            </w:pPr>
          </w:p>
        </w:tc>
        <w:tc>
          <w:tcPr>
            <w:tcW w:w="1094" w:type="dxa"/>
            <w:gridSpan w:val="2"/>
            <w:shd w:val="clear" w:color="auto" w:fill="auto"/>
          </w:tcPr>
          <w:p w:rsidR="00A74CB2" w:rsidRPr="00D72BED" w:rsidRDefault="00257B70" w:rsidP="00487FA2">
            <w:pPr>
              <w:spacing w:after="120" w:line="276" w:lineRule="auto"/>
              <w:rPr>
                <w:rFonts w:eastAsia="Calibri"/>
                <w:sz w:val="16"/>
                <w:szCs w:val="16"/>
              </w:rPr>
            </w:pPr>
            <w:r w:rsidRPr="00D72BED">
              <w:rPr>
                <w:rFonts w:eastAsia="Calibri"/>
                <w:sz w:val="16"/>
                <w:szCs w:val="16"/>
              </w:rPr>
              <w:t>0,00</w:t>
            </w:r>
          </w:p>
        </w:tc>
        <w:tc>
          <w:tcPr>
            <w:tcW w:w="1771" w:type="dxa"/>
            <w:gridSpan w:val="3"/>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sz w:val="16"/>
                <w:szCs w:val="16"/>
              </w:rPr>
            </w:pPr>
          </w:p>
        </w:tc>
        <w:tc>
          <w:tcPr>
            <w:tcW w:w="1103"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5"/>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487FA2">
        <w:trPr>
          <w:trHeight w:val="572"/>
        </w:trPr>
        <w:tc>
          <w:tcPr>
            <w:tcW w:w="1135" w:type="dxa"/>
            <w:shd w:val="clear" w:color="auto" w:fill="DAEEF3"/>
          </w:tcPr>
          <w:p w:rsidR="00735CA8" w:rsidRDefault="00257B70" w:rsidP="00735CA8">
            <w:pPr>
              <w:spacing w:line="276" w:lineRule="auto"/>
              <w:rPr>
                <w:rFonts w:eastAsia="Calibri"/>
                <w:sz w:val="16"/>
                <w:szCs w:val="16"/>
              </w:rPr>
            </w:pPr>
            <w:r>
              <w:rPr>
                <w:rFonts w:eastAsia="Calibri"/>
                <w:sz w:val="16"/>
                <w:szCs w:val="16"/>
              </w:rPr>
              <w:t>Przedsięwzięcie</w:t>
            </w:r>
            <w:r w:rsidR="00735CA8">
              <w:rPr>
                <w:rFonts w:eastAsia="Calibri"/>
                <w:sz w:val="16"/>
                <w:szCs w:val="16"/>
              </w:rPr>
              <w:t xml:space="preserve"> 1.2.2.1</w:t>
            </w:r>
          </w:p>
          <w:p w:rsidR="00257B70" w:rsidRPr="007121F3" w:rsidRDefault="00257B70" w:rsidP="00487FA2">
            <w:pPr>
              <w:spacing w:after="120" w:line="276" w:lineRule="auto"/>
              <w:rPr>
                <w:rFonts w:eastAsia="Calibri"/>
                <w:sz w:val="16"/>
                <w:szCs w:val="16"/>
              </w:rPr>
            </w:pP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275" w:type="dxa"/>
            <w:shd w:val="clear" w:color="auto" w:fill="auto"/>
          </w:tcPr>
          <w:p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p w:rsidR="00E84F1F" w:rsidRPr="00A124AF" w:rsidRDefault="00E84F1F" w:rsidP="00487FA2">
            <w:pPr>
              <w:spacing w:after="120" w:line="276" w:lineRule="auto"/>
              <w:rPr>
                <w:rFonts w:eastAsia="Calibri"/>
                <w:sz w:val="16"/>
                <w:szCs w:val="16"/>
              </w:rPr>
            </w:pPr>
          </w:p>
        </w:tc>
        <w:tc>
          <w:tcPr>
            <w:tcW w:w="100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354283" w:rsidRPr="00A90D6A" w:rsidRDefault="00354283" w:rsidP="00487FA2">
            <w:pPr>
              <w:spacing w:after="120" w:line="276" w:lineRule="auto"/>
              <w:rPr>
                <w:rFonts w:eastAsia="Calibri"/>
                <w:sz w:val="16"/>
                <w:szCs w:val="16"/>
              </w:rPr>
            </w:pPr>
            <w:r w:rsidRPr="00A90D6A">
              <w:rPr>
                <w:rFonts w:eastAsia="Calibri"/>
                <w:sz w:val="16"/>
                <w:szCs w:val="16"/>
              </w:rPr>
              <w:t>82,76%</w:t>
            </w:r>
          </w:p>
          <w:p w:rsidR="00E84F1F" w:rsidRPr="00A90D6A" w:rsidRDefault="00E84F1F" w:rsidP="00A90D6A">
            <w:pPr>
              <w:spacing w:after="120" w:line="276" w:lineRule="auto"/>
              <w:rPr>
                <w:rFonts w:eastAsia="Calibri"/>
                <w:sz w:val="16"/>
                <w:szCs w:val="16"/>
              </w:rPr>
            </w:pPr>
          </w:p>
        </w:tc>
        <w:tc>
          <w:tcPr>
            <w:tcW w:w="1080"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4F1FC5" w:rsidP="00487FA2">
            <w:pPr>
              <w:spacing w:after="120" w:line="276" w:lineRule="auto"/>
              <w:rPr>
                <w:rFonts w:eastAsia="Calibri"/>
                <w:sz w:val="16"/>
                <w:szCs w:val="16"/>
              </w:rPr>
            </w:pPr>
            <w:r w:rsidRPr="00A90D6A">
              <w:rPr>
                <w:rFonts w:eastAsia="Calibri"/>
                <w:sz w:val="16"/>
                <w:szCs w:val="16"/>
              </w:rPr>
              <w:t>2 4</w:t>
            </w:r>
            <w:r w:rsidR="00257B70" w:rsidRPr="00A90D6A">
              <w:rPr>
                <w:rFonts w:eastAsia="Calibri"/>
                <w:sz w:val="16"/>
                <w:szCs w:val="16"/>
              </w:rPr>
              <w:t>00 000,00</w:t>
            </w:r>
          </w:p>
          <w:p w:rsidR="00E84F1F" w:rsidRPr="00A90D6A" w:rsidRDefault="00E84F1F" w:rsidP="00487FA2">
            <w:pPr>
              <w:spacing w:after="120" w:line="276" w:lineRule="auto"/>
              <w:rPr>
                <w:rFonts w:eastAsia="Calibri"/>
                <w:sz w:val="16"/>
                <w:szCs w:val="16"/>
              </w:rPr>
            </w:pPr>
          </w:p>
        </w:tc>
        <w:tc>
          <w:tcPr>
            <w:tcW w:w="88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354283" w:rsidP="00487FA2">
            <w:pPr>
              <w:spacing w:after="120" w:line="276" w:lineRule="auto"/>
              <w:rPr>
                <w:rFonts w:eastAsia="Calibri"/>
                <w:sz w:val="16"/>
                <w:szCs w:val="16"/>
              </w:rPr>
            </w:pPr>
            <w:r w:rsidRPr="00A90D6A">
              <w:rPr>
                <w:rFonts w:eastAsia="Calibri"/>
                <w:sz w:val="16"/>
                <w:szCs w:val="16"/>
              </w:rPr>
              <w:t>5 szt.</w:t>
            </w:r>
          </w:p>
        </w:tc>
        <w:tc>
          <w:tcPr>
            <w:tcW w:w="100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100%</w:t>
            </w:r>
          </w:p>
          <w:p w:rsidR="00A74CB2" w:rsidRPr="00A90D6A" w:rsidRDefault="00A74CB2" w:rsidP="00487FA2">
            <w:pPr>
              <w:spacing w:after="120" w:line="276" w:lineRule="auto"/>
              <w:rPr>
                <w:rFonts w:eastAsia="Calibri"/>
                <w:sz w:val="16"/>
                <w:szCs w:val="16"/>
              </w:rPr>
            </w:pPr>
          </w:p>
        </w:tc>
        <w:tc>
          <w:tcPr>
            <w:tcW w:w="1094" w:type="dxa"/>
            <w:gridSpan w:val="2"/>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354283" w:rsidP="00487FA2">
            <w:pPr>
              <w:spacing w:after="120" w:line="276" w:lineRule="auto"/>
              <w:rPr>
                <w:rFonts w:eastAsia="Calibri"/>
                <w:sz w:val="16"/>
                <w:szCs w:val="16"/>
              </w:rPr>
            </w:pPr>
            <w:r w:rsidRPr="00A90D6A">
              <w:rPr>
                <w:rFonts w:eastAsia="Calibri"/>
                <w:sz w:val="16"/>
                <w:szCs w:val="16"/>
              </w:rPr>
              <w:t>500 000,00</w:t>
            </w:r>
          </w:p>
        </w:tc>
        <w:tc>
          <w:tcPr>
            <w:tcW w:w="766"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0 szt.</w:t>
            </w:r>
          </w:p>
        </w:tc>
        <w:tc>
          <w:tcPr>
            <w:tcW w:w="93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100%</w:t>
            </w:r>
          </w:p>
        </w:tc>
        <w:tc>
          <w:tcPr>
            <w:tcW w:w="1045" w:type="dxa"/>
            <w:gridSpan w:val="2"/>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0,00</w:t>
            </w:r>
          </w:p>
        </w:tc>
        <w:tc>
          <w:tcPr>
            <w:tcW w:w="940"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354283" w:rsidRPr="00A90D6A" w:rsidRDefault="00354283" w:rsidP="00487FA2">
            <w:pPr>
              <w:spacing w:after="120" w:line="276" w:lineRule="auto"/>
              <w:jc w:val="center"/>
              <w:rPr>
                <w:rFonts w:eastAsia="Calibri"/>
                <w:sz w:val="16"/>
                <w:szCs w:val="16"/>
              </w:rPr>
            </w:pPr>
            <w:r w:rsidRPr="00A90D6A">
              <w:rPr>
                <w:rFonts w:eastAsia="Calibri"/>
                <w:sz w:val="16"/>
                <w:szCs w:val="16"/>
              </w:rPr>
              <w:t>29 sztuk</w:t>
            </w:r>
          </w:p>
          <w:p w:rsidR="00257B70" w:rsidRPr="00A90D6A" w:rsidRDefault="00257B70" w:rsidP="00A90D6A">
            <w:pPr>
              <w:spacing w:after="120" w:line="276" w:lineRule="auto"/>
              <w:rPr>
                <w:rFonts w:eastAsia="Calibri"/>
                <w:sz w:val="16"/>
                <w:szCs w:val="16"/>
              </w:rPr>
            </w:pPr>
          </w:p>
        </w:tc>
        <w:tc>
          <w:tcPr>
            <w:tcW w:w="1103"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354283" w:rsidP="00487FA2">
            <w:pPr>
              <w:spacing w:after="120" w:line="276" w:lineRule="auto"/>
              <w:rPr>
                <w:rFonts w:eastAsia="Calibri"/>
                <w:sz w:val="16"/>
                <w:szCs w:val="16"/>
              </w:rPr>
            </w:pPr>
            <w:r w:rsidRPr="00A90D6A">
              <w:rPr>
                <w:rFonts w:eastAsia="Calibri"/>
                <w:sz w:val="16"/>
                <w:szCs w:val="16"/>
              </w:rPr>
              <w:t>2 900 000,00</w:t>
            </w:r>
          </w:p>
        </w:tc>
        <w:tc>
          <w:tcPr>
            <w:tcW w:w="1179" w:type="dxa"/>
            <w:shd w:val="clear" w:color="auto" w:fill="auto"/>
            <w:vAlign w:val="center"/>
          </w:tcPr>
          <w:p w:rsidR="00257B70" w:rsidRPr="00A90D6A" w:rsidRDefault="00257B70" w:rsidP="00487FA2">
            <w:pPr>
              <w:spacing w:after="120" w:line="276" w:lineRule="auto"/>
              <w:jc w:val="center"/>
              <w:rPr>
                <w:rFonts w:eastAsia="Calibri"/>
                <w:sz w:val="16"/>
                <w:szCs w:val="16"/>
              </w:rPr>
            </w:pPr>
          </w:p>
          <w:p w:rsidR="00257B70" w:rsidRPr="00A90D6A" w:rsidRDefault="00257B70" w:rsidP="00487FA2">
            <w:pPr>
              <w:spacing w:after="120" w:line="276" w:lineRule="auto"/>
              <w:jc w:val="center"/>
              <w:rPr>
                <w:rFonts w:eastAsia="Calibri"/>
                <w:sz w:val="16"/>
                <w:szCs w:val="16"/>
              </w:rPr>
            </w:pPr>
            <w:r w:rsidRPr="00A90D6A">
              <w:rPr>
                <w:rFonts w:eastAsia="Calibri"/>
                <w:sz w:val="16"/>
                <w:szCs w:val="16"/>
              </w:rPr>
              <w:t xml:space="preserve">PROW </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trHeight w:val="554"/>
        </w:trPr>
        <w:tc>
          <w:tcPr>
            <w:tcW w:w="1135" w:type="dxa"/>
            <w:shd w:val="clear" w:color="auto" w:fill="DAEEF3"/>
          </w:tcPr>
          <w:p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1.2.</w:t>
            </w:r>
            <w:r w:rsidRPr="007121F3">
              <w:rPr>
                <w:rFonts w:eastAsia="Calibri"/>
                <w:sz w:val="16"/>
                <w:szCs w:val="16"/>
              </w:rPr>
              <w:t>2.2</w:t>
            </w:r>
            <w:r>
              <w:rPr>
                <w:rFonts w:eastAsia="Calibri"/>
                <w:sz w:val="16"/>
                <w:szCs w:val="16"/>
              </w:rPr>
              <w:t xml:space="preserve"> </w:t>
            </w:r>
          </w:p>
          <w:p w:rsidR="00257B70" w:rsidRPr="007121F3" w:rsidRDefault="00257B70" w:rsidP="00487FA2">
            <w:pPr>
              <w:spacing w:after="120" w:line="276" w:lineRule="auto"/>
              <w:rPr>
                <w:rFonts w:eastAsia="Calibri"/>
                <w:sz w:val="16"/>
                <w:szCs w:val="16"/>
              </w:rPr>
            </w:pPr>
            <w:r>
              <w:rPr>
                <w:rFonts w:eastAsia="Calibri"/>
                <w:sz w:val="16"/>
                <w:szCs w:val="16"/>
              </w:rPr>
              <w:t xml:space="preserve">Rozwój przedsiębiorczości, </w:t>
            </w:r>
            <w:r>
              <w:rPr>
                <w:rFonts w:eastAsia="Calibri"/>
                <w:sz w:val="16"/>
                <w:szCs w:val="16"/>
              </w:rPr>
              <w:lastRenderedPageBreak/>
              <w:t>dywersyfikacja źródeł dochodu</w:t>
            </w:r>
          </w:p>
        </w:tc>
        <w:tc>
          <w:tcPr>
            <w:tcW w:w="12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 xml:space="preserve">rozwoju </w:t>
            </w:r>
            <w:r>
              <w:rPr>
                <w:rFonts w:eastAsia="Calibri"/>
                <w:sz w:val="16"/>
                <w:szCs w:val="16"/>
              </w:rPr>
              <w:lastRenderedPageBreak/>
              <w:t>istniejącego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354283" w:rsidP="00487FA2">
            <w:pPr>
              <w:spacing w:after="120" w:line="276" w:lineRule="auto"/>
              <w:rPr>
                <w:rFonts w:eastAsia="Calibri"/>
                <w:sz w:val="16"/>
                <w:szCs w:val="16"/>
              </w:rPr>
            </w:pPr>
            <w:r w:rsidRPr="00735CA8">
              <w:rPr>
                <w:rFonts w:eastAsia="Calibri"/>
                <w:sz w:val="16"/>
                <w:szCs w:val="16"/>
              </w:rPr>
              <w:t>10 sztuk</w:t>
            </w:r>
          </w:p>
        </w:tc>
        <w:tc>
          <w:tcPr>
            <w:tcW w:w="1005"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94" w:type="dxa"/>
            <w:gridSpan w:val="2"/>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354283" w:rsidP="00487FA2">
            <w:pPr>
              <w:spacing w:after="120" w:line="276" w:lineRule="auto"/>
              <w:rPr>
                <w:rFonts w:eastAsia="Calibri"/>
                <w:sz w:val="16"/>
                <w:szCs w:val="16"/>
              </w:rPr>
            </w:pPr>
            <w:r w:rsidRPr="00735CA8">
              <w:rPr>
                <w:rFonts w:eastAsia="Calibri"/>
                <w:sz w:val="16"/>
                <w:szCs w:val="16"/>
              </w:rPr>
              <w:t>1090 000,00</w:t>
            </w:r>
          </w:p>
        </w:tc>
        <w:tc>
          <w:tcPr>
            <w:tcW w:w="766"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0 szt.</w:t>
            </w:r>
          </w:p>
        </w:tc>
        <w:tc>
          <w:tcPr>
            <w:tcW w:w="935"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45" w:type="dxa"/>
            <w:gridSpan w:val="2"/>
            <w:shd w:val="clear" w:color="auto" w:fill="auto"/>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0,00</w:t>
            </w:r>
          </w:p>
        </w:tc>
        <w:tc>
          <w:tcPr>
            <w:tcW w:w="940" w:type="dxa"/>
            <w:shd w:val="clear" w:color="auto" w:fill="auto"/>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354283" w:rsidRPr="00735CA8" w:rsidRDefault="00354283" w:rsidP="00487FA2">
            <w:pPr>
              <w:spacing w:after="120" w:line="276" w:lineRule="auto"/>
              <w:jc w:val="center"/>
              <w:rPr>
                <w:rFonts w:eastAsia="Calibri"/>
                <w:sz w:val="16"/>
                <w:szCs w:val="16"/>
              </w:rPr>
            </w:pPr>
            <w:r w:rsidRPr="00735CA8">
              <w:rPr>
                <w:rFonts w:eastAsia="Calibri"/>
                <w:sz w:val="16"/>
                <w:szCs w:val="16"/>
              </w:rPr>
              <w:t>10 sztuk</w:t>
            </w:r>
          </w:p>
          <w:p w:rsidR="00257B70" w:rsidRPr="00735CA8" w:rsidRDefault="00257B70" w:rsidP="00A90D6A">
            <w:pPr>
              <w:spacing w:after="120" w:line="276" w:lineRule="auto"/>
              <w:rPr>
                <w:rFonts w:eastAsia="Calibri"/>
                <w:sz w:val="16"/>
                <w:szCs w:val="16"/>
              </w:rPr>
            </w:pPr>
          </w:p>
        </w:tc>
        <w:tc>
          <w:tcPr>
            <w:tcW w:w="1103" w:type="dxa"/>
            <w:shd w:val="clear" w:color="auto" w:fill="auto"/>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354283" w:rsidP="00487FA2">
            <w:pPr>
              <w:spacing w:after="120" w:line="276" w:lineRule="auto"/>
              <w:rPr>
                <w:rFonts w:eastAsia="Calibri"/>
                <w:sz w:val="16"/>
                <w:szCs w:val="16"/>
              </w:rPr>
            </w:pPr>
            <w:r w:rsidRPr="00735CA8">
              <w:rPr>
                <w:rFonts w:eastAsia="Calibri"/>
                <w:sz w:val="16"/>
                <w:szCs w:val="16"/>
              </w:rPr>
              <w:t>1 090 000,00</w:t>
            </w:r>
          </w:p>
        </w:tc>
        <w:tc>
          <w:tcPr>
            <w:tcW w:w="1179" w:type="dxa"/>
            <w:shd w:val="clear" w:color="auto" w:fill="FFFFFF" w:themeFill="background1"/>
            <w:vAlign w:val="center"/>
          </w:tcPr>
          <w:p w:rsidR="00257B70" w:rsidRDefault="00257B70" w:rsidP="00487FA2">
            <w:pPr>
              <w:spacing w:after="120" w:line="276" w:lineRule="auto"/>
              <w:jc w:val="center"/>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PROW</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cantSplit/>
          <w:trHeight w:val="1134"/>
        </w:trPr>
        <w:tc>
          <w:tcPr>
            <w:tcW w:w="1135" w:type="dxa"/>
            <w:shd w:val="clear" w:color="auto" w:fill="DAEEF3"/>
          </w:tcPr>
          <w:p w:rsidR="00257B70" w:rsidRPr="007121F3" w:rsidRDefault="00257B70" w:rsidP="00487FA2">
            <w:pPr>
              <w:spacing w:after="120" w:line="276" w:lineRule="auto"/>
              <w:rPr>
                <w:rFonts w:eastAsia="Calibri"/>
                <w:sz w:val="16"/>
                <w:szCs w:val="16"/>
              </w:rPr>
            </w:pPr>
            <w:r>
              <w:rPr>
                <w:rFonts w:eastAsia="Calibri"/>
                <w:sz w:val="16"/>
                <w:szCs w:val="16"/>
              </w:rPr>
              <w:t xml:space="preserve">Przedsięwzięcie </w:t>
            </w:r>
            <w:r w:rsidR="00735CA8">
              <w:rPr>
                <w:rFonts w:eastAsia="Calibri"/>
                <w:sz w:val="16"/>
                <w:szCs w:val="16"/>
              </w:rPr>
              <w:t>1.</w:t>
            </w:r>
            <w:r>
              <w:rPr>
                <w:rFonts w:eastAsia="Calibri"/>
                <w:sz w:val="16"/>
                <w:szCs w:val="16"/>
              </w:rPr>
              <w:t>2.</w:t>
            </w:r>
            <w:r w:rsidR="00735CA8">
              <w:rPr>
                <w:rFonts w:eastAsia="Calibri"/>
                <w:sz w:val="16"/>
                <w:szCs w:val="16"/>
              </w:rPr>
              <w:t>1.1</w:t>
            </w:r>
            <w:r>
              <w:rPr>
                <w:rFonts w:eastAsia="Calibri"/>
                <w:sz w:val="16"/>
                <w:szCs w:val="16"/>
              </w:rPr>
              <w:t xml:space="preserve"> </w:t>
            </w:r>
            <w:r w:rsidRPr="00735CA8">
              <w:rPr>
                <w:sz w:val="16"/>
                <w:szCs w:val="18"/>
              </w:rPr>
              <w:t>Rozwój przedsiębiorczości, dywersyfikacja źródeł dochodu</w:t>
            </w:r>
          </w:p>
        </w:tc>
        <w:tc>
          <w:tcPr>
            <w:tcW w:w="1275" w:type="dxa"/>
            <w:shd w:val="clear" w:color="auto" w:fill="auto"/>
          </w:tcPr>
          <w:p w:rsidR="00257B70" w:rsidRPr="007121F3" w:rsidRDefault="001D47D9" w:rsidP="001D47D9">
            <w:pPr>
              <w:spacing w:after="120" w:line="276" w:lineRule="auto"/>
              <w:ind w:left="-57" w:right="-57"/>
              <w:rPr>
                <w:rFonts w:eastAsia="Calibri"/>
                <w:sz w:val="16"/>
                <w:szCs w:val="16"/>
              </w:rPr>
            </w:pPr>
            <w:r>
              <w:rPr>
                <w:sz w:val="18"/>
                <w:szCs w:val="18"/>
              </w:rPr>
              <w:t xml:space="preserve">Liczba przedsiębiorstw </w:t>
            </w:r>
            <w:r w:rsidRPr="00203352">
              <w:rPr>
                <w:sz w:val="18"/>
                <w:szCs w:val="18"/>
              </w:rPr>
              <w:t>otrzymujących wsparcie, liczba przedsiębiorstw otrzymujących dotacje</w:t>
            </w:r>
          </w:p>
        </w:tc>
        <w:tc>
          <w:tcPr>
            <w:tcW w:w="88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A52F80" w:rsidRPr="00203352" w:rsidRDefault="00A52F80" w:rsidP="00487FA2">
            <w:pPr>
              <w:spacing w:after="120" w:line="276" w:lineRule="auto"/>
              <w:rPr>
                <w:rFonts w:eastAsia="Calibri"/>
                <w:sz w:val="16"/>
                <w:szCs w:val="16"/>
              </w:rPr>
            </w:pPr>
            <w:r w:rsidRPr="00203352">
              <w:rPr>
                <w:rFonts w:eastAsia="Calibri"/>
                <w:sz w:val="16"/>
                <w:szCs w:val="16"/>
              </w:rPr>
              <w:t>57,14%</w:t>
            </w:r>
          </w:p>
          <w:p w:rsidR="00257B70" w:rsidRPr="00203352" w:rsidRDefault="00257B70" w:rsidP="00487FA2">
            <w:pPr>
              <w:spacing w:after="120" w:line="276" w:lineRule="auto"/>
              <w:rPr>
                <w:rFonts w:eastAsia="Calibri"/>
                <w:sz w:val="16"/>
                <w:szCs w:val="16"/>
              </w:rPr>
            </w:pPr>
          </w:p>
        </w:tc>
        <w:tc>
          <w:tcPr>
            <w:tcW w:w="1080" w:type="dxa"/>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257B70" w:rsidRPr="00203352" w:rsidRDefault="00257B70" w:rsidP="00487FA2">
            <w:pPr>
              <w:spacing w:after="120" w:line="276" w:lineRule="auto"/>
              <w:rPr>
                <w:rFonts w:eastAsia="Calibri"/>
                <w:sz w:val="16"/>
                <w:szCs w:val="16"/>
              </w:rPr>
            </w:pPr>
            <w:r w:rsidRPr="00203352">
              <w:rPr>
                <w:rFonts w:eastAsia="Calibri"/>
                <w:sz w:val="16"/>
                <w:szCs w:val="16"/>
              </w:rPr>
              <w:t>3 300 000,00</w:t>
            </w:r>
          </w:p>
        </w:tc>
        <w:tc>
          <w:tcPr>
            <w:tcW w:w="885" w:type="dxa"/>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6C6A3D" w:rsidRPr="00203352" w:rsidRDefault="00514EAD" w:rsidP="00487FA2">
            <w:pPr>
              <w:spacing w:after="120" w:line="276" w:lineRule="auto"/>
              <w:rPr>
                <w:rFonts w:eastAsia="Calibri"/>
                <w:sz w:val="16"/>
                <w:szCs w:val="16"/>
              </w:rPr>
            </w:pPr>
            <w:r w:rsidRPr="00203352">
              <w:rPr>
                <w:rFonts w:eastAsia="Calibri"/>
                <w:sz w:val="16"/>
                <w:szCs w:val="16"/>
              </w:rPr>
              <w:t>30</w:t>
            </w:r>
            <w:r w:rsidR="00886B85" w:rsidRPr="00203352">
              <w:rPr>
                <w:rFonts w:eastAsia="Calibri"/>
                <w:sz w:val="16"/>
                <w:szCs w:val="16"/>
              </w:rPr>
              <w:t xml:space="preserve"> sztuk</w:t>
            </w:r>
          </w:p>
          <w:p w:rsidR="00257B70" w:rsidRPr="00203352" w:rsidRDefault="00257B70" w:rsidP="00487FA2">
            <w:pPr>
              <w:spacing w:after="120" w:line="276" w:lineRule="auto"/>
              <w:rPr>
                <w:rFonts w:eastAsia="Calibri"/>
                <w:sz w:val="16"/>
                <w:szCs w:val="16"/>
              </w:rPr>
            </w:pPr>
          </w:p>
        </w:tc>
        <w:tc>
          <w:tcPr>
            <w:tcW w:w="1005" w:type="dxa"/>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94" w:type="dxa"/>
            <w:gridSpan w:val="2"/>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6C6A3D" w:rsidRPr="00203352" w:rsidRDefault="006C6A3D" w:rsidP="00487FA2">
            <w:pPr>
              <w:spacing w:after="120" w:line="276" w:lineRule="auto"/>
              <w:rPr>
                <w:rFonts w:eastAsia="Calibri"/>
                <w:sz w:val="16"/>
                <w:szCs w:val="16"/>
              </w:rPr>
            </w:pPr>
            <w:r w:rsidRPr="00203352">
              <w:rPr>
                <w:rFonts w:eastAsia="Calibri"/>
                <w:sz w:val="16"/>
                <w:szCs w:val="16"/>
              </w:rPr>
              <w:t>2 </w:t>
            </w:r>
            <w:r w:rsidR="00514EAD" w:rsidRPr="00203352">
              <w:rPr>
                <w:rFonts w:eastAsia="Calibri"/>
                <w:sz w:val="16"/>
                <w:szCs w:val="16"/>
              </w:rPr>
              <w:t>1</w:t>
            </w:r>
            <w:r w:rsidRPr="00203352">
              <w:rPr>
                <w:rFonts w:eastAsia="Calibri"/>
                <w:sz w:val="16"/>
                <w:szCs w:val="16"/>
              </w:rPr>
              <w:t>00 000,00</w:t>
            </w:r>
          </w:p>
          <w:p w:rsidR="00257B70" w:rsidRPr="00203352" w:rsidRDefault="00257B70" w:rsidP="00487FA2">
            <w:pPr>
              <w:spacing w:after="120" w:line="276" w:lineRule="auto"/>
              <w:rPr>
                <w:rFonts w:eastAsia="Calibri"/>
                <w:sz w:val="16"/>
                <w:szCs w:val="16"/>
              </w:rPr>
            </w:pPr>
          </w:p>
        </w:tc>
        <w:tc>
          <w:tcPr>
            <w:tcW w:w="766" w:type="dxa"/>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257B70" w:rsidRPr="00203352" w:rsidRDefault="00257B70" w:rsidP="00487FA2">
            <w:pPr>
              <w:spacing w:after="120" w:line="276" w:lineRule="auto"/>
              <w:rPr>
                <w:rFonts w:eastAsia="Calibri"/>
                <w:sz w:val="16"/>
                <w:szCs w:val="16"/>
              </w:rPr>
            </w:pPr>
            <w:r w:rsidRPr="00203352">
              <w:rPr>
                <w:rFonts w:eastAsia="Calibri"/>
                <w:sz w:val="16"/>
                <w:szCs w:val="16"/>
              </w:rPr>
              <w:t>0 szt.</w:t>
            </w:r>
          </w:p>
        </w:tc>
        <w:tc>
          <w:tcPr>
            <w:tcW w:w="935" w:type="dxa"/>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45" w:type="dxa"/>
            <w:gridSpan w:val="2"/>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886B85" w:rsidRPr="00203352" w:rsidRDefault="00514EAD" w:rsidP="00487FA2">
            <w:pPr>
              <w:spacing w:after="120" w:line="276" w:lineRule="auto"/>
              <w:jc w:val="center"/>
              <w:rPr>
                <w:rFonts w:eastAsia="Calibri"/>
                <w:sz w:val="16"/>
                <w:szCs w:val="16"/>
              </w:rPr>
            </w:pPr>
            <w:r w:rsidRPr="00203352">
              <w:rPr>
                <w:rFonts w:eastAsia="Calibri"/>
                <w:sz w:val="16"/>
                <w:szCs w:val="16"/>
              </w:rPr>
              <w:t>70</w:t>
            </w:r>
            <w:r w:rsidR="00886B85" w:rsidRPr="00203352">
              <w:rPr>
                <w:rFonts w:eastAsia="Calibri"/>
                <w:sz w:val="16"/>
                <w:szCs w:val="16"/>
              </w:rPr>
              <w:t xml:space="preserve"> sztuk</w:t>
            </w:r>
          </w:p>
          <w:p w:rsidR="00257B70" w:rsidRPr="00203352" w:rsidRDefault="00257B70" w:rsidP="00487FA2">
            <w:pPr>
              <w:spacing w:after="120" w:line="276" w:lineRule="auto"/>
              <w:jc w:val="center"/>
              <w:rPr>
                <w:rFonts w:eastAsia="Calibri"/>
                <w:sz w:val="16"/>
                <w:szCs w:val="16"/>
              </w:rPr>
            </w:pPr>
          </w:p>
        </w:tc>
        <w:tc>
          <w:tcPr>
            <w:tcW w:w="1103" w:type="dxa"/>
            <w:tcBorders>
              <w:bottom w:val="single" w:sz="4" w:space="0" w:color="auto"/>
            </w:tcBorders>
            <w:shd w:val="clear" w:color="auto" w:fill="auto"/>
          </w:tcPr>
          <w:p w:rsidR="00257B70" w:rsidRPr="00203352" w:rsidRDefault="00257B70" w:rsidP="00487FA2">
            <w:pPr>
              <w:spacing w:after="120" w:line="276" w:lineRule="auto"/>
              <w:rPr>
                <w:rFonts w:eastAsia="Calibri"/>
                <w:sz w:val="16"/>
                <w:szCs w:val="16"/>
              </w:rPr>
            </w:pPr>
          </w:p>
          <w:p w:rsidR="00886B85" w:rsidRPr="00203352" w:rsidRDefault="00886B85" w:rsidP="00487FA2">
            <w:pPr>
              <w:spacing w:after="120" w:line="276" w:lineRule="auto"/>
              <w:rPr>
                <w:rFonts w:eastAsia="Calibri"/>
                <w:sz w:val="16"/>
                <w:szCs w:val="16"/>
              </w:rPr>
            </w:pPr>
            <w:r w:rsidRPr="00203352">
              <w:rPr>
                <w:rFonts w:eastAsia="Calibri"/>
                <w:sz w:val="16"/>
                <w:szCs w:val="16"/>
              </w:rPr>
              <w:t>5 </w:t>
            </w:r>
            <w:r w:rsidR="00514EAD" w:rsidRPr="00203352">
              <w:rPr>
                <w:rFonts w:eastAsia="Calibri"/>
                <w:sz w:val="16"/>
                <w:szCs w:val="16"/>
              </w:rPr>
              <w:t>4</w:t>
            </w:r>
            <w:r w:rsidRPr="00203352">
              <w:rPr>
                <w:rFonts w:eastAsia="Calibri"/>
                <w:sz w:val="16"/>
                <w:szCs w:val="16"/>
              </w:rPr>
              <w:t>00 000,00</w:t>
            </w:r>
          </w:p>
          <w:p w:rsidR="00257B70" w:rsidRPr="00203352" w:rsidRDefault="00257B70" w:rsidP="00487FA2">
            <w:pPr>
              <w:spacing w:after="120" w:line="276" w:lineRule="auto"/>
              <w:rPr>
                <w:rFonts w:eastAsia="Calibri"/>
                <w:sz w:val="16"/>
                <w:szCs w:val="16"/>
              </w:rPr>
            </w:pPr>
          </w:p>
        </w:tc>
        <w:tc>
          <w:tcPr>
            <w:tcW w:w="1179" w:type="dxa"/>
            <w:tcBorders>
              <w:bottom w:val="single" w:sz="4" w:space="0" w:color="auto"/>
            </w:tcBorders>
            <w:shd w:val="clear" w:color="auto" w:fill="FFFFFF" w:themeFill="background1"/>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rsidR="00257B70" w:rsidRDefault="00257B70" w:rsidP="00487FA2">
            <w:pPr>
              <w:spacing w:after="120" w:line="276" w:lineRule="auto"/>
              <w:rPr>
                <w:rFonts w:eastAsia="Calibri"/>
                <w:sz w:val="16"/>
                <w:szCs w:val="16"/>
              </w:rPr>
            </w:pPr>
          </w:p>
          <w:p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rsidTr="006F099F">
        <w:trPr>
          <w:trHeight w:val="505"/>
        </w:trPr>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A74CB2" w:rsidRPr="00735CA8" w:rsidRDefault="00BB7E38" w:rsidP="00487FA2">
            <w:pPr>
              <w:spacing w:after="120" w:line="276" w:lineRule="auto"/>
              <w:rPr>
                <w:rFonts w:eastAsia="Calibri"/>
                <w:sz w:val="16"/>
                <w:szCs w:val="16"/>
              </w:rPr>
            </w:pPr>
            <w:r w:rsidRPr="00735CA8">
              <w:rPr>
                <w:rFonts w:eastAsia="Calibri"/>
                <w:sz w:val="16"/>
                <w:szCs w:val="16"/>
              </w:rPr>
              <w:t>5 7</w:t>
            </w:r>
            <w:r w:rsidR="00257B70" w:rsidRPr="00735CA8">
              <w:rPr>
                <w:rFonts w:eastAsia="Calibri"/>
                <w:sz w:val="16"/>
                <w:szCs w:val="16"/>
              </w:rPr>
              <w:t>00 000,00</w:t>
            </w:r>
          </w:p>
        </w:tc>
        <w:tc>
          <w:tcPr>
            <w:tcW w:w="1890" w:type="dxa"/>
            <w:gridSpan w:val="2"/>
            <w:shd w:val="clear" w:color="auto" w:fill="A6A6A6"/>
          </w:tcPr>
          <w:p w:rsidR="00257B70" w:rsidRPr="00203352" w:rsidRDefault="00257B70" w:rsidP="00487FA2">
            <w:pPr>
              <w:spacing w:after="120" w:line="276" w:lineRule="auto"/>
              <w:rPr>
                <w:rFonts w:eastAsia="Calibri"/>
              </w:rPr>
            </w:pPr>
          </w:p>
        </w:tc>
        <w:tc>
          <w:tcPr>
            <w:tcW w:w="1094" w:type="dxa"/>
            <w:gridSpan w:val="2"/>
            <w:shd w:val="clear" w:color="auto" w:fill="auto"/>
          </w:tcPr>
          <w:p w:rsidR="00A74CB2" w:rsidRPr="00203352" w:rsidRDefault="00245115" w:rsidP="00487FA2">
            <w:pPr>
              <w:spacing w:after="120" w:line="276" w:lineRule="auto"/>
              <w:rPr>
                <w:rFonts w:eastAsia="Calibri"/>
                <w:sz w:val="16"/>
                <w:szCs w:val="16"/>
              </w:rPr>
            </w:pPr>
            <w:r w:rsidRPr="00203352">
              <w:rPr>
                <w:rFonts w:eastAsia="Calibri"/>
                <w:sz w:val="16"/>
                <w:szCs w:val="16"/>
              </w:rPr>
              <w:t>3 </w:t>
            </w:r>
            <w:r w:rsidR="00514EAD" w:rsidRPr="00203352">
              <w:rPr>
                <w:rFonts w:eastAsia="Calibri"/>
                <w:sz w:val="16"/>
                <w:szCs w:val="16"/>
              </w:rPr>
              <w:t>6</w:t>
            </w:r>
            <w:r w:rsidRPr="00203352">
              <w:rPr>
                <w:rFonts w:eastAsia="Calibri"/>
                <w:sz w:val="16"/>
                <w:szCs w:val="16"/>
              </w:rPr>
              <w:t>90 000,00</w:t>
            </w:r>
          </w:p>
        </w:tc>
        <w:tc>
          <w:tcPr>
            <w:tcW w:w="1701" w:type="dxa"/>
            <w:gridSpan w:val="2"/>
            <w:shd w:val="clear" w:color="auto" w:fill="A6A6A6"/>
          </w:tcPr>
          <w:p w:rsidR="00257B70" w:rsidRPr="00203352" w:rsidRDefault="00257B70" w:rsidP="00487FA2">
            <w:pPr>
              <w:spacing w:after="120" w:line="276" w:lineRule="auto"/>
              <w:rPr>
                <w:rFonts w:eastAsia="Calibri"/>
              </w:rPr>
            </w:pPr>
          </w:p>
        </w:tc>
        <w:tc>
          <w:tcPr>
            <w:tcW w:w="1045" w:type="dxa"/>
            <w:gridSpan w:val="2"/>
            <w:shd w:val="clear" w:color="auto" w:fill="auto"/>
          </w:tcPr>
          <w:p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shd w:val="clear" w:color="auto" w:fill="A6A6A6"/>
          </w:tcPr>
          <w:p w:rsidR="00257B70" w:rsidRPr="00203352" w:rsidRDefault="00257B70" w:rsidP="00487FA2">
            <w:pPr>
              <w:spacing w:after="120" w:line="276" w:lineRule="auto"/>
              <w:rPr>
                <w:rFonts w:eastAsia="Calibri"/>
              </w:rPr>
            </w:pPr>
          </w:p>
        </w:tc>
        <w:tc>
          <w:tcPr>
            <w:tcW w:w="1103" w:type="dxa"/>
            <w:shd w:val="clear" w:color="auto" w:fill="auto"/>
          </w:tcPr>
          <w:p w:rsidR="00257B70" w:rsidRPr="00203352" w:rsidRDefault="00245115" w:rsidP="00487FA2">
            <w:pPr>
              <w:spacing w:after="120" w:line="276" w:lineRule="auto"/>
              <w:rPr>
                <w:rFonts w:eastAsia="Calibri"/>
                <w:sz w:val="16"/>
                <w:szCs w:val="16"/>
              </w:rPr>
            </w:pPr>
            <w:r w:rsidRPr="00203352">
              <w:rPr>
                <w:rFonts w:eastAsia="Calibri"/>
                <w:sz w:val="16"/>
                <w:szCs w:val="16"/>
              </w:rPr>
              <w:t>9 </w:t>
            </w:r>
            <w:r w:rsidR="00514EAD" w:rsidRPr="00203352">
              <w:rPr>
                <w:rFonts w:eastAsia="Calibri"/>
                <w:sz w:val="16"/>
                <w:szCs w:val="16"/>
              </w:rPr>
              <w:t>3</w:t>
            </w:r>
            <w:r w:rsidRPr="00203352">
              <w:rPr>
                <w:rFonts w:eastAsia="Calibri"/>
                <w:sz w:val="16"/>
                <w:szCs w:val="16"/>
              </w:rPr>
              <w:t>90 000,00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487FA2">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E15947" w:rsidRPr="00735CA8" w:rsidRDefault="00BB7E38" w:rsidP="00487FA2">
            <w:pPr>
              <w:spacing w:after="120" w:line="276" w:lineRule="auto"/>
              <w:rPr>
                <w:rFonts w:eastAsia="Calibri"/>
                <w:sz w:val="16"/>
                <w:szCs w:val="16"/>
              </w:rPr>
            </w:pPr>
            <w:r w:rsidRPr="00735CA8">
              <w:rPr>
                <w:rFonts w:eastAsia="Calibri"/>
                <w:sz w:val="16"/>
                <w:szCs w:val="16"/>
              </w:rPr>
              <w:t>746</w:t>
            </w:r>
            <w:r w:rsidR="00257B70" w:rsidRPr="00735CA8">
              <w:rPr>
                <w:rFonts w:eastAsia="Calibri"/>
                <w:sz w:val="16"/>
                <w:szCs w:val="16"/>
              </w:rPr>
              <w:t>0 000,00</w:t>
            </w:r>
          </w:p>
        </w:tc>
        <w:tc>
          <w:tcPr>
            <w:tcW w:w="1890" w:type="dxa"/>
            <w:gridSpan w:val="2"/>
            <w:shd w:val="clear" w:color="auto" w:fill="A6A6A6"/>
          </w:tcPr>
          <w:p w:rsidR="00257B70" w:rsidRPr="00203352" w:rsidRDefault="00257B70" w:rsidP="00487FA2">
            <w:pPr>
              <w:spacing w:after="120" w:line="276" w:lineRule="auto"/>
              <w:rPr>
                <w:rFonts w:eastAsia="Calibri"/>
              </w:rPr>
            </w:pPr>
          </w:p>
        </w:tc>
        <w:tc>
          <w:tcPr>
            <w:tcW w:w="1094" w:type="dxa"/>
            <w:gridSpan w:val="2"/>
            <w:shd w:val="clear" w:color="auto" w:fill="auto"/>
          </w:tcPr>
          <w:p w:rsidR="00E15947" w:rsidRPr="00203352" w:rsidRDefault="00245115" w:rsidP="00487FA2">
            <w:pPr>
              <w:spacing w:after="120" w:line="276" w:lineRule="auto"/>
              <w:rPr>
                <w:rFonts w:eastAsia="Calibri"/>
                <w:sz w:val="16"/>
                <w:szCs w:val="16"/>
              </w:rPr>
            </w:pPr>
            <w:r w:rsidRPr="00203352">
              <w:rPr>
                <w:rFonts w:eastAsia="Calibri"/>
                <w:sz w:val="16"/>
                <w:szCs w:val="16"/>
              </w:rPr>
              <w:t>3 </w:t>
            </w:r>
            <w:r w:rsidR="00514EAD" w:rsidRPr="00203352">
              <w:rPr>
                <w:rFonts w:eastAsia="Calibri"/>
                <w:sz w:val="16"/>
                <w:szCs w:val="16"/>
              </w:rPr>
              <w:t>6</w:t>
            </w:r>
            <w:r w:rsidRPr="00203352">
              <w:rPr>
                <w:rFonts w:eastAsia="Calibri"/>
                <w:sz w:val="16"/>
                <w:szCs w:val="16"/>
              </w:rPr>
              <w:t>90 000,00</w:t>
            </w:r>
          </w:p>
        </w:tc>
        <w:tc>
          <w:tcPr>
            <w:tcW w:w="1701" w:type="dxa"/>
            <w:gridSpan w:val="2"/>
            <w:shd w:val="clear" w:color="auto" w:fill="A6A6A6"/>
          </w:tcPr>
          <w:p w:rsidR="00257B70" w:rsidRPr="00203352" w:rsidRDefault="00257B70" w:rsidP="00487FA2">
            <w:pPr>
              <w:spacing w:after="120" w:line="276" w:lineRule="auto"/>
              <w:rPr>
                <w:rFonts w:eastAsia="Calibri"/>
              </w:rPr>
            </w:pPr>
          </w:p>
        </w:tc>
        <w:tc>
          <w:tcPr>
            <w:tcW w:w="1045" w:type="dxa"/>
            <w:gridSpan w:val="2"/>
            <w:shd w:val="clear" w:color="auto" w:fill="auto"/>
          </w:tcPr>
          <w:p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shd w:val="clear" w:color="auto" w:fill="A6A6A6"/>
          </w:tcPr>
          <w:p w:rsidR="00257B70" w:rsidRPr="00203352" w:rsidRDefault="00257B70" w:rsidP="00487FA2">
            <w:pPr>
              <w:spacing w:after="120" w:line="276" w:lineRule="auto"/>
              <w:rPr>
                <w:rFonts w:eastAsia="Calibri"/>
              </w:rPr>
            </w:pPr>
          </w:p>
        </w:tc>
        <w:tc>
          <w:tcPr>
            <w:tcW w:w="1103" w:type="dxa"/>
            <w:shd w:val="clear" w:color="auto" w:fill="auto"/>
          </w:tcPr>
          <w:p w:rsidR="00257B70" w:rsidRPr="00203352" w:rsidRDefault="00245115" w:rsidP="00487FA2">
            <w:pPr>
              <w:spacing w:after="120" w:line="276" w:lineRule="auto"/>
              <w:rPr>
                <w:rFonts w:eastAsia="Calibri"/>
                <w:sz w:val="14"/>
                <w:szCs w:val="14"/>
              </w:rPr>
            </w:pPr>
            <w:r w:rsidRPr="00203352">
              <w:rPr>
                <w:rFonts w:eastAsia="Calibri"/>
                <w:sz w:val="14"/>
                <w:szCs w:val="14"/>
              </w:rPr>
              <w:t>11 </w:t>
            </w:r>
            <w:r w:rsidR="00514EAD" w:rsidRPr="00203352">
              <w:rPr>
                <w:rFonts w:eastAsia="Calibri"/>
                <w:sz w:val="14"/>
                <w:szCs w:val="14"/>
              </w:rPr>
              <w:t>1</w:t>
            </w:r>
            <w:r w:rsidRPr="00203352">
              <w:rPr>
                <w:rFonts w:eastAsia="Calibri"/>
                <w:sz w:val="14"/>
                <w:szCs w:val="14"/>
              </w:rPr>
              <w:t>50 000,00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5"/>
            <w:shd w:val="clear" w:color="auto" w:fill="E5B8B7"/>
          </w:tcPr>
          <w:p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783D59">
        <w:tc>
          <w:tcPr>
            <w:tcW w:w="12050" w:type="dxa"/>
            <w:gridSpan w:val="14"/>
            <w:shd w:val="clear" w:color="auto" w:fill="A6A6A6"/>
          </w:tcPr>
          <w:p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rsidR="00257B70" w:rsidRPr="00735CA8" w:rsidRDefault="006F099F" w:rsidP="00487FA2">
            <w:pPr>
              <w:spacing w:after="120" w:line="276" w:lineRule="auto"/>
              <w:rPr>
                <w:rFonts w:eastAsia="Calibri"/>
                <w:sz w:val="14"/>
                <w:szCs w:val="14"/>
              </w:rPr>
            </w:pPr>
            <w:r w:rsidRPr="00735CA8">
              <w:rPr>
                <w:rFonts w:eastAsia="Calibri"/>
                <w:sz w:val="16"/>
                <w:szCs w:val="14"/>
              </w:rPr>
              <w:t>3 990 000,00</w:t>
            </w:r>
          </w:p>
        </w:tc>
        <w:tc>
          <w:tcPr>
            <w:tcW w:w="2582" w:type="dxa"/>
            <w:gridSpan w:val="2"/>
            <w:shd w:val="clear" w:color="auto" w:fill="FFFFFF" w:themeFill="background1"/>
          </w:tcPr>
          <w:p w:rsidR="00257B70" w:rsidRPr="00735CA8" w:rsidRDefault="0000215B" w:rsidP="00487FA2">
            <w:pPr>
              <w:spacing w:after="120" w:line="276" w:lineRule="auto"/>
              <w:rPr>
                <w:rFonts w:eastAsia="Calibri"/>
              </w:rPr>
            </w:pPr>
            <w:r w:rsidRPr="00735CA8">
              <w:rPr>
                <w:rFonts w:eastAsia="Calibri"/>
              </w:rPr>
              <w:t>66,61</w:t>
            </w:r>
            <w:r w:rsidR="006F099F" w:rsidRPr="00735CA8">
              <w:rPr>
                <w:rFonts w:eastAsia="Calibri"/>
              </w:rPr>
              <w:t>%</w:t>
            </w:r>
          </w:p>
        </w:tc>
      </w:tr>
      <w:bookmarkEnd w:id="1772"/>
    </w:tbl>
    <w:p w:rsidR="003B76CD" w:rsidRDefault="003B76CD" w:rsidP="003B76CD">
      <w:pPr>
        <w:rPr>
          <w:b/>
          <w:i/>
        </w:rPr>
      </w:pPr>
    </w:p>
    <w:p w:rsidR="00257B70" w:rsidRDefault="00257B70" w:rsidP="003B76CD">
      <w:pPr>
        <w:rPr>
          <w:b/>
          <w:i/>
        </w:rPr>
      </w:pPr>
    </w:p>
    <w:p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823"/>
        <w:gridCol w:w="182"/>
        <w:gridCol w:w="975"/>
        <w:gridCol w:w="119"/>
        <w:gridCol w:w="766"/>
        <w:gridCol w:w="935"/>
        <w:gridCol w:w="70"/>
        <w:gridCol w:w="975"/>
        <w:gridCol w:w="827"/>
        <w:gridCol w:w="243"/>
        <w:gridCol w:w="97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bookmarkStart w:id="1773" w:name="_Hlk525910895"/>
            <w:r w:rsidRPr="007121F3">
              <w:rPr>
                <w:rFonts w:eastAsia="Calibri"/>
                <w:b/>
                <w:sz w:val="18"/>
                <w:szCs w:val="18"/>
              </w:rPr>
              <w:t>CEL OGÓLNY nr</w:t>
            </w:r>
            <w:r>
              <w:rPr>
                <w:rFonts w:eastAsia="Calibri"/>
                <w:b/>
                <w:sz w:val="18"/>
                <w:szCs w:val="18"/>
              </w:rPr>
              <w:t xml:space="preserve"> 2 </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70"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7"/>
            <w:shd w:val="clear" w:color="auto" w:fill="FFB27D"/>
          </w:tcPr>
          <w:p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00215B">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2.1.</w:t>
            </w:r>
            <w:r w:rsidRPr="007121F3">
              <w:rPr>
                <w:rFonts w:eastAsia="Calibri"/>
                <w:sz w:val="16"/>
                <w:szCs w:val="16"/>
              </w:rPr>
              <w:t>1.1</w:t>
            </w:r>
            <w:r>
              <w:rPr>
                <w:sz w:val="18"/>
                <w:szCs w:val="18"/>
              </w:rPr>
              <w:t xml:space="preserve"> </w:t>
            </w:r>
            <w:r w:rsidRPr="00735CA8">
              <w:rPr>
                <w:sz w:val="16"/>
                <w:szCs w:val="18"/>
              </w:rPr>
              <w:t xml:space="preserve">Zagospodarowanie jezior jako naturalnego waloru regionu dla </w:t>
            </w:r>
            <w:r w:rsidRPr="00735CA8">
              <w:rPr>
                <w:sz w:val="16"/>
                <w:szCs w:val="18"/>
              </w:rPr>
              <w:lastRenderedPageBreak/>
              <w:t>celów rekreacji, turystyki i kultury</w:t>
            </w:r>
          </w:p>
        </w:tc>
        <w:tc>
          <w:tcPr>
            <w:tcW w:w="1275" w:type="dxa"/>
            <w:shd w:val="clear" w:color="auto" w:fill="auto"/>
          </w:tcPr>
          <w:p w:rsidR="00257B70" w:rsidRDefault="00257B70" w:rsidP="00487FA2">
            <w:pPr>
              <w:spacing w:after="120" w:line="276" w:lineRule="auto"/>
              <w:rPr>
                <w:rFonts w:eastAsia="Calibri"/>
                <w:sz w:val="16"/>
                <w:szCs w:val="16"/>
              </w:rPr>
            </w:pPr>
          </w:p>
          <w:p w:rsidR="00257B70" w:rsidRPr="007121F3" w:rsidRDefault="00257B70" w:rsidP="00487FA2">
            <w:pPr>
              <w:spacing w:after="120" w:line="276" w:lineRule="auto"/>
              <w:rPr>
                <w:rFonts w:eastAsia="Calibri"/>
                <w:sz w:val="16"/>
                <w:szCs w:val="16"/>
              </w:rPr>
            </w:pPr>
            <w:r>
              <w:rPr>
                <w:sz w:val="18"/>
                <w:szCs w:val="18"/>
              </w:rPr>
              <w:t xml:space="preserve">Liczba nowych lub zmodernizowanych obiektów infrastruktury </w:t>
            </w:r>
            <w:r>
              <w:rPr>
                <w:sz w:val="18"/>
                <w:szCs w:val="18"/>
              </w:rPr>
              <w:lastRenderedPageBreak/>
              <w:t>turystycznej i rekreacyjnej</w:t>
            </w:r>
          </w:p>
        </w:tc>
        <w:tc>
          <w:tcPr>
            <w:tcW w:w="885" w:type="dxa"/>
            <w:shd w:val="clear" w:color="auto" w:fill="auto"/>
          </w:tcPr>
          <w:p w:rsidR="00257B70" w:rsidRPr="00ED5750" w:rsidRDefault="00257B70" w:rsidP="00487FA2">
            <w:pPr>
              <w:spacing w:after="120" w:line="276" w:lineRule="auto"/>
              <w:rPr>
                <w:rFonts w:eastAsia="Calibri"/>
                <w:sz w:val="16"/>
                <w:szCs w:val="16"/>
              </w:rPr>
            </w:pPr>
          </w:p>
          <w:p w:rsidR="00E10F98" w:rsidRDefault="00E10F98" w:rsidP="00487FA2">
            <w:pPr>
              <w:spacing w:after="120" w:line="276" w:lineRule="auto"/>
              <w:rPr>
                <w:rFonts w:eastAsia="Calibri"/>
                <w:sz w:val="16"/>
                <w:szCs w:val="16"/>
              </w:rPr>
            </w:pPr>
          </w:p>
          <w:p w:rsidR="00257B70" w:rsidRDefault="00E10F98" w:rsidP="00487FA2">
            <w:pPr>
              <w:spacing w:after="120" w:line="276" w:lineRule="auto"/>
              <w:rPr>
                <w:rFonts w:eastAsia="Calibri"/>
                <w:sz w:val="16"/>
                <w:szCs w:val="16"/>
              </w:rPr>
            </w:pPr>
            <w:r w:rsidRPr="00943262">
              <w:rPr>
                <w:rFonts w:eastAsia="Calibri"/>
                <w:sz w:val="16"/>
                <w:szCs w:val="16"/>
              </w:rPr>
              <w:t>24</w:t>
            </w:r>
            <w:r w:rsidR="00943262" w:rsidRPr="00943262">
              <w:rPr>
                <w:rFonts w:eastAsia="Calibri"/>
                <w:sz w:val="16"/>
                <w:szCs w:val="16"/>
              </w:rPr>
              <w:t xml:space="preserve"> </w:t>
            </w:r>
            <w:r w:rsidR="00943262">
              <w:rPr>
                <w:rFonts w:eastAsia="Calibri"/>
                <w:sz w:val="16"/>
                <w:szCs w:val="16"/>
              </w:rPr>
              <w:t>s</w:t>
            </w:r>
            <w:r w:rsidR="00257B70">
              <w:rPr>
                <w:rFonts w:eastAsia="Calibri"/>
                <w:sz w:val="16"/>
                <w:szCs w:val="16"/>
              </w:rPr>
              <w:t>ztuk</w:t>
            </w:r>
            <w:r w:rsidR="005E1DB0">
              <w:rPr>
                <w:rFonts w:eastAsia="Calibri"/>
                <w:sz w:val="16"/>
                <w:szCs w:val="16"/>
              </w:rPr>
              <w:t>i</w:t>
            </w:r>
          </w:p>
          <w:p w:rsidR="002A2CE1" w:rsidRPr="00ED5750" w:rsidRDefault="002A2CE1" w:rsidP="00487FA2">
            <w:pPr>
              <w:spacing w:after="120" w:line="276" w:lineRule="auto"/>
              <w:rPr>
                <w:rFonts w:eastAsia="Calibri"/>
                <w:sz w:val="16"/>
                <w:szCs w:val="16"/>
              </w:rPr>
            </w:pPr>
          </w:p>
        </w:tc>
        <w:tc>
          <w:tcPr>
            <w:tcW w:w="100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1D56B6" w:rsidRPr="00ED5750" w:rsidRDefault="00840154" w:rsidP="00487FA2">
            <w:pPr>
              <w:spacing w:after="120" w:line="276" w:lineRule="auto"/>
              <w:rPr>
                <w:rFonts w:eastAsia="Calibri"/>
                <w:sz w:val="16"/>
                <w:szCs w:val="16"/>
              </w:rPr>
            </w:pPr>
            <w:r>
              <w:rPr>
                <w:rFonts w:eastAsia="Calibri"/>
                <w:sz w:val="16"/>
                <w:szCs w:val="16"/>
              </w:rPr>
              <w:t>88,89</w:t>
            </w:r>
            <w:r w:rsidR="00257B70" w:rsidRPr="00943262">
              <w:rPr>
                <w:rFonts w:eastAsia="Calibri"/>
                <w:sz w:val="16"/>
                <w:szCs w:val="16"/>
              </w:rPr>
              <w:t>%</w:t>
            </w:r>
          </w:p>
        </w:tc>
        <w:tc>
          <w:tcPr>
            <w:tcW w:w="1080" w:type="dxa"/>
            <w:shd w:val="clear" w:color="auto" w:fill="auto"/>
          </w:tcPr>
          <w:p w:rsidR="00257B70" w:rsidRPr="00ED5750"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350498" w:rsidRPr="00943262" w:rsidRDefault="00BB7E38" w:rsidP="00487FA2">
            <w:pPr>
              <w:spacing w:after="120" w:line="276" w:lineRule="auto"/>
              <w:rPr>
                <w:rFonts w:eastAsia="Calibri"/>
                <w:sz w:val="16"/>
                <w:szCs w:val="16"/>
              </w:rPr>
            </w:pPr>
            <w:r w:rsidRPr="00943262">
              <w:rPr>
                <w:rFonts w:eastAsia="Calibri"/>
                <w:sz w:val="16"/>
                <w:szCs w:val="16"/>
              </w:rPr>
              <w:t>166</w:t>
            </w:r>
            <w:r w:rsidR="00257B70" w:rsidRPr="00943262">
              <w:rPr>
                <w:rFonts w:eastAsia="Calibri"/>
                <w:sz w:val="16"/>
                <w:szCs w:val="16"/>
              </w:rPr>
              <w:t>0 000,00</w:t>
            </w:r>
          </w:p>
          <w:p w:rsidR="002A2CE1" w:rsidRPr="00350498" w:rsidRDefault="002A2CE1" w:rsidP="00487FA2">
            <w:pPr>
              <w:spacing w:after="120" w:line="276" w:lineRule="auto"/>
              <w:rPr>
                <w:rFonts w:eastAsia="Calibri"/>
                <w:sz w:val="16"/>
                <w:szCs w:val="16"/>
              </w:rPr>
            </w:pPr>
          </w:p>
        </w:tc>
        <w:tc>
          <w:tcPr>
            <w:tcW w:w="88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EE3A40" w:rsidRPr="00735CA8" w:rsidRDefault="00EE3A40" w:rsidP="00487FA2">
            <w:pPr>
              <w:spacing w:after="120" w:line="276" w:lineRule="auto"/>
              <w:rPr>
                <w:rFonts w:eastAsia="Calibri"/>
                <w:sz w:val="16"/>
                <w:szCs w:val="16"/>
              </w:rPr>
            </w:pPr>
            <w:r w:rsidRPr="00735CA8">
              <w:rPr>
                <w:rFonts w:eastAsia="Calibri"/>
                <w:sz w:val="16"/>
                <w:szCs w:val="16"/>
              </w:rPr>
              <w:t>3 sztuki</w:t>
            </w:r>
          </w:p>
          <w:p w:rsidR="002A2CE1" w:rsidRPr="00ED5750" w:rsidRDefault="002A2CE1" w:rsidP="00487FA2">
            <w:pPr>
              <w:spacing w:after="120" w:line="276" w:lineRule="auto"/>
              <w:rPr>
                <w:rFonts w:eastAsia="Calibri"/>
                <w:sz w:val="16"/>
                <w:szCs w:val="16"/>
              </w:rPr>
            </w:pPr>
          </w:p>
        </w:tc>
        <w:tc>
          <w:tcPr>
            <w:tcW w:w="823"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sidRPr="00943262">
              <w:rPr>
                <w:rFonts w:eastAsia="Calibri"/>
                <w:sz w:val="16"/>
                <w:szCs w:val="16"/>
              </w:rPr>
              <w:t>100%</w:t>
            </w:r>
          </w:p>
        </w:tc>
        <w:tc>
          <w:tcPr>
            <w:tcW w:w="1157"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943262" w:rsidRDefault="00257B70" w:rsidP="00487FA2">
            <w:pPr>
              <w:spacing w:after="120" w:line="276" w:lineRule="auto"/>
              <w:rPr>
                <w:rFonts w:eastAsia="Calibri"/>
                <w:sz w:val="16"/>
                <w:szCs w:val="16"/>
              </w:rPr>
            </w:pPr>
            <w:r w:rsidRPr="00943262">
              <w:rPr>
                <w:rFonts w:eastAsia="Calibri"/>
                <w:sz w:val="16"/>
                <w:szCs w:val="16"/>
              </w:rPr>
              <w:t>0,00</w:t>
            </w:r>
          </w:p>
          <w:p w:rsidR="002A2CE1" w:rsidRPr="00ED5750" w:rsidRDefault="002A2CE1" w:rsidP="00487FA2">
            <w:pPr>
              <w:spacing w:after="120" w:line="276" w:lineRule="auto"/>
              <w:rPr>
                <w:rFonts w:eastAsia="Calibri"/>
                <w:sz w:val="16"/>
                <w:szCs w:val="16"/>
              </w:rPr>
            </w:pPr>
          </w:p>
        </w:tc>
        <w:tc>
          <w:tcPr>
            <w:tcW w:w="88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5E1DB0" w:rsidP="00487FA2">
            <w:pPr>
              <w:spacing w:after="120" w:line="276" w:lineRule="auto"/>
              <w:rPr>
                <w:rFonts w:eastAsia="Calibri"/>
                <w:sz w:val="16"/>
                <w:szCs w:val="16"/>
              </w:rPr>
            </w:pPr>
            <w:r>
              <w:rPr>
                <w:rFonts w:eastAsia="Calibri"/>
                <w:sz w:val="16"/>
                <w:szCs w:val="16"/>
              </w:rPr>
              <w:t>0 sztuk</w:t>
            </w:r>
          </w:p>
        </w:tc>
        <w:tc>
          <w:tcPr>
            <w:tcW w:w="100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sidRPr="00ED5750">
              <w:rPr>
                <w:rFonts w:eastAsia="Calibri"/>
                <w:sz w:val="16"/>
                <w:szCs w:val="16"/>
              </w:rPr>
              <w:t>0</w:t>
            </w:r>
            <w:r>
              <w:rPr>
                <w:rFonts w:eastAsia="Calibri"/>
                <w:sz w:val="16"/>
                <w:szCs w:val="16"/>
              </w:rPr>
              <w:t>,00</w:t>
            </w:r>
          </w:p>
        </w:tc>
        <w:tc>
          <w:tcPr>
            <w:tcW w:w="827" w:type="dxa"/>
            <w:shd w:val="clear" w:color="auto" w:fill="auto"/>
          </w:tcPr>
          <w:p w:rsidR="00257B70" w:rsidRPr="00ED5750" w:rsidRDefault="00257B70" w:rsidP="00487FA2">
            <w:pPr>
              <w:spacing w:after="120" w:line="276" w:lineRule="auto"/>
              <w:rPr>
                <w:rFonts w:eastAsia="Calibri"/>
                <w:sz w:val="16"/>
                <w:szCs w:val="16"/>
              </w:rPr>
            </w:pPr>
          </w:p>
          <w:p w:rsidR="00257B70" w:rsidRPr="00643CA4" w:rsidRDefault="00257B70" w:rsidP="00487FA2">
            <w:pPr>
              <w:spacing w:after="120" w:line="276" w:lineRule="auto"/>
              <w:rPr>
                <w:rFonts w:eastAsia="Calibri"/>
                <w:color w:val="FF0000"/>
                <w:sz w:val="16"/>
                <w:szCs w:val="16"/>
              </w:rPr>
            </w:pPr>
          </w:p>
          <w:p w:rsidR="00EE3A40" w:rsidRPr="00735CA8" w:rsidRDefault="00EE3A40" w:rsidP="00487FA2">
            <w:pPr>
              <w:spacing w:after="120" w:line="276" w:lineRule="auto"/>
              <w:rPr>
                <w:rFonts w:eastAsia="Calibri"/>
                <w:sz w:val="16"/>
                <w:szCs w:val="16"/>
              </w:rPr>
            </w:pPr>
            <w:r w:rsidRPr="00735CA8">
              <w:rPr>
                <w:rFonts w:eastAsia="Calibri"/>
                <w:sz w:val="16"/>
                <w:szCs w:val="16"/>
              </w:rPr>
              <w:t>27 sztuk</w:t>
            </w:r>
          </w:p>
          <w:p w:rsidR="00643CA4" w:rsidRPr="00643CA4" w:rsidRDefault="00643CA4" w:rsidP="00735CA8">
            <w:pPr>
              <w:spacing w:after="120" w:line="276" w:lineRule="auto"/>
              <w:rPr>
                <w:rFonts w:eastAsia="Calibri"/>
                <w:color w:val="00B050"/>
                <w:sz w:val="16"/>
                <w:szCs w:val="16"/>
              </w:rPr>
            </w:pPr>
          </w:p>
        </w:tc>
        <w:tc>
          <w:tcPr>
            <w:tcW w:w="1216"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A124AF" w:rsidRDefault="00BB7E38" w:rsidP="00487FA2">
            <w:pPr>
              <w:spacing w:after="120" w:line="276" w:lineRule="auto"/>
              <w:rPr>
                <w:rFonts w:eastAsia="Calibri"/>
                <w:sz w:val="16"/>
                <w:szCs w:val="16"/>
              </w:rPr>
            </w:pPr>
            <w:r w:rsidRPr="00A124AF">
              <w:rPr>
                <w:rFonts w:eastAsia="Calibri"/>
                <w:sz w:val="16"/>
                <w:szCs w:val="16"/>
              </w:rPr>
              <w:t>1 66</w:t>
            </w:r>
            <w:r w:rsidR="00257B70" w:rsidRPr="00A124AF">
              <w:rPr>
                <w:rFonts w:eastAsia="Calibri"/>
                <w:sz w:val="16"/>
                <w:szCs w:val="16"/>
              </w:rPr>
              <w:t>0 000,00</w:t>
            </w:r>
          </w:p>
        </w:tc>
        <w:tc>
          <w:tcPr>
            <w:tcW w:w="1179" w:type="dxa"/>
            <w:shd w:val="clear" w:color="auto" w:fill="auto"/>
            <w:vAlign w:val="center"/>
          </w:tcPr>
          <w:p w:rsidR="00257B70" w:rsidRPr="00ED5750"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rsidTr="0000215B">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0C644A" w:rsidRPr="00943262" w:rsidRDefault="00BB7E38" w:rsidP="00487FA2">
            <w:pPr>
              <w:spacing w:after="120" w:line="276" w:lineRule="auto"/>
              <w:rPr>
                <w:rFonts w:eastAsia="Calibri"/>
                <w:sz w:val="16"/>
                <w:szCs w:val="16"/>
              </w:rPr>
            </w:pPr>
            <w:r w:rsidRPr="00943262">
              <w:rPr>
                <w:rFonts w:eastAsia="Calibri"/>
                <w:sz w:val="16"/>
                <w:szCs w:val="16"/>
              </w:rPr>
              <w:t>166</w:t>
            </w:r>
            <w:r w:rsidR="00257B70" w:rsidRPr="00943262">
              <w:rPr>
                <w:rFonts w:eastAsia="Calibri"/>
                <w:sz w:val="16"/>
                <w:szCs w:val="16"/>
              </w:rPr>
              <w:t>0 000,00</w:t>
            </w:r>
          </w:p>
        </w:tc>
        <w:tc>
          <w:tcPr>
            <w:tcW w:w="1708" w:type="dxa"/>
            <w:gridSpan w:val="2"/>
            <w:shd w:val="clear" w:color="auto" w:fill="A6A6A6"/>
          </w:tcPr>
          <w:p w:rsidR="00257B70" w:rsidRPr="00943262" w:rsidRDefault="00257B70" w:rsidP="00487FA2">
            <w:pPr>
              <w:spacing w:after="120" w:line="276" w:lineRule="auto"/>
              <w:rPr>
                <w:rFonts w:eastAsia="Calibri"/>
                <w:sz w:val="16"/>
                <w:szCs w:val="16"/>
              </w:rPr>
            </w:pPr>
          </w:p>
        </w:tc>
        <w:tc>
          <w:tcPr>
            <w:tcW w:w="1157" w:type="dxa"/>
            <w:gridSpan w:val="2"/>
            <w:shd w:val="clear" w:color="auto" w:fill="auto"/>
          </w:tcPr>
          <w:p w:rsidR="000C644A" w:rsidRPr="00943262" w:rsidRDefault="00257B70" w:rsidP="00487FA2">
            <w:pPr>
              <w:spacing w:after="120" w:line="276" w:lineRule="auto"/>
              <w:rPr>
                <w:rFonts w:eastAsia="Calibri"/>
                <w:sz w:val="16"/>
                <w:szCs w:val="16"/>
              </w:rPr>
            </w:pPr>
            <w:r w:rsidRPr="00943262">
              <w:rPr>
                <w:rFonts w:eastAsia="Calibri"/>
                <w:sz w:val="16"/>
                <w:szCs w:val="16"/>
              </w:rPr>
              <w:t>0,00</w:t>
            </w:r>
          </w:p>
        </w:tc>
        <w:tc>
          <w:tcPr>
            <w:tcW w:w="1890" w:type="dxa"/>
            <w:gridSpan w:val="4"/>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A6A6A6"/>
          </w:tcPr>
          <w:p w:rsidR="00257B70" w:rsidRPr="007121F3" w:rsidRDefault="00257B70" w:rsidP="00487FA2">
            <w:pPr>
              <w:spacing w:after="120" w:line="276" w:lineRule="auto"/>
              <w:rPr>
                <w:rFonts w:eastAsia="Calibri"/>
                <w:sz w:val="16"/>
                <w:szCs w:val="16"/>
              </w:rPr>
            </w:pPr>
          </w:p>
        </w:tc>
        <w:tc>
          <w:tcPr>
            <w:tcW w:w="1216" w:type="dxa"/>
            <w:gridSpan w:val="2"/>
            <w:shd w:val="clear" w:color="auto" w:fill="auto"/>
          </w:tcPr>
          <w:p w:rsidR="00257B70" w:rsidRPr="004F6416" w:rsidRDefault="00BB7E38" w:rsidP="00487FA2">
            <w:pPr>
              <w:spacing w:after="120" w:line="276" w:lineRule="auto"/>
              <w:rPr>
                <w:rFonts w:eastAsia="Calibri"/>
                <w:sz w:val="16"/>
                <w:szCs w:val="16"/>
              </w:rPr>
            </w:pPr>
            <w:r w:rsidRPr="004F6416">
              <w:rPr>
                <w:rFonts w:eastAsia="Calibri"/>
                <w:sz w:val="16"/>
                <w:szCs w:val="16"/>
              </w:rPr>
              <w:t>166</w:t>
            </w:r>
            <w:r w:rsidR="00257B70" w:rsidRPr="004F6416">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7"/>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00CD7B6D">
              <w:rPr>
                <w:rFonts w:eastAsia="Calibri"/>
                <w:b/>
                <w:sz w:val="18"/>
                <w:szCs w:val="18"/>
              </w:rPr>
              <w:t xml:space="preserve"> </w:t>
            </w:r>
            <w:r>
              <w:rPr>
                <w:b/>
                <w:bCs/>
                <w:i/>
                <w:iCs/>
                <w:sz w:val="18"/>
                <w:szCs w:val="18"/>
              </w:rPr>
              <w:t xml:space="preserve">Rozwój obszaru poprzez inwestycje drogowe oraz na obszarach  rewitalizowanych i poprawę dostępności do infrastruktury </w:t>
            </w:r>
            <w:proofErr w:type="spellStart"/>
            <w:r>
              <w:rPr>
                <w:b/>
                <w:bCs/>
                <w:i/>
                <w:iCs/>
                <w:sz w:val="18"/>
                <w:szCs w:val="18"/>
              </w:rPr>
              <w:t>rekrea</w:t>
            </w:r>
            <w:r w:rsidR="009E5B45">
              <w:rPr>
                <w:b/>
                <w:bCs/>
                <w:i/>
                <w:iCs/>
                <w:sz w:val="18"/>
                <w:szCs w:val="18"/>
              </w:rPr>
              <w:t>cyjno</w:t>
            </w:r>
            <w:proofErr w:type="spellEnd"/>
            <w:r w:rsidR="009E5B45">
              <w:rPr>
                <w:b/>
                <w:bCs/>
                <w:i/>
                <w:iCs/>
                <w:sz w:val="18"/>
                <w:szCs w:val="18"/>
              </w:rPr>
              <w:t xml:space="preserve"> – sportowo -  kulturowej.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735CA8">
        <w:trPr>
          <w:trHeight w:val="2846"/>
        </w:trPr>
        <w:tc>
          <w:tcPr>
            <w:tcW w:w="1135" w:type="dxa"/>
            <w:shd w:val="clear" w:color="auto" w:fill="DAEEF3"/>
          </w:tcPr>
          <w:p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2.2.</w:t>
            </w:r>
            <w:r w:rsidRPr="007121F3">
              <w:rPr>
                <w:rFonts w:eastAsia="Calibri"/>
                <w:sz w:val="16"/>
                <w:szCs w:val="16"/>
              </w:rPr>
              <w:t>2.1</w:t>
            </w:r>
          </w:p>
          <w:p w:rsidR="00257B70" w:rsidRPr="007121F3" w:rsidRDefault="007B2E7E" w:rsidP="00487FA2">
            <w:pPr>
              <w:spacing w:after="120" w:line="276" w:lineRule="auto"/>
              <w:rPr>
                <w:rFonts w:eastAsia="Calibri"/>
                <w:sz w:val="16"/>
                <w:szCs w:val="16"/>
              </w:rPr>
            </w:pPr>
            <w:r w:rsidRPr="00735CA8">
              <w:rPr>
                <w:sz w:val="16"/>
                <w:szCs w:val="18"/>
              </w:rPr>
              <w:t>Rozwój ogólnodostępnej i niekomercyjnej infrastruktury turystyczn</w:t>
            </w:r>
            <w:r w:rsidR="009E5B45" w:rsidRPr="00735CA8">
              <w:rPr>
                <w:sz w:val="16"/>
                <w:szCs w:val="18"/>
              </w:rPr>
              <w:t>ej, rekreacyjnej lub kulturowej</w:t>
            </w:r>
          </w:p>
        </w:tc>
        <w:tc>
          <w:tcPr>
            <w:tcW w:w="1275" w:type="dxa"/>
            <w:shd w:val="clear" w:color="auto" w:fill="auto"/>
          </w:tcPr>
          <w:p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863017" w:rsidP="00487FA2">
            <w:pPr>
              <w:spacing w:after="120" w:line="276" w:lineRule="auto"/>
              <w:rPr>
                <w:rFonts w:eastAsia="Calibri"/>
                <w:sz w:val="16"/>
                <w:szCs w:val="16"/>
              </w:rPr>
            </w:pPr>
            <w:r w:rsidRPr="00943262">
              <w:rPr>
                <w:rFonts w:eastAsia="Calibri"/>
                <w:sz w:val="16"/>
                <w:szCs w:val="16"/>
              </w:rPr>
              <w:t>14</w:t>
            </w:r>
            <w:r w:rsidR="00AC6880" w:rsidRPr="00943262">
              <w:rPr>
                <w:rFonts w:eastAsia="Calibri"/>
                <w:sz w:val="16"/>
                <w:szCs w:val="16"/>
              </w:rPr>
              <w:t xml:space="preserve"> </w:t>
            </w:r>
            <w:r w:rsidR="00AC6880" w:rsidRPr="004F6416">
              <w:rPr>
                <w:rFonts w:eastAsia="Calibri"/>
                <w:sz w:val="16"/>
                <w:szCs w:val="16"/>
              </w:rPr>
              <w:t>sztuk</w:t>
            </w:r>
          </w:p>
          <w:p w:rsidR="00AA52EB" w:rsidRPr="004F6416" w:rsidRDefault="00AA52EB" w:rsidP="00487FA2">
            <w:pPr>
              <w:spacing w:after="120" w:line="276" w:lineRule="auto"/>
              <w:rPr>
                <w:rFonts w:eastAsia="Calibri"/>
                <w:sz w:val="16"/>
                <w:szCs w:val="16"/>
              </w:rPr>
            </w:pPr>
          </w:p>
        </w:tc>
        <w:tc>
          <w:tcPr>
            <w:tcW w:w="100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1D56B6" w:rsidRDefault="00AC6880" w:rsidP="00487FA2">
            <w:pPr>
              <w:spacing w:after="120" w:line="276" w:lineRule="auto"/>
              <w:rPr>
                <w:rFonts w:eastAsia="Calibri"/>
                <w:sz w:val="16"/>
                <w:szCs w:val="16"/>
              </w:rPr>
            </w:pPr>
            <w:r w:rsidRPr="004F6416">
              <w:rPr>
                <w:rFonts w:eastAsia="Calibri"/>
                <w:sz w:val="16"/>
                <w:szCs w:val="16"/>
              </w:rPr>
              <w:t>100%</w:t>
            </w:r>
          </w:p>
          <w:p w:rsidR="001D56B6" w:rsidRPr="004F6416" w:rsidRDefault="001D56B6" w:rsidP="00487FA2">
            <w:pPr>
              <w:spacing w:after="120" w:line="276" w:lineRule="auto"/>
              <w:rPr>
                <w:rFonts w:eastAsia="Calibri"/>
                <w:sz w:val="16"/>
                <w:szCs w:val="16"/>
              </w:rPr>
            </w:pPr>
          </w:p>
        </w:tc>
        <w:tc>
          <w:tcPr>
            <w:tcW w:w="1080" w:type="dxa"/>
            <w:shd w:val="clear" w:color="auto" w:fill="auto"/>
          </w:tcPr>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AC6880" w:rsidP="00487FA2">
            <w:pPr>
              <w:spacing w:after="120" w:line="276" w:lineRule="auto"/>
              <w:rPr>
                <w:rFonts w:eastAsia="Calibri"/>
                <w:sz w:val="16"/>
                <w:szCs w:val="16"/>
              </w:rPr>
            </w:pPr>
            <w:r w:rsidRPr="004F6416">
              <w:rPr>
                <w:rFonts w:eastAsia="Calibri"/>
                <w:sz w:val="16"/>
                <w:szCs w:val="16"/>
              </w:rPr>
              <w:t>1 350 000,00</w:t>
            </w:r>
          </w:p>
          <w:p w:rsidR="00AA52EB" w:rsidRPr="004F6416" w:rsidRDefault="00AA52EB" w:rsidP="00487FA2">
            <w:pPr>
              <w:spacing w:after="120" w:line="276" w:lineRule="auto"/>
              <w:rPr>
                <w:rFonts w:eastAsia="Calibri"/>
                <w:sz w:val="16"/>
                <w:szCs w:val="16"/>
              </w:rPr>
            </w:pP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AC6880" w:rsidP="00487FA2">
            <w:pPr>
              <w:spacing w:after="120" w:line="276" w:lineRule="auto"/>
              <w:rPr>
                <w:rFonts w:eastAsia="Calibri"/>
                <w:sz w:val="16"/>
                <w:szCs w:val="16"/>
              </w:rPr>
            </w:pPr>
            <w:r w:rsidRPr="00943262">
              <w:rPr>
                <w:rFonts w:eastAsia="Calibri"/>
                <w:sz w:val="16"/>
                <w:szCs w:val="16"/>
              </w:rPr>
              <w:t>0</w:t>
            </w:r>
            <w:r w:rsidRPr="00AA52EB">
              <w:rPr>
                <w:rFonts w:eastAsia="Calibri"/>
                <w:color w:val="FF0000"/>
                <w:sz w:val="16"/>
                <w:szCs w:val="16"/>
              </w:rPr>
              <w:t xml:space="preserve"> </w:t>
            </w:r>
            <w:r w:rsidR="00257B70">
              <w:rPr>
                <w:rFonts w:eastAsia="Calibri"/>
                <w:sz w:val="16"/>
                <w:szCs w:val="16"/>
              </w:rPr>
              <w:t>sztuk</w:t>
            </w:r>
          </w:p>
          <w:p w:rsidR="00AA52EB" w:rsidRPr="00AA52EB" w:rsidRDefault="00AA52EB" w:rsidP="00487FA2">
            <w:pPr>
              <w:spacing w:after="120" w:line="276" w:lineRule="auto"/>
              <w:rPr>
                <w:rFonts w:eastAsia="Calibri"/>
                <w:color w:val="00B050"/>
                <w:sz w:val="16"/>
                <w:szCs w:val="16"/>
              </w:rPr>
            </w:pPr>
          </w:p>
          <w:p w:rsidR="00AA52EB" w:rsidRPr="00AA52EB" w:rsidRDefault="00AA52EB" w:rsidP="00487FA2">
            <w:pPr>
              <w:spacing w:after="120" w:line="276" w:lineRule="auto"/>
              <w:rPr>
                <w:rFonts w:eastAsia="Calibri"/>
                <w:color w:val="00B050"/>
                <w:sz w:val="16"/>
                <w:szCs w:val="16"/>
              </w:rPr>
            </w:pPr>
          </w:p>
        </w:tc>
        <w:tc>
          <w:tcPr>
            <w:tcW w:w="1005"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AC6880" w:rsidRDefault="005E1DB0" w:rsidP="00487FA2">
            <w:pPr>
              <w:spacing w:after="120" w:line="276" w:lineRule="auto"/>
              <w:rPr>
                <w:rFonts w:eastAsia="Calibri"/>
                <w:color w:val="FF0000"/>
                <w:sz w:val="16"/>
                <w:szCs w:val="16"/>
              </w:rPr>
            </w:pPr>
          </w:p>
          <w:p w:rsidR="00257B70" w:rsidRDefault="007B2E7E" w:rsidP="00487FA2">
            <w:pPr>
              <w:spacing w:after="120" w:line="276" w:lineRule="auto"/>
              <w:rPr>
                <w:rFonts w:eastAsia="Calibri"/>
                <w:sz w:val="16"/>
                <w:szCs w:val="16"/>
              </w:rPr>
            </w:pPr>
            <w:r w:rsidRPr="004F6416">
              <w:rPr>
                <w:rFonts w:eastAsia="Calibri"/>
                <w:sz w:val="16"/>
                <w:szCs w:val="16"/>
              </w:rPr>
              <w:t>100</w:t>
            </w:r>
            <w:r w:rsidR="00257B70" w:rsidRPr="004F6416">
              <w:rPr>
                <w:rFonts w:eastAsia="Calibri"/>
                <w:sz w:val="16"/>
                <w:szCs w:val="16"/>
              </w:rPr>
              <w:t>%</w:t>
            </w:r>
          </w:p>
          <w:p w:rsidR="000C644A" w:rsidRPr="000C644A" w:rsidRDefault="000C644A" w:rsidP="00487FA2">
            <w:pPr>
              <w:spacing w:after="120" w:line="276" w:lineRule="auto"/>
              <w:rPr>
                <w:rFonts w:eastAsia="Calibri"/>
                <w:color w:val="00B050"/>
                <w:sz w:val="16"/>
                <w:szCs w:val="16"/>
              </w:rPr>
            </w:pPr>
          </w:p>
        </w:tc>
        <w:tc>
          <w:tcPr>
            <w:tcW w:w="1094"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r w:rsidRPr="004F6416">
              <w:rPr>
                <w:rFonts w:eastAsia="Calibri"/>
                <w:sz w:val="16"/>
                <w:szCs w:val="16"/>
              </w:rPr>
              <w:t>0,00</w:t>
            </w:r>
          </w:p>
          <w:p w:rsidR="00AA52EB" w:rsidRPr="00AA52EB" w:rsidRDefault="00AA52EB" w:rsidP="00487FA2">
            <w:pPr>
              <w:spacing w:after="120" w:line="276" w:lineRule="auto"/>
              <w:rPr>
                <w:rFonts w:eastAsia="Calibri"/>
                <w:color w:val="00B050"/>
                <w:sz w:val="16"/>
                <w:szCs w:val="16"/>
              </w:rPr>
            </w:pPr>
          </w:p>
        </w:tc>
        <w:tc>
          <w:tcPr>
            <w:tcW w:w="766" w:type="dxa"/>
            <w:shd w:val="clear" w:color="auto" w:fill="auto"/>
          </w:tcPr>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F24B91" w:rsidRDefault="005E1DB0" w:rsidP="00487FA2">
            <w:pPr>
              <w:spacing w:after="120" w:line="276" w:lineRule="auto"/>
              <w:rPr>
                <w:rFonts w:eastAsia="Calibri"/>
                <w:sz w:val="16"/>
                <w:szCs w:val="16"/>
              </w:rPr>
            </w:pPr>
            <w:r>
              <w:rPr>
                <w:rFonts w:eastAsia="Calibri"/>
                <w:sz w:val="16"/>
                <w:szCs w:val="16"/>
              </w:rPr>
              <w:t>0</w:t>
            </w:r>
            <w:r w:rsidR="00AC6880">
              <w:rPr>
                <w:rFonts w:eastAsia="Calibri"/>
                <w:sz w:val="16"/>
                <w:szCs w:val="16"/>
              </w:rPr>
              <w:t xml:space="preserve"> sztuk</w:t>
            </w:r>
          </w:p>
        </w:tc>
        <w:tc>
          <w:tcPr>
            <w:tcW w:w="93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257B70" w:rsidRPr="004F6416" w:rsidRDefault="00257B70" w:rsidP="00487FA2">
            <w:pPr>
              <w:spacing w:after="120" w:line="276" w:lineRule="auto"/>
              <w:rPr>
                <w:rFonts w:eastAsia="Calibri"/>
                <w:sz w:val="16"/>
                <w:szCs w:val="16"/>
              </w:rPr>
            </w:pPr>
            <w:r w:rsidRPr="004F6416">
              <w:rPr>
                <w:rFonts w:eastAsia="Calibri"/>
                <w:sz w:val="16"/>
                <w:szCs w:val="16"/>
              </w:rPr>
              <w:t>0,00</w:t>
            </w:r>
          </w:p>
        </w:tc>
        <w:tc>
          <w:tcPr>
            <w:tcW w:w="827"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F24B91" w:rsidRDefault="00863017" w:rsidP="00487FA2">
            <w:pPr>
              <w:spacing w:after="120" w:line="276" w:lineRule="auto"/>
              <w:rPr>
                <w:rFonts w:eastAsia="Calibri"/>
                <w:sz w:val="16"/>
                <w:szCs w:val="16"/>
              </w:rPr>
            </w:pPr>
            <w:r>
              <w:rPr>
                <w:rFonts w:eastAsia="Calibri"/>
                <w:sz w:val="16"/>
                <w:szCs w:val="16"/>
              </w:rPr>
              <w:t>14</w:t>
            </w:r>
            <w:r w:rsidR="005E1DB0">
              <w:rPr>
                <w:rFonts w:eastAsia="Calibri"/>
                <w:sz w:val="16"/>
                <w:szCs w:val="16"/>
              </w:rPr>
              <w:t xml:space="preserve"> sztuk</w:t>
            </w:r>
          </w:p>
        </w:tc>
        <w:tc>
          <w:tcPr>
            <w:tcW w:w="1216"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7B2E7E" w:rsidP="00487FA2">
            <w:pPr>
              <w:spacing w:after="120" w:line="276" w:lineRule="auto"/>
              <w:rPr>
                <w:rFonts w:eastAsia="Calibri"/>
                <w:sz w:val="16"/>
                <w:szCs w:val="16"/>
              </w:rPr>
            </w:pPr>
            <w:r>
              <w:rPr>
                <w:rFonts w:eastAsia="Calibri"/>
                <w:sz w:val="16"/>
                <w:szCs w:val="16"/>
              </w:rPr>
              <w:t>1350000,00</w:t>
            </w:r>
          </w:p>
        </w:tc>
        <w:tc>
          <w:tcPr>
            <w:tcW w:w="1179" w:type="dxa"/>
            <w:shd w:val="clear" w:color="auto" w:fill="FFFFFF" w:themeFill="background1"/>
            <w:vAlign w:val="center"/>
          </w:tcPr>
          <w:p w:rsidR="00257B70" w:rsidRPr="00F24B91" w:rsidRDefault="00257B70" w:rsidP="005E1DB0">
            <w:pPr>
              <w:spacing w:after="120" w:line="276" w:lineRule="auto"/>
              <w:rPr>
                <w:rFonts w:eastAsia="Calibri"/>
                <w:sz w:val="16"/>
                <w:szCs w:val="16"/>
              </w:rPr>
            </w:pPr>
            <w:r>
              <w:rPr>
                <w:rFonts w:eastAsia="Calibri"/>
                <w:sz w:val="16"/>
                <w:szCs w:val="16"/>
              </w:rPr>
              <w:t>PROW</w:t>
            </w:r>
          </w:p>
        </w:tc>
        <w:tc>
          <w:tcPr>
            <w:tcW w:w="1403" w:type="dxa"/>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rsidTr="0000215B">
        <w:trPr>
          <w:trHeight w:val="1416"/>
        </w:trPr>
        <w:tc>
          <w:tcPr>
            <w:tcW w:w="1135" w:type="dxa"/>
            <w:shd w:val="clear" w:color="auto" w:fill="DAEEF3"/>
          </w:tcPr>
          <w:p w:rsidR="00735CA8" w:rsidRDefault="009E5B45" w:rsidP="00CD7B6D">
            <w:pPr>
              <w:spacing w:line="276" w:lineRule="auto"/>
              <w:jc w:val="both"/>
              <w:rPr>
                <w:rFonts w:eastAsia="Calibri"/>
                <w:sz w:val="16"/>
                <w:szCs w:val="16"/>
              </w:rPr>
            </w:pPr>
            <w:r>
              <w:rPr>
                <w:rFonts w:eastAsia="Calibri"/>
                <w:sz w:val="16"/>
                <w:szCs w:val="16"/>
              </w:rPr>
              <w:t>Przedsięwzięcie 2.2</w:t>
            </w:r>
            <w:r w:rsidR="00257B70">
              <w:rPr>
                <w:rFonts w:eastAsia="Calibri"/>
                <w:sz w:val="16"/>
                <w:szCs w:val="16"/>
              </w:rPr>
              <w:t>.</w:t>
            </w:r>
            <w:r w:rsidR="00735CA8">
              <w:rPr>
                <w:rFonts w:eastAsia="Calibri"/>
                <w:sz w:val="16"/>
                <w:szCs w:val="16"/>
              </w:rPr>
              <w:t>3.1</w:t>
            </w:r>
            <w:r w:rsidR="00257B70">
              <w:rPr>
                <w:rFonts w:eastAsia="Calibri"/>
                <w:sz w:val="16"/>
                <w:szCs w:val="16"/>
              </w:rPr>
              <w:t xml:space="preserve"> </w:t>
            </w:r>
          </w:p>
          <w:p w:rsidR="00257B70" w:rsidRPr="007121F3" w:rsidRDefault="00257B70" w:rsidP="00487FA2">
            <w:pPr>
              <w:spacing w:after="120" w:line="276" w:lineRule="auto"/>
              <w:jc w:val="both"/>
              <w:rPr>
                <w:rFonts w:eastAsia="Calibri"/>
                <w:sz w:val="16"/>
                <w:szCs w:val="16"/>
              </w:rPr>
            </w:pPr>
            <w:r w:rsidRPr="00735CA8">
              <w:rPr>
                <w:sz w:val="16"/>
                <w:szCs w:val="18"/>
              </w:rPr>
              <w:t>Rozwój infrastruktury komunikacyjnej</w:t>
            </w:r>
          </w:p>
        </w:tc>
        <w:tc>
          <w:tcPr>
            <w:tcW w:w="1275" w:type="dxa"/>
            <w:shd w:val="clear" w:color="auto" w:fill="auto"/>
          </w:tcPr>
          <w:p w:rsidR="00257B70" w:rsidRDefault="00A16EFA" w:rsidP="00CD7B6D">
            <w:pPr>
              <w:spacing w:after="120" w:line="276" w:lineRule="auto"/>
              <w:rPr>
                <w:rFonts w:eastAsia="Calibri"/>
                <w:sz w:val="16"/>
                <w:szCs w:val="16"/>
              </w:rPr>
            </w:pPr>
            <w:r>
              <w:rPr>
                <w:rFonts w:eastAsia="Calibri"/>
                <w:sz w:val="16"/>
                <w:szCs w:val="16"/>
              </w:rPr>
              <w:t>Liczba operacji w zakresie infrastruktury drogowej w zakresie włączenia społecznego</w:t>
            </w: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1005" w:type="dxa"/>
            <w:shd w:val="clear" w:color="auto" w:fill="auto"/>
          </w:tcPr>
          <w:p w:rsidR="007B2E7E" w:rsidRDefault="007B2E7E" w:rsidP="00487FA2">
            <w:pPr>
              <w:spacing w:after="120" w:line="276" w:lineRule="auto"/>
              <w:rPr>
                <w:rFonts w:eastAsia="Calibri"/>
                <w:sz w:val="16"/>
                <w:szCs w:val="16"/>
              </w:rPr>
            </w:pPr>
          </w:p>
          <w:p w:rsidR="007B2E7E" w:rsidRPr="00223D97" w:rsidRDefault="007B2E7E" w:rsidP="00487FA2">
            <w:pPr>
              <w:spacing w:after="120" w:line="276" w:lineRule="auto"/>
              <w:rPr>
                <w:rFonts w:eastAsia="Calibri"/>
                <w:sz w:val="16"/>
                <w:szCs w:val="16"/>
              </w:rPr>
            </w:pPr>
            <w:r>
              <w:rPr>
                <w:rFonts w:eastAsia="Calibri"/>
                <w:sz w:val="16"/>
                <w:szCs w:val="16"/>
              </w:rPr>
              <w:t>100%</w:t>
            </w:r>
          </w:p>
        </w:tc>
        <w:tc>
          <w:tcPr>
            <w:tcW w:w="1080"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650</w:t>
            </w:r>
            <w:r w:rsidR="0074725F">
              <w:rPr>
                <w:rFonts w:eastAsia="Calibri"/>
                <w:sz w:val="16"/>
                <w:szCs w:val="16"/>
              </w:rPr>
              <w:t xml:space="preserve"> </w:t>
            </w:r>
            <w:r>
              <w:rPr>
                <w:rFonts w:eastAsia="Calibri"/>
                <w:sz w:val="16"/>
                <w:szCs w:val="16"/>
              </w:rPr>
              <w:t>000,00</w:t>
            </w:r>
          </w:p>
          <w:p w:rsidR="007B2E7E" w:rsidRPr="00223D97" w:rsidRDefault="007B2E7E" w:rsidP="00487FA2">
            <w:pPr>
              <w:spacing w:after="120" w:line="276" w:lineRule="auto"/>
              <w:rPr>
                <w:rFonts w:eastAsia="Calibri"/>
                <w:sz w:val="16"/>
                <w:szCs w:val="16"/>
              </w:rPr>
            </w:pP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0</w:t>
            </w:r>
          </w:p>
          <w:p w:rsidR="00257B70" w:rsidRPr="00223D97" w:rsidRDefault="00257B70" w:rsidP="00487FA2">
            <w:pPr>
              <w:spacing w:after="120" w:line="276" w:lineRule="auto"/>
              <w:rPr>
                <w:rFonts w:eastAsia="Calibri"/>
                <w:sz w:val="16"/>
                <w:szCs w:val="16"/>
              </w:rPr>
            </w:pPr>
          </w:p>
          <w:p w:rsidR="00257B70" w:rsidRPr="00223D97" w:rsidRDefault="00257B70" w:rsidP="00487FA2">
            <w:pPr>
              <w:spacing w:after="120" w:line="276" w:lineRule="auto"/>
              <w:rPr>
                <w:rFonts w:eastAsia="Calibri"/>
                <w:sz w:val="16"/>
                <w:szCs w:val="16"/>
              </w:rPr>
            </w:pPr>
          </w:p>
        </w:tc>
        <w:tc>
          <w:tcPr>
            <w:tcW w:w="1005"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100%</w:t>
            </w:r>
          </w:p>
          <w:p w:rsidR="00257B70" w:rsidRPr="00223D97" w:rsidRDefault="00257B70" w:rsidP="00487FA2">
            <w:pPr>
              <w:spacing w:after="120" w:line="276" w:lineRule="auto"/>
              <w:rPr>
                <w:rFonts w:eastAsia="Calibri"/>
                <w:sz w:val="16"/>
                <w:szCs w:val="16"/>
              </w:rPr>
            </w:pPr>
          </w:p>
        </w:tc>
        <w:tc>
          <w:tcPr>
            <w:tcW w:w="1094"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0</w:t>
            </w:r>
            <w:r w:rsidR="005B136C">
              <w:rPr>
                <w:rFonts w:eastAsia="Calibri"/>
                <w:sz w:val="16"/>
                <w:szCs w:val="16"/>
              </w:rPr>
              <w:t>,00</w:t>
            </w:r>
          </w:p>
        </w:tc>
        <w:tc>
          <w:tcPr>
            <w:tcW w:w="766"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0</w:t>
            </w:r>
          </w:p>
          <w:p w:rsidR="00257B70" w:rsidRPr="00223D97" w:rsidRDefault="00257B70" w:rsidP="00487FA2">
            <w:pPr>
              <w:spacing w:after="120" w:line="276" w:lineRule="auto"/>
              <w:rPr>
                <w:rFonts w:eastAsia="Calibri"/>
                <w:sz w:val="16"/>
                <w:szCs w:val="16"/>
              </w:rPr>
            </w:pPr>
          </w:p>
        </w:tc>
        <w:tc>
          <w:tcPr>
            <w:tcW w:w="935" w:type="dxa"/>
            <w:shd w:val="clear" w:color="auto" w:fill="auto"/>
          </w:tcPr>
          <w:p w:rsidR="00257B70" w:rsidRDefault="00257B70" w:rsidP="00487FA2">
            <w:pPr>
              <w:spacing w:after="120" w:line="276" w:lineRule="auto"/>
              <w:rPr>
                <w:rFonts w:eastAsia="Calibri"/>
                <w:sz w:val="16"/>
                <w:szCs w:val="16"/>
              </w:rPr>
            </w:pPr>
          </w:p>
          <w:p w:rsidR="007B2E7E" w:rsidRPr="00223D97" w:rsidRDefault="007B2E7E"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0</w:t>
            </w:r>
            <w:r w:rsidR="005B136C">
              <w:rPr>
                <w:rFonts w:eastAsia="Calibri"/>
                <w:sz w:val="16"/>
                <w:szCs w:val="16"/>
              </w:rPr>
              <w:t>,00</w:t>
            </w:r>
          </w:p>
          <w:p w:rsidR="00257B70" w:rsidRPr="00223D97" w:rsidRDefault="00257B70" w:rsidP="00487FA2">
            <w:pPr>
              <w:spacing w:after="120" w:line="276" w:lineRule="auto"/>
              <w:rPr>
                <w:rFonts w:eastAsia="Calibri"/>
                <w:sz w:val="16"/>
                <w:szCs w:val="16"/>
              </w:rPr>
            </w:pPr>
          </w:p>
        </w:tc>
        <w:tc>
          <w:tcPr>
            <w:tcW w:w="827"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3 sztuki</w:t>
            </w:r>
          </w:p>
          <w:p w:rsidR="00257B70" w:rsidRPr="00223D97" w:rsidRDefault="00257B70" w:rsidP="00487FA2">
            <w:pPr>
              <w:spacing w:after="120" w:line="276" w:lineRule="auto"/>
              <w:rPr>
                <w:rFonts w:eastAsia="Calibri"/>
                <w:sz w:val="16"/>
                <w:szCs w:val="16"/>
              </w:rPr>
            </w:pPr>
          </w:p>
        </w:tc>
        <w:tc>
          <w:tcPr>
            <w:tcW w:w="1216" w:type="dxa"/>
            <w:gridSpan w:val="2"/>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650000,00</w:t>
            </w:r>
          </w:p>
          <w:p w:rsidR="00257B70" w:rsidRPr="00223D97" w:rsidRDefault="00257B70" w:rsidP="007B2E7E">
            <w:pPr>
              <w:spacing w:after="120" w:line="276" w:lineRule="auto"/>
              <w:rPr>
                <w:rFonts w:eastAsia="Calibri"/>
                <w:sz w:val="16"/>
                <w:szCs w:val="16"/>
              </w:rPr>
            </w:pPr>
          </w:p>
        </w:tc>
        <w:tc>
          <w:tcPr>
            <w:tcW w:w="1179" w:type="dxa"/>
            <w:shd w:val="clear" w:color="auto" w:fill="auto"/>
            <w:vAlign w:val="center"/>
          </w:tcPr>
          <w:p w:rsidR="00257B70" w:rsidRPr="00E71944" w:rsidRDefault="007B2E7E" w:rsidP="00487FA2">
            <w:pPr>
              <w:spacing w:after="120" w:line="276" w:lineRule="auto"/>
              <w:rPr>
                <w:rFonts w:eastAsia="Calibri"/>
                <w:sz w:val="18"/>
                <w:szCs w:val="18"/>
              </w:rPr>
            </w:pPr>
            <w:r>
              <w:rPr>
                <w:rFonts w:eastAsia="Calibri"/>
                <w:sz w:val="18"/>
                <w:szCs w:val="18"/>
              </w:rPr>
              <w:t>PROW</w:t>
            </w:r>
          </w:p>
        </w:tc>
        <w:tc>
          <w:tcPr>
            <w:tcW w:w="1403" w:type="dxa"/>
          </w:tcPr>
          <w:p w:rsidR="00257B70" w:rsidRPr="00E71944" w:rsidRDefault="00257B70" w:rsidP="00487FA2">
            <w:pPr>
              <w:spacing w:after="120" w:line="276" w:lineRule="auto"/>
              <w:rPr>
                <w:rFonts w:eastAsia="Calibri"/>
                <w:sz w:val="18"/>
                <w:szCs w:val="18"/>
              </w:rPr>
            </w:pPr>
          </w:p>
          <w:p w:rsidR="00257B70" w:rsidRDefault="00257B70" w:rsidP="00487FA2">
            <w:pPr>
              <w:spacing w:after="120" w:line="276" w:lineRule="auto"/>
              <w:rPr>
                <w:rFonts w:eastAsia="Calibri"/>
                <w:sz w:val="18"/>
                <w:szCs w:val="18"/>
              </w:rPr>
            </w:pPr>
          </w:p>
          <w:p w:rsidR="00257B70" w:rsidRPr="00E71944" w:rsidRDefault="00257B70" w:rsidP="00487FA2">
            <w:pPr>
              <w:spacing w:after="120" w:line="276" w:lineRule="auto"/>
              <w:rPr>
                <w:rFonts w:eastAsia="Calibri"/>
                <w:sz w:val="18"/>
                <w:szCs w:val="18"/>
              </w:rPr>
            </w:pPr>
            <w:r>
              <w:rPr>
                <w:rFonts w:eastAsia="Calibri"/>
                <w:sz w:val="18"/>
                <w:szCs w:val="18"/>
              </w:rPr>
              <w:t>Realizacja LSR</w:t>
            </w:r>
          </w:p>
          <w:p w:rsidR="00257B70" w:rsidRPr="00E71944" w:rsidRDefault="00257B70" w:rsidP="00487FA2">
            <w:pPr>
              <w:spacing w:after="120" w:line="276" w:lineRule="auto"/>
              <w:rPr>
                <w:rFonts w:eastAsia="Calibri"/>
                <w:sz w:val="18"/>
                <w:szCs w:val="18"/>
              </w:rPr>
            </w:pPr>
          </w:p>
        </w:tc>
      </w:tr>
      <w:tr w:rsidR="00A73601" w:rsidRPr="007121F3" w:rsidTr="0000215B">
        <w:trPr>
          <w:trHeight w:val="693"/>
        </w:trPr>
        <w:tc>
          <w:tcPr>
            <w:tcW w:w="1135" w:type="dxa"/>
            <w:shd w:val="clear" w:color="auto" w:fill="DAEEF3"/>
          </w:tcPr>
          <w:p w:rsidR="00CD7B6D" w:rsidRDefault="009E5B45" w:rsidP="00CD7B6D">
            <w:pPr>
              <w:spacing w:line="276" w:lineRule="auto"/>
              <w:rPr>
                <w:sz w:val="16"/>
                <w:szCs w:val="18"/>
              </w:rPr>
            </w:pPr>
            <w:r w:rsidRPr="00735CA8">
              <w:rPr>
                <w:sz w:val="16"/>
                <w:szCs w:val="18"/>
              </w:rPr>
              <w:t>Przedsięwzięcie 2.</w:t>
            </w:r>
            <w:r w:rsidR="00CD7B6D">
              <w:rPr>
                <w:sz w:val="16"/>
                <w:szCs w:val="18"/>
              </w:rPr>
              <w:t>2.1.1</w:t>
            </w:r>
          </w:p>
          <w:p w:rsidR="00A73601" w:rsidRPr="009E5B45" w:rsidRDefault="009E5B45" w:rsidP="00735CA8">
            <w:pPr>
              <w:spacing w:after="120" w:line="276" w:lineRule="auto"/>
              <w:rPr>
                <w:rFonts w:eastAsia="Calibri"/>
                <w:sz w:val="18"/>
                <w:szCs w:val="18"/>
              </w:rPr>
            </w:pPr>
            <w:r w:rsidRPr="00735CA8">
              <w:rPr>
                <w:sz w:val="16"/>
                <w:szCs w:val="18"/>
              </w:rPr>
              <w:t>Nowoczesne obiekty u</w:t>
            </w:r>
            <w:r w:rsidR="00735CA8">
              <w:rPr>
                <w:sz w:val="16"/>
                <w:szCs w:val="18"/>
              </w:rPr>
              <w:t>ż</w:t>
            </w:r>
            <w:r w:rsidRPr="00735CA8">
              <w:rPr>
                <w:sz w:val="16"/>
                <w:szCs w:val="18"/>
              </w:rPr>
              <w:t>yteczności publicznej</w:t>
            </w:r>
            <w:r w:rsidR="00CD7B6D">
              <w:rPr>
                <w:sz w:val="16"/>
                <w:szCs w:val="18"/>
              </w:rPr>
              <w:t xml:space="preserve"> /sportowe, turystyczne, kulturowe/</w:t>
            </w:r>
          </w:p>
        </w:tc>
        <w:tc>
          <w:tcPr>
            <w:tcW w:w="1275" w:type="dxa"/>
            <w:shd w:val="clear" w:color="auto" w:fill="auto"/>
          </w:tcPr>
          <w:p w:rsidR="00A73601" w:rsidRDefault="009E5B45" w:rsidP="00735CA8">
            <w:pPr>
              <w:spacing w:after="120" w:line="276" w:lineRule="auto"/>
              <w:rPr>
                <w:rFonts w:eastAsia="Calibri"/>
                <w:sz w:val="16"/>
                <w:szCs w:val="16"/>
              </w:rPr>
            </w:pPr>
            <w:r>
              <w:rPr>
                <w:rFonts w:eastAsia="Calibri"/>
                <w:sz w:val="16"/>
                <w:szCs w:val="16"/>
              </w:rPr>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rewitalizowanych obszarach</w:t>
            </w:r>
          </w:p>
        </w:tc>
        <w:tc>
          <w:tcPr>
            <w:tcW w:w="885" w:type="dxa"/>
            <w:shd w:val="clear" w:color="auto" w:fill="auto"/>
          </w:tcPr>
          <w:p w:rsidR="001F7298" w:rsidRPr="00726BB0" w:rsidRDefault="001F7298" w:rsidP="00487FA2">
            <w:pPr>
              <w:spacing w:after="120" w:line="276" w:lineRule="auto"/>
              <w:rPr>
                <w:rFonts w:eastAsia="Calibri"/>
                <w:sz w:val="16"/>
                <w:szCs w:val="16"/>
              </w:rPr>
            </w:pPr>
          </w:p>
          <w:p w:rsidR="001F7298" w:rsidRPr="00726BB0" w:rsidRDefault="001F7298" w:rsidP="00487FA2">
            <w:pPr>
              <w:spacing w:after="120" w:line="276" w:lineRule="auto"/>
              <w:rPr>
                <w:rFonts w:eastAsia="Calibri"/>
                <w:sz w:val="16"/>
                <w:szCs w:val="16"/>
              </w:rPr>
            </w:pPr>
          </w:p>
          <w:p w:rsidR="00A73601" w:rsidRPr="00726BB0" w:rsidRDefault="005B136C" w:rsidP="00487FA2">
            <w:pPr>
              <w:spacing w:after="120" w:line="276" w:lineRule="auto"/>
              <w:rPr>
                <w:rFonts w:eastAsia="Calibri"/>
                <w:sz w:val="16"/>
                <w:szCs w:val="16"/>
              </w:rPr>
            </w:pPr>
            <w:r w:rsidRPr="00726BB0">
              <w:rPr>
                <w:rFonts w:eastAsia="Calibri"/>
                <w:sz w:val="16"/>
                <w:szCs w:val="16"/>
              </w:rPr>
              <w:t>2</w:t>
            </w:r>
            <w:r w:rsidR="001F7298" w:rsidRPr="00726BB0">
              <w:rPr>
                <w:rFonts w:eastAsia="Calibri"/>
                <w:sz w:val="16"/>
                <w:szCs w:val="16"/>
              </w:rPr>
              <w:t xml:space="preserve"> sztuk</w:t>
            </w:r>
            <w:r w:rsidR="002B616C" w:rsidRPr="00726BB0">
              <w:rPr>
                <w:rFonts w:eastAsia="Calibri"/>
                <w:sz w:val="16"/>
                <w:szCs w:val="16"/>
              </w:rPr>
              <w:t>i</w:t>
            </w:r>
          </w:p>
        </w:tc>
        <w:tc>
          <w:tcPr>
            <w:tcW w:w="1005"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EF355D" w:rsidP="00487FA2">
            <w:pPr>
              <w:spacing w:after="120" w:line="276" w:lineRule="auto"/>
              <w:rPr>
                <w:rFonts w:eastAsia="Calibri"/>
                <w:sz w:val="16"/>
                <w:szCs w:val="16"/>
              </w:rPr>
            </w:pPr>
            <w:r w:rsidRPr="00726BB0">
              <w:rPr>
                <w:rFonts w:eastAsia="Calibri"/>
                <w:sz w:val="16"/>
                <w:szCs w:val="16"/>
              </w:rPr>
              <w:t xml:space="preserve">15,38 </w:t>
            </w:r>
            <w:r w:rsidR="0097464A" w:rsidRPr="00726BB0">
              <w:rPr>
                <w:rFonts w:eastAsia="Calibri"/>
                <w:sz w:val="16"/>
                <w:szCs w:val="16"/>
              </w:rPr>
              <w:t>%</w:t>
            </w:r>
          </w:p>
        </w:tc>
        <w:tc>
          <w:tcPr>
            <w:tcW w:w="1080"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170</w:t>
            </w:r>
            <w:r w:rsidR="00B61894" w:rsidRPr="00726BB0">
              <w:rPr>
                <w:rFonts w:eastAsia="Calibri"/>
                <w:sz w:val="16"/>
                <w:szCs w:val="16"/>
              </w:rPr>
              <w:t>000,00</w:t>
            </w:r>
          </w:p>
        </w:tc>
        <w:tc>
          <w:tcPr>
            <w:tcW w:w="885"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11 sztuk</w:t>
            </w:r>
          </w:p>
        </w:tc>
        <w:tc>
          <w:tcPr>
            <w:tcW w:w="1005" w:type="dxa"/>
            <w:gridSpan w:val="2"/>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094" w:type="dxa"/>
            <w:gridSpan w:val="2"/>
            <w:shd w:val="clear" w:color="auto" w:fill="auto"/>
          </w:tcPr>
          <w:p w:rsidR="00A73601" w:rsidRPr="00203352" w:rsidRDefault="00A73601" w:rsidP="00487FA2">
            <w:pPr>
              <w:spacing w:after="120" w:line="276" w:lineRule="auto"/>
              <w:rPr>
                <w:rFonts w:eastAsia="Calibri"/>
                <w:sz w:val="16"/>
                <w:szCs w:val="16"/>
              </w:rPr>
            </w:pPr>
          </w:p>
          <w:p w:rsidR="00B61894" w:rsidRPr="00203352" w:rsidRDefault="00B61894" w:rsidP="00487FA2">
            <w:pPr>
              <w:spacing w:after="120" w:line="276" w:lineRule="auto"/>
              <w:rPr>
                <w:rFonts w:eastAsia="Calibri"/>
                <w:sz w:val="16"/>
                <w:szCs w:val="16"/>
              </w:rPr>
            </w:pPr>
          </w:p>
          <w:p w:rsidR="00B61894" w:rsidRPr="00203352" w:rsidRDefault="005D4378" w:rsidP="00487FA2">
            <w:pPr>
              <w:spacing w:after="120" w:line="276" w:lineRule="auto"/>
              <w:rPr>
                <w:rFonts w:eastAsia="Calibri"/>
                <w:sz w:val="16"/>
                <w:szCs w:val="16"/>
              </w:rPr>
            </w:pPr>
            <w:r w:rsidRPr="00203352">
              <w:rPr>
                <w:rFonts w:eastAsia="Calibri"/>
                <w:sz w:val="16"/>
                <w:szCs w:val="16"/>
              </w:rPr>
              <w:t>27</w:t>
            </w:r>
            <w:r w:rsidR="00514EAD" w:rsidRPr="00203352">
              <w:rPr>
                <w:rFonts w:eastAsia="Calibri"/>
                <w:sz w:val="16"/>
                <w:szCs w:val="16"/>
              </w:rPr>
              <w:t>1</w:t>
            </w:r>
            <w:r w:rsidRPr="00203352">
              <w:rPr>
                <w:rFonts w:eastAsia="Calibri"/>
                <w:sz w:val="16"/>
                <w:szCs w:val="16"/>
              </w:rPr>
              <w:t>4000,00</w:t>
            </w:r>
          </w:p>
        </w:tc>
        <w:tc>
          <w:tcPr>
            <w:tcW w:w="766" w:type="dxa"/>
            <w:shd w:val="clear" w:color="auto" w:fill="auto"/>
          </w:tcPr>
          <w:p w:rsidR="00A73601" w:rsidRPr="00203352" w:rsidRDefault="00A73601" w:rsidP="00487FA2">
            <w:pPr>
              <w:spacing w:after="120" w:line="276" w:lineRule="auto"/>
              <w:rPr>
                <w:rFonts w:eastAsia="Calibri"/>
                <w:sz w:val="16"/>
                <w:szCs w:val="16"/>
              </w:rPr>
            </w:pPr>
          </w:p>
          <w:p w:rsidR="00B61894" w:rsidRPr="00203352" w:rsidRDefault="00B61894" w:rsidP="00487FA2">
            <w:pPr>
              <w:spacing w:after="120" w:line="276" w:lineRule="auto"/>
              <w:rPr>
                <w:rFonts w:eastAsia="Calibri"/>
                <w:sz w:val="16"/>
                <w:szCs w:val="16"/>
              </w:rPr>
            </w:pPr>
          </w:p>
          <w:p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935" w:type="dxa"/>
            <w:shd w:val="clear" w:color="auto" w:fill="auto"/>
          </w:tcPr>
          <w:p w:rsidR="00A73601" w:rsidRPr="00203352" w:rsidRDefault="00A73601" w:rsidP="00487FA2">
            <w:pPr>
              <w:spacing w:after="120" w:line="276" w:lineRule="auto"/>
              <w:rPr>
                <w:rFonts w:eastAsia="Calibri"/>
                <w:sz w:val="16"/>
                <w:szCs w:val="16"/>
              </w:rPr>
            </w:pPr>
          </w:p>
          <w:p w:rsidR="00B61894" w:rsidRPr="00203352" w:rsidRDefault="00B61894" w:rsidP="00487FA2">
            <w:pPr>
              <w:spacing w:after="120" w:line="276" w:lineRule="auto"/>
              <w:rPr>
                <w:rFonts w:eastAsia="Calibri"/>
                <w:sz w:val="16"/>
                <w:szCs w:val="16"/>
              </w:rPr>
            </w:pPr>
          </w:p>
          <w:p w:rsidR="00B61894" w:rsidRPr="00203352" w:rsidRDefault="00B61894" w:rsidP="00487FA2">
            <w:pPr>
              <w:spacing w:after="120" w:line="276" w:lineRule="auto"/>
              <w:rPr>
                <w:rFonts w:eastAsia="Calibri"/>
                <w:sz w:val="16"/>
                <w:szCs w:val="16"/>
              </w:rPr>
            </w:pPr>
            <w:r w:rsidRPr="00203352">
              <w:rPr>
                <w:rFonts w:eastAsia="Calibri"/>
                <w:sz w:val="16"/>
                <w:szCs w:val="16"/>
              </w:rPr>
              <w:t>100%</w:t>
            </w:r>
          </w:p>
        </w:tc>
        <w:tc>
          <w:tcPr>
            <w:tcW w:w="1045" w:type="dxa"/>
            <w:gridSpan w:val="2"/>
            <w:shd w:val="clear" w:color="auto" w:fill="auto"/>
          </w:tcPr>
          <w:p w:rsidR="00A73601" w:rsidRPr="00203352" w:rsidRDefault="00A73601" w:rsidP="00487FA2">
            <w:pPr>
              <w:spacing w:after="120" w:line="276" w:lineRule="auto"/>
              <w:rPr>
                <w:rFonts w:eastAsia="Calibri"/>
                <w:sz w:val="16"/>
                <w:szCs w:val="16"/>
              </w:rPr>
            </w:pPr>
          </w:p>
          <w:p w:rsidR="00B61894" w:rsidRPr="00203352" w:rsidRDefault="00B61894" w:rsidP="00487FA2">
            <w:pPr>
              <w:spacing w:after="120" w:line="276" w:lineRule="auto"/>
              <w:rPr>
                <w:rFonts w:eastAsia="Calibri"/>
                <w:sz w:val="16"/>
                <w:szCs w:val="16"/>
              </w:rPr>
            </w:pPr>
          </w:p>
          <w:p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827" w:type="dxa"/>
            <w:shd w:val="clear" w:color="auto" w:fill="auto"/>
          </w:tcPr>
          <w:p w:rsidR="00A73601" w:rsidRPr="00203352" w:rsidRDefault="00A73601" w:rsidP="00487FA2">
            <w:pPr>
              <w:spacing w:after="120" w:line="276" w:lineRule="auto"/>
              <w:rPr>
                <w:rFonts w:eastAsia="Calibri"/>
                <w:sz w:val="16"/>
                <w:szCs w:val="16"/>
              </w:rPr>
            </w:pPr>
          </w:p>
          <w:p w:rsidR="00B61894" w:rsidRPr="00203352" w:rsidRDefault="00B61894" w:rsidP="00487FA2">
            <w:pPr>
              <w:spacing w:after="120" w:line="276" w:lineRule="auto"/>
              <w:rPr>
                <w:rFonts w:eastAsia="Calibri"/>
                <w:sz w:val="16"/>
                <w:szCs w:val="16"/>
              </w:rPr>
            </w:pPr>
          </w:p>
          <w:p w:rsidR="00B61894" w:rsidRPr="00203352" w:rsidRDefault="002B616C" w:rsidP="00487FA2">
            <w:pPr>
              <w:spacing w:after="120" w:line="276" w:lineRule="auto"/>
              <w:rPr>
                <w:rFonts w:eastAsia="Calibri"/>
                <w:sz w:val="16"/>
                <w:szCs w:val="16"/>
              </w:rPr>
            </w:pPr>
            <w:r w:rsidRPr="00203352">
              <w:rPr>
                <w:rFonts w:eastAsia="Calibri"/>
                <w:sz w:val="16"/>
                <w:szCs w:val="16"/>
              </w:rPr>
              <w:t>13</w:t>
            </w:r>
            <w:r w:rsidR="00B61894" w:rsidRPr="00203352">
              <w:rPr>
                <w:rFonts w:eastAsia="Calibri"/>
                <w:sz w:val="16"/>
                <w:szCs w:val="16"/>
              </w:rPr>
              <w:t xml:space="preserve"> sztuk</w:t>
            </w:r>
          </w:p>
        </w:tc>
        <w:tc>
          <w:tcPr>
            <w:tcW w:w="1216" w:type="dxa"/>
            <w:gridSpan w:val="2"/>
            <w:shd w:val="clear" w:color="auto" w:fill="auto"/>
          </w:tcPr>
          <w:p w:rsidR="00A73601" w:rsidRPr="00203352" w:rsidRDefault="00A73601" w:rsidP="00487FA2">
            <w:pPr>
              <w:spacing w:after="120" w:line="276" w:lineRule="auto"/>
              <w:rPr>
                <w:rFonts w:eastAsia="Calibri"/>
                <w:sz w:val="16"/>
                <w:szCs w:val="16"/>
              </w:rPr>
            </w:pPr>
          </w:p>
          <w:p w:rsidR="009E5B45" w:rsidRPr="00203352" w:rsidRDefault="009E5B45" w:rsidP="00487FA2">
            <w:pPr>
              <w:spacing w:after="120" w:line="276" w:lineRule="auto"/>
              <w:rPr>
                <w:rFonts w:eastAsia="Calibri"/>
                <w:sz w:val="16"/>
                <w:szCs w:val="16"/>
              </w:rPr>
            </w:pPr>
          </w:p>
          <w:p w:rsidR="009E5B45" w:rsidRPr="00203352" w:rsidRDefault="005D4378" w:rsidP="00203352">
            <w:pPr>
              <w:spacing w:after="120" w:line="276" w:lineRule="auto"/>
              <w:rPr>
                <w:rFonts w:eastAsia="Calibri"/>
                <w:sz w:val="16"/>
                <w:szCs w:val="16"/>
              </w:rPr>
            </w:pPr>
            <w:r w:rsidRPr="00203352">
              <w:rPr>
                <w:rFonts w:eastAsia="Calibri"/>
                <w:sz w:val="16"/>
                <w:szCs w:val="16"/>
              </w:rPr>
              <w:t>28</w:t>
            </w:r>
            <w:r w:rsidR="00514EAD" w:rsidRPr="00203352">
              <w:rPr>
                <w:rFonts w:eastAsia="Calibri"/>
                <w:sz w:val="16"/>
                <w:szCs w:val="16"/>
              </w:rPr>
              <w:t>8</w:t>
            </w:r>
            <w:r w:rsidRPr="00203352">
              <w:rPr>
                <w:rFonts w:eastAsia="Calibri"/>
                <w:sz w:val="16"/>
                <w:szCs w:val="16"/>
              </w:rPr>
              <w:t>4000,00</w:t>
            </w:r>
          </w:p>
        </w:tc>
        <w:tc>
          <w:tcPr>
            <w:tcW w:w="1179" w:type="dxa"/>
            <w:shd w:val="clear" w:color="auto" w:fill="auto"/>
            <w:vAlign w:val="center"/>
          </w:tcPr>
          <w:p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rsidR="00A73601" w:rsidRDefault="00A73601" w:rsidP="00487FA2">
            <w:pPr>
              <w:spacing w:after="120" w:line="276" w:lineRule="auto"/>
              <w:rPr>
                <w:rFonts w:eastAsia="Calibri"/>
                <w:sz w:val="18"/>
                <w:szCs w:val="18"/>
              </w:rPr>
            </w:pPr>
          </w:p>
          <w:p w:rsidR="00A73601" w:rsidRDefault="00A73601" w:rsidP="00487FA2">
            <w:pPr>
              <w:spacing w:after="120" w:line="276" w:lineRule="auto"/>
              <w:rPr>
                <w:rFonts w:eastAsia="Calibri"/>
                <w:sz w:val="18"/>
                <w:szCs w:val="18"/>
              </w:rPr>
            </w:pPr>
          </w:p>
          <w:p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rsidTr="0000215B">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lastRenderedPageBreak/>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74725F" w:rsidRPr="00943262" w:rsidRDefault="0097464A" w:rsidP="00487FA2">
            <w:pPr>
              <w:spacing w:after="120" w:line="276" w:lineRule="auto"/>
              <w:rPr>
                <w:rFonts w:eastAsia="Calibri"/>
                <w:sz w:val="16"/>
                <w:szCs w:val="16"/>
              </w:rPr>
            </w:pPr>
            <w:r w:rsidRPr="00943262">
              <w:rPr>
                <w:rFonts w:eastAsia="Calibri"/>
                <w:sz w:val="16"/>
                <w:szCs w:val="16"/>
              </w:rPr>
              <w:t>2170000,00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203352" w:rsidRDefault="00857230" w:rsidP="00487FA2">
            <w:pPr>
              <w:spacing w:after="120" w:line="276" w:lineRule="auto"/>
              <w:rPr>
                <w:rFonts w:eastAsia="Calibri"/>
                <w:sz w:val="16"/>
                <w:szCs w:val="14"/>
              </w:rPr>
            </w:pPr>
            <w:r w:rsidRPr="00203352">
              <w:rPr>
                <w:rFonts w:eastAsia="Calibri"/>
                <w:sz w:val="16"/>
                <w:szCs w:val="14"/>
              </w:rPr>
              <w:t>27</w:t>
            </w:r>
            <w:r w:rsidR="00514EAD" w:rsidRPr="00203352">
              <w:rPr>
                <w:rFonts w:eastAsia="Calibri"/>
                <w:sz w:val="16"/>
                <w:szCs w:val="14"/>
              </w:rPr>
              <w:t>1</w:t>
            </w:r>
            <w:r w:rsidRPr="00203352">
              <w:rPr>
                <w:rFonts w:eastAsia="Calibri"/>
                <w:sz w:val="16"/>
                <w:szCs w:val="14"/>
              </w:rPr>
              <w:t>4000,00</w:t>
            </w:r>
          </w:p>
        </w:tc>
        <w:tc>
          <w:tcPr>
            <w:tcW w:w="1701" w:type="dxa"/>
            <w:gridSpan w:val="2"/>
            <w:shd w:val="clear" w:color="auto" w:fill="A6A6A6"/>
          </w:tcPr>
          <w:p w:rsidR="00257B70" w:rsidRPr="00203352" w:rsidRDefault="00257B70" w:rsidP="00487FA2">
            <w:pPr>
              <w:spacing w:after="120" w:line="276" w:lineRule="auto"/>
              <w:rPr>
                <w:rFonts w:eastAsia="Calibri"/>
              </w:rPr>
            </w:pPr>
          </w:p>
        </w:tc>
        <w:tc>
          <w:tcPr>
            <w:tcW w:w="1045" w:type="dxa"/>
            <w:gridSpan w:val="2"/>
            <w:shd w:val="clear" w:color="auto" w:fill="auto"/>
          </w:tcPr>
          <w:p w:rsidR="00257B70" w:rsidRPr="00203352" w:rsidRDefault="00B61894" w:rsidP="00487FA2">
            <w:pPr>
              <w:spacing w:after="120" w:line="276" w:lineRule="auto"/>
              <w:rPr>
                <w:rFonts w:eastAsia="Calibri"/>
                <w:sz w:val="16"/>
                <w:szCs w:val="16"/>
              </w:rPr>
            </w:pPr>
            <w:r w:rsidRPr="00203352">
              <w:rPr>
                <w:rFonts w:eastAsia="Calibri"/>
                <w:sz w:val="16"/>
                <w:szCs w:val="16"/>
              </w:rPr>
              <w:t>0,00</w:t>
            </w:r>
          </w:p>
        </w:tc>
        <w:tc>
          <w:tcPr>
            <w:tcW w:w="827" w:type="dxa"/>
            <w:shd w:val="clear" w:color="auto" w:fill="A6A6A6"/>
          </w:tcPr>
          <w:p w:rsidR="00257B70" w:rsidRPr="00203352" w:rsidRDefault="00257B70" w:rsidP="00487FA2">
            <w:pPr>
              <w:spacing w:after="120" w:line="276" w:lineRule="auto"/>
              <w:rPr>
                <w:rFonts w:eastAsia="Calibri"/>
              </w:rPr>
            </w:pPr>
          </w:p>
        </w:tc>
        <w:tc>
          <w:tcPr>
            <w:tcW w:w="1216" w:type="dxa"/>
            <w:gridSpan w:val="2"/>
            <w:shd w:val="clear" w:color="auto" w:fill="auto"/>
          </w:tcPr>
          <w:p w:rsidR="00257B70" w:rsidRPr="00203352" w:rsidRDefault="00857230" w:rsidP="00487FA2">
            <w:pPr>
              <w:spacing w:after="120" w:line="276" w:lineRule="auto"/>
              <w:rPr>
                <w:rFonts w:eastAsia="Calibri"/>
                <w:sz w:val="16"/>
                <w:szCs w:val="16"/>
              </w:rPr>
            </w:pPr>
            <w:r w:rsidRPr="00203352">
              <w:rPr>
                <w:rFonts w:eastAsia="Calibri"/>
                <w:sz w:val="16"/>
                <w:szCs w:val="16"/>
              </w:rPr>
              <w:t>4 8</w:t>
            </w:r>
            <w:r w:rsidR="00514EAD" w:rsidRPr="00203352">
              <w:rPr>
                <w:rFonts w:eastAsia="Calibri"/>
                <w:sz w:val="16"/>
                <w:szCs w:val="16"/>
              </w:rPr>
              <w:t>8</w:t>
            </w:r>
            <w:r w:rsidRPr="00203352">
              <w:rPr>
                <w:rFonts w:eastAsia="Calibri"/>
                <w:sz w:val="16"/>
                <w:szCs w:val="16"/>
              </w:rPr>
              <w:t>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00215B">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6E0B33" w:rsidRPr="00943262" w:rsidRDefault="0097464A" w:rsidP="00487FA2">
            <w:pPr>
              <w:spacing w:after="120" w:line="276" w:lineRule="auto"/>
              <w:rPr>
                <w:rFonts w:eastAsia="Calibri"/>
                <w:sz w:val="16"/>
                <w:szCs w:val="16"/>
              </w:rPr>
            </w:pPr>
            <w:r w:rsidRPr="00943262">
              <w:rPr>
                <w:rFonts w:eastAsia="Calibri"/>
                <w:sz w:val="16"/>
                <w:szCs w:val="16"/>
              </w:rPr>
              <w:t>3830000,00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203352" w:rsidRDefault="00857230" w:rsidP="00487FA2">
            <w:pPr>
              <w:spacing w:after="120" w:line="276" w:lineRule="auto"/>
              <w:rPr>
                <w:rFonts w:eastAsia="Calibri"/>
                <w:sz w:val="16"/>
                <w:szCs w:val="14"/>
              </w:rPr>
            </w:pPr>
            <w:r w:rsidRPr="00203352">
              <w:rPr>
                <w:rFonts w:eastAsia="Calibri"/>
                <w:sz w:val="16"/>
                <w:szCs w:val="14"/>
              </w:rPr>
              <w:t>27</w:t>
            </w:r>
            <w:r w:rsidR="00514EAD" w:rsidRPr="00203352">
              <w:rPr>
                <w:rFonts w:eastAsia="Calibri"/>
                <w:sz w:val="16"/>
                <w:szCs w:val="14"/>
              </w:rPr>
              <w:t>1</w:t>
            </w:r>
            <w:r w:rsidRPr="00203352">
              <w:rPr>
                <w:rFonts w:eastAsia="Calibri"/>
                <w:sz w:val="16"/>
                <w:szCs w:val="14"/>
              </w:rPr>
              <w:t>4000,00</w:t>
            </w:r>
          </w:p>
        </w:tc>
        <w:tc>
          <w:tcPr>
            <w:tcW w:w="1701" w:type="dxa"/>
            <w:gridSpan w:val="2"/>
            <w:shd w:val="clear" w:color="auto" w:fill="A6A6A6"/>
          </w:tcPr>
          <w:p w:rsidR="00257B70" w:rsidRPr="00203352" w:rsidRDefault="00257B70" w:rsidP="00487FA2">
            <w:pPr>
              <w:spacing w:after="120" w:line="276" w:lineRule="auto"/>
              <w:rPr>
                <w:rFonts w:eastAsia="Calibri"/>
              </w:rPr>
            </w:pPr>
          </w:p>
        </w:tc>
        <w:tc>
          <w:tcPr>
            <w:tcW w:w="1045" w:type="dxa"/>
            <w:gridSpan w:val="2"/>
            <w:shd w:val="clear" w:color="auto" w:fill="auto"/>
          </w:tcPr>
          <w:p w:rsidR="00257B70" w:rsidRPr="00203352" w:rsidRDefault="00B61894" w:rsidP="00487FA2">
            <w:pPr>
              <w:spacing w:after="120" w:line="276" w:lineRule="auto"/>
              <w:rPr>
                <w:rFonts w:eastAsia="Calibri"/>
                <w:sz w:val="16"/>
                <w:szCs w:val="16"/>
              </w:rPr>
            </w:pPr>
            <w:r w:rsidRPr="00203352">
              <w:rPr>
                <w:rFonts w:eastAsia="Calibri"/>
                <w:sz w:val="16"/>
                <w:szCs w:val="16"/>
              </w:rPr>
              <w:t>0,00</w:t>
            </w:r>
          </w:p>
        </w:tc>
        <w:tc>
          <w:tcPr>
            <w:tcW w:w="827" w:type="dxa"/>
            <w:shd w:val="clear" w:color="auto" w:fill="A6A6A6"/>
          </w:tcPr>
          <w:p w:rsidR="00257B70" w:rsidRPr="00203352" w:rsidRDefault="00257B70" w:rsidP="00487FA2">
            <w:pPr>
              <w:spacing w:after="120" w:line="276" w:lineRule="auto"/>
              <w:rPr>
                <w:rFonts w:eastAsia="Calibri"/>
              </w:rPr>
            </w:pPr>
          </w:p>
        </w:tc>
        <w:tc>
          <w:tcPr>
            <w:tcW w:w="1216" w:type="dxa"/>
            <w:gridSpan w:val="2"/>
            <w:shd w:val="clear" w:color="auto" w:fill="auto"/>
          </w:tcPr>
          <w:p w:rsidR="00257B70" w:rsidRPr="00203352" w:rsidRDefault="00857230" w:rsidP="00487FA2">
            <w:pPr>
              <w:spacing w:after="120" w:line="276" w:lineRule="auto"/>
              <w:rPr>
                <w:rFonts w:eastAsia="Calibri"/>
                <w:sz w:val="16"/>
                <w:szCs w:val="16"/>
              </w:rPr>
            </w:pPr>
            <w:r w:rsidRPr="00203352">
              <w:rPr>
                <w:rFonts w:eastAsia="Calibri"/>
                <w:sz w:val="16"/>
                <w:szCs w:val="16"/>
              </w:rPr>
              <w:t>6 5</w:t>
            </w:r>
            <w:r w:rsidR="00514EAD" w:rsidRPr="00203352">
              <w:rPr>
                <w:rFonts w:eastAsia="Calibri"/>
                <w:sz w:val="16"/>
                <w:szCs w:val="16"/>
              </w:rPr>
              <w:t>4</w:t>
            </w:r>
            <w:r w:rsidRPr="00203352">
              <w:rPr>
                <w:rFonts w:eastAsia="Calibri"/>
                <w:sz w:val="16"/>
                <w:szCs w:val="16"/>
              </w:rPr>
              <w:t>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00215B">
        <w:tc>
          <w:tcPr>
            <w:tcW w:w="2410" w:type="dxa"/>
            <w:gridSpan w:val="2"/>
            <w:shd w:val="clear" w:color="auto" w:fill="31849B"/>
          </w:tcPr>
          <w:p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6E0B33" w:rsidRPr="00943262" w:rsidRDefault="0097464A" w:rsidP="00487FA2">
            <w:pPr>
              <w:spacing w:after="120" w:line="276" w:lineRule="auto"/>
              <w:rPr>
                <w:rFonts w:eastAsia="Calibri"/>
                <w:sz w:val="16"/>
                <w:szCs w:val="16"/>
              </w:rPr>
            </w:pPr>
            <w:r w:rsidRPr="00943262">
              <w:rPr>
                <w:rFonts w:eastAsia="Calibri"/>
                <w:sz w:val="16"/>
                <w:szCs w:val="16"/>
              </w:rPr>
              <w:t>11290000,00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203352" w:rsidRDefault="001F33ED" w:rsidP="00487FA2">
            <w:pPr>
              <w:spacing w:after="120" w:line="276" w:lineRule="auto"/>
              <w:rPr>
                <w:rFonts w:eastAsia="Calibri"/>
                <w:sz w:val="16"/>
                <w:szCs w:val="16"/>
              </w:rPr>
            </w:pPr>
            <w:r w:rsidRPr="00203352">
              <w:rPr>
                <w:rFonts w:eastAsia="Calibri"/>
                <w:sz w:val="16"/>
                <w:szCs w:val="16"/>
              </w:rPr>
              <w:t>6 </w:t>
            </w:r>
            <w:r w:rsidR="00BB43DA" w:rsidRPr="00203352">
              <w:rPr>
                <w:rFonts w:eastAsia="Calibri"/>
                <w:sz w:val="16"/>
                <w:szCs w:val="16"/>
              </w:rPr>
              <w:t>404</w:t>
            </w:r>
            <w:r w:rsidRPr="00203352">
              <w:rPr>
                <w:rFonts w:eastAsia="Calibri"/>
                <w:sz w:val="16"/>
                <w:szCs w:val="16"/>
              </w:rPr>
              <w:t> 000,00</w:t>
            </w:r>
          </w:p>
        </w:tc>
        <w:tc>
          <w:tcPr>
            <w:tcW w:w="1701" w:type="dxa"/>
            <w:gridSpan w:val="2"/>
            <w:shd w:val="clear" w:color="auto" w:fill="A6A6A6"/>
          </w:tcPr>
          <w:p w:rsidR="00257B70" w:rsidRPr="00203352" w:rsidRDefault="00257B70" w:rsidP="00487FA2">
            <w:pPr>
              <w:spacing w:after="120" w:line="276" w:lineRule="auto"/>
              <w:rPr>
                <w:rFonts w:eastAsia="Calibri"/>
              </w:rPr>
            </w:pPr>
          </w:p>
        </w:tc>
        <w:tc>
          <w:tcPr>
            <w:tcW w:w="1045" w:type="dxa"/>
            <w:gridSpan w:val="2"/>
            <w:shd w:val="clear" w:color="auto" w:fill="auto"/>
          </w:tcPr>
          <w:p w:rsidR="00257B70" w:rsidRPr="00203352" w:rsidRDefault="00F871D9" w:rsidP="00487FA2">
            <w:pPr>
              <w:spacing w:after="120" w:line="276" w:lineRule="auto"/>
              <w:rPr>
                <w:rFonts w:eastAsia="Calibri"/>
                <w:sz w:val="16"/>
                <w:szCs w:val="16"/>
              </w:rPr>
            </w:pPr>
            <w:r w:rsidRPr="00203352">
              <w:rPr>
                <w:rFonts w:eastAsia="Calibri"/>
                <w:sz w:val="16"/>
                <w:szCs w:val="16"/>
              </w:rPr>
              <w:t>0,00</w:t>
            </w:r>
          </w:p>
        </w:tc>
        <w:tc>
          <w:tcPr>
            <w:tcW w:w="827" w:type="dxa"/>
            <w:shd w:val="clear" w:color="auto" w:fill="A6A6A6"/>
          </w:tcPr>
          <w:p w:rsidR="00257B70" w:rsidRPr="00203352" w:rsidRDefault="00257B70" w:rsidP="00487FA2">
            <w:pPr>
              <w:spacing w:after="120" w:line="276" w:lineRule="auto"/>
              <w:rPr>
                <w:rFonts w:eastAsia="Calibri"/>
              </w:rPr>
            </w:pPr>
          </w:p>
        </w:tc>
        <w:tc>
          <w:tcPr>
            <w:tcW w:w="1216" w:type="dxa"/>
            <w:gridSpan w:val="2"/>
            <w:shd w:val="clear" w:color="auto" w:fill="auto"/>
          </w:tcPr>
          <w:p w:rsidR="00257B70" w:rsidRPr="00203352" w:rsidRDefault="00293B5B" w:rsidP="00487FA2">
            <w:pPr>
              <w:spacing w:after="120" w:line="276" w:lineRule="auto"/>
              <w:rPr>
                <w:rFonts w:eastAsia="Calibri"/>
                <w:sz w:val="16"/>
                <w:szCs w:val="16"/>
              </w:rPr>
            </w:pPr>
            <w:r w:rsidRPr="00203352">
              <w:rPr>
                <w:rFonts w:eastAsia="Calibri"/>
                <w:sz w:val="16"/>
                <w:szCs w:val="16"/>
              </w:rPr>
              <w:t>17 </w:t>
            </w:r>
            <w:r w:rsidR="00BB43DA" w:rsidRPr="00203352">
              <w:rPr>
                <w:rFonts w:eastAsia="Calibri"/>
                <w:sz w:val="16"/>
                <w:szCs w:val="16"/>
              </w:rPr>
              <w:t>69</w:t>
            </w:r>
            <w:r w:rsidRPr="00203352">
              <w:rPr>
                <w:rFonts w:eastAsia="Calibri"/>
                <w:sz w:val="16"/>
                <w:szCs w:val="16"/>
              </w:rPr>
              <w:t>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7"/>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487FA2">
        <w:trPr>
          <w:trHeight w:val="373"/>
        </w:trPr>
        <w:tc>
          <w:tcPr>
            <w:tcW w:w="12180" w:type="dxa"/>
            <w:gridSpan w:val="16"/>
            <w:shd w:val="clear" w:color="auto" w:fill="A6A6A6"/>
          </w:tcPr>
          <w:p w:rsidR="00257B70" w:rsidRPr="00352FB9" w:rsidRDefault="00257B70" w:rsidP="00487FA2">
            <w:pPr>
              <w:spacing w:after="120" w:line="276" w:lineRule="auto"/>
              <w:rPr>
                <w:rFonts w:eastAsia="Calibri"/>
                <w:sz w:val="20"/>
                <w:szCs w:val="20"/>
              </w:rPr>
            </w:pPr>
          </w:p>
        </w:tc>
        <w:tc>
          <w:tcPr>
            <w:tcW w:w="973" w:type="dxa"/>
            <w:shd w:val="clear" w:color="auto" w:fill="auto"/>
          </w:tcPr>
          <w:p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rsidR="00257B70" w:rsidRPr="005B136C" w:rsidRDefault="00AC6880" w:rsidP="00487FA2">
            <w:pPr>
              <w:spacing w:after="120" w:line="276" w:lineRule="auto"/>
              <w:rPr>
                <w:rFonts w:eastAsia="Calibri"/>
              </w:rPr>
            </w:pPr>
            <w:r w:rsidRPr="005B136C">
              <w:rPr>
                <w:rFonts w:eastAsia="Calibri"/>
              </w:rPr>
              <w:t>Nie dotyczy</w:t>
            </w:r>
          </w:p>
        </w:tc>
      </w:tr>
      <w:bookmarkEnd w:id="1773"/>
    </w:tbl>
    <w:p w:rsidR="00F2175A" w:rsidRDefault="00F2175A" w:rsidP="0012381B"/>
    <w:p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127"/>
        <w:gridCol w:w="858"/>
        <w:gridCol w:w="709"/>
        <w:gridCol w:w="1134"/>
        <w:gridCol w:w="1019"/>
        <w:gridCol w:w="30"/>
        <w:gridCol w:w="666"/>
        <w:gridCol w:w="339"/>
        <w:gridCol w:w="975"/>
        <w:gridCol w:w="827"/>
        <w:gridCol w:w="1247"/>
        <w:gridCol w:w="1148"/>
        <w:gridCol w:w="1403"/>
      </w:tblGrid>
      <w:tr w:rsidR="00257B70" w:rsidRPr="007121F3" w:rsidTr="00D00EAA">
        <w:tc>
          <w:tcPr>
            <w:tcW w:w="1134" w:type="dxa"/>
            <w:vMerge w:val="restart"/>
            <w:shd w:val="clear" w:color="auto" w:fill="FF944B"/>
          </w:tcPr>
          <w:p w:rsidR="00257B70" w:rsidRPr="007121F3" w:rsidRDefault="00257B70" w:rsidP="00487FA2">
            <w:pPr>
              <w:spacing w:after="120" w:line="276" w:lineRule="auto"/>
              <w:rPr>
                <w:rFonts w:eastAsia="Calibri"/>
                <w:b/>
                <w:sz w:val="18"/>
                <w:szCs w:val="18"/>
              </w:rPr>
            </w:pPr>
            <w:bookmarkStart w:id="1774" w:name="_Hlk525910915"/>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2"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701"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3029"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2"/>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00215B">
        <w:tc>
          <w:tcPr>
            <w:tcW w:w="1134" w:type="dxa"/>
            <w:vMerge/>
            <w:shd w:val="clear" w:color="auto" w:fill="FF944B"/>
          </w:tcPr>
          <w:p w:rsidR="00257B70" w:rsidRPr="007121F3" w:rsidRDefault="00257B70" w:rsidP="00487FA2">
            <w:pPr>
              <w:spacing w:after="120" w:line="276" w:lineRule="auto"/>
              <w:rPr>
                <w:rFonts w:eastAsia="Calibri"/>
                <w:sz w:val="16"/>
                <w:szCs w:val="16"/>
              </w:rPr>
            </w:pPr>
          </w:p>
        </w:tc>
        <w:tc>
          <w:tcPr>
            <w:tcW w:w="1274"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27"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58"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34"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49"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27"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247"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48"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84" w:type="dxa"/>
            <w:gridSpan w:val="16"/>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sidR="00F2175A">
              <w:rPr>
                <w:rFonts w:eastAsia="Calibri"/>
                <w:b/>
                <w:sz w:val="18"/>
                <w:szCs w:val="18"/>
              </w:rPr>
              <w:t xml:space="preserve"> </w:t>
            </w:r>
            <w:r>
              <w:rPr>
                <w:b/>
                <w:bCs/>
                <w:i/>
                <w:iCs/>
                <w:sz w:val="18"/>
                <w:szCs w:val="18"/>
              </w:rPr>
              <w:t>Podniesienie poziomu kapitału ludzkiego i społecznego</w:t>
            </w:r>
          </w:p>
        </w:tc>
        <w:tc>
          <w:tcPr>
            <w:tcW w:w="1148"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F2175A">
        <w:trPr>
          <w:trHeight w:val="568"/>
        </w:trPr>
        <w:tc>
          <w:tcPr>
            <w:tcW w:w="1134" w:type="dxa"/>
            <w:shd w:val="clear" w:color="auto" w:fill="FFD5B9"/>
          </w:tcPr>
          <w:p w:rsidR="00F2175A" w:rsidRDefault="00F871D9" w:rsidP="00F2175A">
            <w:pPr>
              <w:spacing w:line="276" w:lineRule="auto"/>
              <w:rPr>
                <w:rFonts w:eastAsia="Calibri"/>
                <w:sz w:val="16"/>
                <w:szCs w:val="16"/>
              </w:rPr>
            </w:pPr>
            <w:r>
              <w:rPr>
                <w:rFonts w:eastAsia="Calibri"/>
                <w:sz w:val="16"/>
                <w:szCs w:val="16"/>
              </w:rPr>
              <w:t xml:space="preserve">Przedsięwzięcie </w:t>
            </w:r>
            <w:r w:rsidR="00F2175A">
              <w:rPr>
                <w:rFonts w:eastAsia="Calibri"/>
                <w:sz w:val="16"/>
                <w:szCs w:val="16"/>
              </w:rPr>
              <w:t>3.</w:t>
            </w:r>
            <w:r>
              <w:rPr>
                <w:rFonts w:eastAsia="Calibri"/>
                <w:sz w:val="16"/>
                <w:szCs w:val="16"/>
              </w:rPr>
              <w:t>1.</w:t>
            </w:r>
            <w:r w:rsidR="00F2175A">
              <w:rPr>
                <w:rFonts w:eastAsia="Calibri"/>
                <w:sz w:val="16"/>
                <w:szCs w:val="16"/>
              </w:rPr>
              <w:t>1-3.1</w:t>
            </w:r>
          </w:p>
          <w:p w:rsidR="00257B70" w:rsidRPr="007121F3" w:rsidRDefault="00F871D9" w:rsidP="00F2175A">
            <w:pPr>
              <w:spacing w:line="276" w:lineRule="auto"/>
              <w:rPr>
                <w:rFonts w:eastAsia="Calibri"/>
                <w:sz w:val="16"/>
                <w:szCs w:val="16"/>
              </w:rPr>
            </w:pPr>
            <w:r>
              <w:rPr>
                <w:rFonts w:eastAsia="Calibri"/>
                <w:sz w:val="16"/>
                <w:szCs w:val="16"/>
              </w:rPr>
              <w:t>Wzmocnienie kapitału społecznego mieszkańców obszaru LSR.</w:t>
            </w:r>
          </w:p>
        </w:tc>
        <w:tc>
          <w:tcPr>
            <w:tcW w:w="1274"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Liczba osób zagrożonych ubóstwem lub wykluczeniem społecznym objętych wsparciem w programie.</w:t>
            </w:r>
          </w:p>
        </w:tc>
        <w:tc>
          <w:tcPr>
            <w:tcW w:w="883" w:type="dxa"/>
            <w:gridSpan w:val="2"/>
            <w:shd w:val="clear" w:color="auto" w:fill="auto"/>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127" w:type="dxa"/>
            <w:shd w:val="clear" w:color="auto" w:fill="FFFFFF" w:themeFill="background1"/>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p>
        </w:tc>
        <w:tc>
          <w:tcPr>
            <w:tcW w:w="858"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F5784D" w:rsidRDefault="005D1EC0" w:rsidP="00487FA2">
            <w:pPr>
              <w:spacing w:after="120" w:line="276" w:lineRule="auto"/>
              <w:rPr>
                <w:rFonts w:eastAsia="Calibri"/>
                <w:sz w:val="16"/>
                <w:szCs w:val="16"/>
              </w:rPr>
            </w:pPr>
            <w:r>
              <w:rPr>
                <w:rFonts w:eastAsia="Calibri"/>
                <w:sz w:val="16"/>
                <w:szCs w:val="16"/>
              </w:rPr>
              <w:t>0</w:t>
            </w:r>
          </w:p>
          <w:p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rsidR="00257B70"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Pr>
                <w:rFonts w:eastAsia="Calibri"/>
                <w:sz w:val="16"/>
                <w:szCs w:val="16"/>
              </w:rPr>
              <w:t>100%</w:t>
            </w:r>
          </w:p>
        </w:tc>
        <w:tc>
          <w:tcPr>
            <w:tcW w:w="1134"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5D1EC0" w:rsidP="00487FA2">
            <w:pPr>
              <w:spacing w:after="120" w:line="276" w:lineRule="auto"/>
              <w:rPr>
                <w:rFonts w:eastAsia="Calibri"/>
                <w:sz w:val="16"/>
                <w:szCs w:val="16"/>
              </w:rPr>
            </w:pPr>
            <w:r>
              <w:rPr>
                <w:rFonts w:eastAsia="Calibri"/>
                <w:sz w:val="16"/>
                <w:szCs w:val="16"/>
              </w:rPr>
              <w:t>0</w:t>
            </w:r>
          </w:p>
        </w:tc>
        <w:tc>
          <w:tcPr>
            <w:tcW w:w="1049"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005"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975"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827"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247"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3</w:t>
            </w:r>
            <w:r>
              <w:rPr>
                <w:rFonts w:eastAsia="Calibri"/>
                <w:sz w:val="16"/>
                <w:szCs w:val="16"/>
              </w:rPr>
              <w:t> </w:t>
            </w:r>
            <w:r w:rsidRPr="004C566A">
              <w:rPr>
                <w:rFonts w:eastAsia="Calibri"/>
                <w:sz w:val="16"/>
                <w:szCs w:val="16"/>
              </w:rPr>
              <w:t>192000,00</w:t>
            </w:r>
          </w:p>
        </w:tc>
        <w:tc>
          <w:tcPr>
            <w:tcW w:w="1148" w:type="dxa"/>
            <w:shd w:val="clear" w:color="auto" w:fill="FFFFFF" w:themeFill="background1"/>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rsidTr="0000215B">
        <w:tc>
          <w:tcPr>
            <w:tcW w:w="2408"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rsidR="00257B70" w:rsidRPr="00D00EAA" w:rsidRDefault="00257B70" w:rsidP="00487FA2">
            <w:pPr>
              <w:spacing w:after="120" w:line="276" w:lineRule="auto"/>
              <w:rPr>
                <w:rFonts w:eastAsia="Calibri"/>
                <w:sz w:val="16"/>
                <w:szCs w:val="16"/>
              </w:rPr>
            </w:pPr>
          </w:p>
        </w:tc>
        <w:tc>
          <w:tcPr>
            <w:tcW w:w="1127" w:type="dxa"/>
            <w:shd w:val="clear" w:color="auto" w:fill="FFFFFF" w:themeFill="background1"/>
          </w:tcPr>
          <w:p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p>
        </w:tc>
        <w:tc>
          <w:tcPr>
            <w:tcW w:w="1567" w:type="dxa"/>
            <w:gridSpan w:val="2"/>
            <w:shd w:val="clear" w:color="auto" w:fill="FFFFFF" w:themeFill="background1"/>
          </w:tcPr>
          <w:p w:rsidR="00257B70" w:rsidRPr="007121F3" w:rsidRDefault="00257B70" w:rsidP="00487FA2">
            <w:pPr>
              <w:spacing w:after="120" w:line="276" w:lineRule="auto"/>
              <w:rPr>
                <w:rFonts w:eastAsia="Calibri"/>
                <w:sz w:val="16"/>
                <w:szCs w:val="16"/>
              </w:rPr>
            </w:pPr>
          </w:p>
        </w:tc>
        <w:tc>
          <w:tcPr>
            <w:tcW w:w="1134"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0,00</w:t>
            </w:r>
          </w:p>
        </w:tc>
        <w:tc>
          <w:tcPr>
            <w:tcW w:w="2054" w:type="dxa"/>
            <w:gridSpan w:val="4"/>
            <w:shd w:val="clear" w:color="auto" w:fill="FFFFFF" w:themeFill="background1"/>
          </w:tcPr>
          <w:p w:rsidR="00257B70" w:rsidRPr="007121F3" w:rsidRDefault="00257B70" w:rsidP="00487FA2">
            <w:pPr>
              <w:spacing w:after="120" w:line="276" w:lineRule="auto"/>
              <w:rPr>
                <w:rFonts w:eastAsia="Calibri"/>
                <w:sz w:val="16"/>
                <w:szCs w:val="16"/>
              </w:rPr>
            </w:pPr>
          </w:p>
        </w:tc>
        <w:tc>
          <w:tcPr>
            <w:tcW w:w="975" w:type="dxa"/>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247" w:type="dxa"/>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00215B">
        <w:tc>
          <w:tcPr>
            <w:tcW w:w="2408" w:type="dxa"/>
            <w:gridSpan w:val="2"/>
            <w:shd w:val="clear" w:color="auto" w:fill="FFFFCC"/>
          </w:tcPr>
          <w:p w:rsidR="00257B70" w:rsidRPr="00244DEC" w:rsidRDefault="00257B70" w:rsidP="00487FA2">
            <w:pPr>
              <w:spacing w:after="120" w:line="276" w:lineRule="auto"/>
              <w:rPr>
                <w:rFonts w:eastAsia="Calibri"/>
                <w:b/>
                <w:sz w:val="18"/>
                <w:szCs w:val="18"/>
              </w:rPr>
            </w:pPr>
            <w:r>
              <w:rPr>
                <w:rFonts w:eastAsia="Calibri"/>
                <w:b/>
                <w:sz w:val="18"/>
                <w:szCs w:val="18"/>
              </w:rPr>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rsidR="00257B70" w:rsidRPr="007121F3" w:rsidRDefault="00E508C1" w:rsidP="00487FA2">
            <w:pPr>
              <w:spacing w:after="120" w:line="276" w:lineRule="auto"/>
              <w:rPr>
                <w:rFonts w:eastAsia="Calibri"/>
                <w:sz w:val="16"/>
                <w:szCs w:val="16"/>
              </w:rPr>
            </w:pPr>
            <w:r w:rsidRPr="00D00EAA">
              <w:rPr>
                <w:rFonts w:eastAsia="Calibri"/>
                <w:sz w:val="16"/>
                <w:szCs w:val="16"/>
              </w:rPr>
              <w:t>250</w:t>
            </w:r>
          </w:p>
        </w:tc>
        <w:tc>
          <w:tcPr>
            <w:tcW w:w="991" w:type="dxa"/>
            <w:gridSpan w:val="2"/>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100%</w:t>
            </w:r>
          </w:p>
        </w:tc>
        <w:tc>
          <w:tcPr>
            <w:tcW w:w="1127" w:type="dxa"/>
            <w:shd w:val="clear" w:color="auto" w:fill="FFFFFF" w:themeFill="background1"/>
          </w:tcPr>
          <w:p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 000,00</w:t>
            </w:r>
          </w:p>
        </w:tc>
        <w:tc>
          <w:tcPr>
            <w:tcW w:w="858" w:type="dxa"/>
            <w:shd w:val="clear" w:color="auto" w:fill="FFFFFF" w:themeFill="background1"/>
          </w:tcPr>
          <w:p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134"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0,00</w:t>
            </w:r>
          </w:p>
        </w:tc>
        <w:tc>
          <w:tcPr>
            <w:tcW w:w="101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0</w:t>
            </w:r>
          </w:p>
        </w:tc>
        <w:tc>
          <w:tcPr>
            <w:tcW w:w="1035" w:type="dxa"/>
            <w:gridSpan w:val="3"/>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975" w:type="dxa"/>
            <w:shd w:val="clear" w:color="auto" w:fill="FFFFFF" w:themeFill="background1"/>
          </w:tcPr>
          <w:p w:rsidR="00257B70" w:rsidRPr="007121F3" w:rsidRDefault="00AE0431" w:rsidP="00487FA2">
            <w:pPr>
              <w:spacing w:after="120" w:line="276" w:lineRule="auto"/>
              <w:rPr>
                <w:rFonts w:eastAsia="Calibri"/>
                <w:sz w:val="16"/>
                <w:szCs w:val="16"/>
              </w:rPr>
            </w:pPr>
            <w:r w:rsidRPr="00D00EAA">
              <w:rPr>
                <w:rFonts w:eastAsia="Calibri"/>
                <w:sz w:val="16"/>
                <w:szCs w:val="16"/>
              </w:rPr>
              <w:t>250</w:t>
            </w:r>
          </w:p>
        </w:tc>
        <w:tc>
          <w:tcPr>
            <w:tcW w:w="827"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100%</w:t>
            </w:r>
          </w:p>
        </w:tc>
        <w:tc>
          <w:tcPr>
            <w:tcW w:w="1247"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vAlign w:val="center"/>
          </w:tcPr>
          <w:p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84" w:type="dxa"/>
            <w:gridSpan w:val="16"/>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007ADD" w:rsidRPr="007121F3" w:rsidTr="004A1AE4">
        <w:trPr>
          <w:trHeight w:val="1450"/>
        </w:trPr>
        <w:tc>
          <w:tcPr>
            <w:tcW w:w="1134" w:type="dxa"/>
            <w:vMerge w:val="restart"/>
            <w:shd w:val="clear" w:color="auto" w:fill="DAEEF3"/>
          </w:tcPr>
          <w:p w:rsidR="004A1AE4" w:rsidRDefault="004A1AE4" w:rsidP="004A1AE4">
            <w:pPr>
              <w:spacing w:after="120" w:line="276" w:lineRule="auto"/>
              <w:rPr>
                <w:rFonts w:eastAsia="Calibri"/>
                <w:b/>
                <w:sz w:val="16"/>
                <w:szCs w:val="16"/>
              </w:rPr>
            </w:pPr>
          </w:p>
          <w:p w:rsidR="004A1AE4" w:rsidRDefault="004A1AE4" w:rsidP="004A1AE4">
            <w:pPr>
              <w:spacing w:after="120" w:line="276" w:lineRule="auto"/>
              <w:rPr>
                <w:rFonts w:eastAsia="Calibri"/>
                <w:b/>
                <w:sz w:val="16"/>
                <w:szCs w:val="16"/>
              </w:rPr>
            </w:pPr>
            <w:r>
              <w:rPr>
                <w:rFonts w:eastAsia="Calibri"/>
                <w:b/>
                <w:sz w:val="16"/>
                <w:szCs w:val="16"/>
              </w:rPr>
              <w:t>Przedsięwzięcie: 3.2.1.1</w:t>
            </w:r>
          </w:p>
          <w:p w:rsidR="00007ADD" w:rsidRPr="007121F3" w:rsidRDefault="004A1AE4" w:rsidP="004A1AE4">
            <w:pPr>
              <w:spacing w:after="120" w:line="276" w:lineRule="auto"/>
              <w:rPr>
                <w:rFonts w:eastAsia="Calibri"/>
                <w:sz w:val="16"/>
                <w:szCs w:val="16"/>
              </w:rPr>
            </w:pPr>
            <w:r>
              <w:rPr>
                <w:rFonts w:eastAsia="Calibri"/>
                <w:b/>
                <w:sz w:val="16"/>
                <w:szCs w:val="16"/>
              </w:rPr>
              <w:t>Podniesienie wiedzy o historii obszaru</w:t>
            </w:r>
          </w:p>
        </w:tc>
        <w:tc>
          <w:tcPr>
            <w:tcW w:w="1274" w:type="dxa"/>
            <w:shd w:val="clear" w:color="auto" w:fill="auto"/>
          </w:tcPr>
          <w:p w:rsidR="00007ADD" w:rsidRPr="006E08EC" w:rsidRDefault="00007ADD" w:rsidP="00487FA2">
            <w:pPr>
              <w:spacing w:after="120" w:line="276" w:lineRule="auto"/>
              <w:rPr>
                <w:rFonts w:eastAsia="Calibri"/>
                <w:sz w:val="16"/>
                <w:szCs w:val="16"/>
              </w:rPr>
            </w:pPr>
            <w:r w:rsidRPr="006E08EC">
              <w:rPr>
                <w:rFonts w:eastAsia="Calibri"/>
                <w:b/>
                <w:sz w:val="16"/>
                <w:szCs w:val="16"/>
              </w:rPr>
              <w:t>Liczba zrealizowanych projektów współpracy</w:t>
            </w:r>
          </w:p>
        </w:tc>
        <w:tc>
          <w:tcPr>
            <w:tcW w:w="854" w:type="dxa"/>
            <w:shd w:val="clear" w:color="auto" w:fill="auto"/>
          </w:tcPr>
          <w:p w:rsidR="00007ADD" w:rsidRPr="00726BB0" w:rsidRDefault="001B410A" w:rsidP="00487FA2">
            <w:pPr>
              <w:spacing w:after="120" w:line="276" w:lineRule="auto"/>
              <w:rPr>
                <w:rFonts w:eastAsia="Calibri"/>
              </w:rPr>
            </w:pPr>
            <w:r w:rsidRPr="00726BB0">
              <w:rPr>
                <w:rFonts w:eastAsia="Calibri"/>
              </w:rPr>
              <w:t>1</w:t>
            </w:r>
            <w:r w:rsidR="00007ADD" w:rsidRPr="00726BB0">
              <w:rPr>
                <w:rFonts w:eastAsia="Calibri"/>
              </w:rPr>
              <w:t xml:space="preserve"> szt.</w:t>
            </w:r>
          </w:p>
        </w:tc>
        <w:tc>
          <w:tcPr>
            <w:tcW w:w="991" w:type="dxa"/>
            <w:gridSpan w:val="2"/>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5</w:t>
            </w:r>
            <w:r w:rsidR="00007ADD" w:rsidRPr="00726BB0">
              <w:rPr>
                <w:rFonts w:eastAsia="Calibri"/>
              </w:rPr>
              <w:t>0 %</w:t>
            </w:r>
          </w:p>
        </w:tc>
        <w:tc>
          <w:tcPr>
            <w:tcW w:w="1127" w:type="dxa"/>
            <w:shd w:val="clear" w:color="auto" w:fill="FFFFFF" w:themeFill="background1"/>
          </w:tcPr>
          <w:p w:rsidR="00007ADD" w:rsidRPr="00726BB0" w:rsidRDefault="00FD388F" w:rsidP="00487FA2">
            <w:pPr>
              <w:spacing w:after="120" w:line="276" w:lineRule="auto"/>
              <w:rPr>
                <w:rFonts w:eastAsia="Calibri"/>
                <w:sz w:val="22"/>
                <w:szCs w:val="18"/>
              </w:rPr>
            </w:pPr>
            <w:r w:rsidRPr="00726BB0">
              <w:rPr>
                <w:rFonts w:eastAsia="Calibri"/>
                <w:sz w:val="22"/>
                <w:szCs w:val="18"/>
              </w:rPr>
              <w:t>90087</w:t>
            </w:r>
            <w:r w:rsidR="00007ADD" w:rsidRPr="00726BB0">
              <w:rPr>
                <w:rFonts w:eastAsia="Calibri"/>
                <w:sz w:val="22"/>
                <w:szCs w:val="18"/>
              </w:rPr>
              <w:t>,00</w:t>
            </w:r>
          </w:p>
          <w:p w:rsidR="00BD2F76" w:rsidRPr="00726BB0" w:rsidRDefault="00BD2F76" w:rsidP="00487FA2">
            <w:pPr>
              <w:spacing w:after="120" w:line="276" w:lineRule="auto"/>
              <w:rPr>
                <w:rFonts w:eastAsia="Calibri"/>
              </w:rPr>
            </w:pPr>
          </w:p>
        </w:tc>
        <w:tc>
          <w:tcPr>
            <w:tcW w:w="858"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1 szt.</w:t>
            </w:r>
          </w:p>
        </w:tc>
        <w:tc>
          <w:tcPr>
            <w:tcW w:w="709"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szCs w:val="18"/>
              </w:rPr>
              <w:t>17913,00</w:t>
            </w:r>
          </w:p>
        </w:tc>
        <w:tc>
          <w:tcPr>
            <w:tcW w:w="1049" w:type="dxa"/>
            <w:gridSpan w:val="2"/>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07ADD" w:rsidRPr="00726BB0" w:rsidRDefault="00007ADD" w:rsidP="00487FA2">
            <w:pPr>
              <w:spacing w:after="120" w:line="276" w:lineRule="auto"/>
              <w:rPr>
                <w:rFonts w:eastAsia="Calibri"/>
              </w:rPr>
            </w:pPr>
            <w:proofErr w:type="spellStart"/>
            <w:r w:rsidRPr="00726BB0">
              <w:rPr>
                <w:rFonts w:eastAsia="Calibri"/>
              </w:rPr>
              <w:t>nd</w:t>
            </w:r>
            <w:proofErr w:type="spellEnd"/>
          </w:p>
        </w:tc>
        <w:tc>
          <w:tcPr>
            <w:tcW w:w="827"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2 szt.</w:t>
            </w:r>
          </w:p>
        </w:tc>
        <w:tc>
          <w:tcPr>
            <w:tcW w:w="1247" w:type="dxa"/>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108000,00</w:t>
            </w:r>
          </w:p>
        </w:tc>
        <w:tc>
          <w:tcPr>
            <w:tcW w:w="1148" w:type="dxa"/>
            <w:shd w:val="clear" w:color="auto" w:fill="FFFFFF" w:themeFill="background1"/>
            <w:vAlign w:val="center"/>
          </w:tcPr>
          <w:p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rsidTr="004A1AE4">
        <w:trPr>
          <w:trHeight w:val="1429"/>
        </w:trPr>
        <w:tc>
          <w:tcPr>
            <w:tcW w:w="1134" w:type="dxa"/>
            <w:vMerge/>
            <w:shd w:val="clear" w:color="auto" w:fill="DAEEF3"/>
          </w:tcPr>
          <w:p w:rsidR="00007ADD" w:rsidRPr="007121F3" w:rsidRDefault="00007ADD" w:rsidP="00487FA2">
            <w:pPr>
              <w:spacing w:after="120" w:line="276" w:lineRule="auto"/>
              <w:rPr>
                <w:rFonts w:eastAsia="Calibri"/>
                <w:sz w:val="16"/>
                <w:szCs w:val="16"/>
              </w:rPr>
            </w:pPr>
          </w:p>
        </w:tc>
        <w:tc>
          <w:tcPr>
            <w:tcW w:w="1274" w:type="dxa"/>
            <w:shd w:val="clear" w:color="auto" w:fill="auto"/>
          </w:tcPr>
          <w:p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rsidR="00007ADD" w:rsidRPr="00726BB0" w:rsidRDefault="00FD388F" w:rsidP="00487FA2">
            <w:pPr>
              <w:spacing w:after="120" w:line="276" w:lineRule="auto"/>
              <w:rPr>
                <w:rFonts w:eastAsia="Calibri"/>
              </w:rPr>
            </w:pPr>
            <w:r w:rsidRPr="00726BB0">
              <w:rPr>
                <w:rFonts w:eastAsia="Calibri"/>
              </w:rPr>
              <w:t>6</w:t>
            </w:r>
            <w:r w:rsidR="006E08EC" w:rsidRPr="00726BB0">
              <w:rPr>
                <w:rFonts w:eastAsia="Calibri"/>
              </w:rPr>
              <w:t xml:space="preserve"> </w:t>
            </w:r>
            <w:r w:rsidR="00007ADD" w:rsidRPr="00726BB0">
              <w:rPr>
                <w:rFonts w:eastAsia="Calibri"/>
              </w:rPr>
              <w:t>szt.</w:t>
            </w:r>
          </w:p>
        </w:tc>
        <w:tc>
          <w:tcPr>
            <w:tcW w:w="991" w:type="dxa"/>
            <w:gridSpan w:val="2"/>
            <w:shd w:val="clear" w:color="auto" w:fill="FFFFFF" w:themeFill="background1"/>
          </w:tcPr>
          <w:p w:rsidR="00007ADD" w:rsidRPr="00726BB0" w:rsidRDefault="00FD388F" w:rsidP="00487FA2">
            <w:pPr>
              <w:spacing w:after="120" w:line="276" w:lineRule="auto"/>
              <w:rPr>
                <w:rFonts w:eastAsia="Calibri"/>
              </w:rPr>
            </w:pPr>
            <w:r w:rsidRPr="00726BB0">
              <w:rPr>
                <w:rFonts w:eastAsia="Calibri"/>
                <w:sz w:val="22"/>
              </w:rPr>
              <w:t>66,67</w:t>
            </w:r>
            <w:r w:rsidR="00985AC0" w:rsidRPr="00726BB0">
              <w:rPr>
                <w:rFonts w:eastAsia="Calibri"/>
                <w:sz w:val="22"/>
              </w:rPr>
              <w:t xml:space="preserve"> </w:t>
            </w:r>
            <w:r w:rsidR="00985AC0" w:rsidRPr="00726BB0">
              <w:rPr>
                <w:rFonts w:eastAsia="Calibri"/>
              </w:rPr>
              <w:t>%</w:t>
            </w:r>
          </w:p>
        </w:tc>
        <w:tc>
          <w:tcPr>
            <w:tcW w:w="1127" w:type="dxa"/>
            <w:shd w:val="clear" w:color="auto" w:fill="FFFFFF" w:themeFill="background1"/>
          </w:tcPr>
          <w:p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858"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3 szt.</w:t>
            </w:r>
          </w:p>
        </w:tc>
        <w:tc>
          <w:tcPr>
            <w:tcW w:w="709" w:type="dxa"/>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1049" w:type="dxa"/>
            <w:gridSpan w:val="2"/>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07ADD" w:rsidRPr="00726BB0" w:rsidRDefault="00985AC0" w:rsidP="00487FA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827" w:type="dxa"/>
            <w:shd w:val="clear" w:color="auto" w:fill="FFFFFF" w:themeFill="background1"/>
          </w:tcPr>
          <w:p w:rsidR="00007ADD" w:rsidRPr="00726BB0" w:rsidRDefault="00F8675A" w:rsidP="00487FA2">
            <w:pPr>
              <w:spacing w:after="120" w:line="276" w:lineRule="auto"/>
              <w:rPr>
                <w:rFonts w:eastAsia="Calibri"/>
              </w:rPr>
            </w:pPr>
            <w:r w:rsidRPr="00726BB0">
              <w:rPr>
                <w:rFonts w:eastAsia="Calibri"/>
              </w:rPr>
              <w:t>9 szt.</w:t>
            </w:r>
          </w:p>
        </w:tc>
        <w:tc>
          <w:tcPr>
            <w:tcW w:w="1247" w:type="dxa"/>
            <w:shd w:val="clear" w:color="auto" w:fill="FFFFFF" w:themeFill="background1"/>
          </w:tcPr>
          <w:p w:rsidR="00007ADD" w:rsidRPr="00D00EAA" w:rsidRDefault="003C2A3C" w:rsidP="00487FA2">
            <w:pPr>
              <w:spacing w:after="120" w:line="276" w:lineRule="auto"/>
              <w:rPr>
                <w:rFonts w:eastAsia="Calibri"/>
              </w:rPr>
            </w:pPr>
            <w:proofErr w:type="spellStart"/>
            <w:r w:rsidRPr="003C2A3C">
              <w:rPr>
                <w:rFonts w:eastAsia="Calibri"/>
              </w:rPr>
              <w:t>nd</w:t>
            </w:r>
            <w:proofErr w:type="spellEnd"/>
            <w:r w:rsidRPr="003C2A3C">
              <w:rPr>
                <w:rFonts w:eastAsia="Calibri"/>
              </w:rPr>
              <w:t>.</w:t>
            </w:r>
            <w:r w:rsidR="00985AC0" w:rsidRPr="003C2A3C">
              <w:rPr>
                <w:rFonts w:eastAsia="Calibri"/>
              </w:rPr>
              <w:t xml:space="preserve"> </w:t>
            </w:r>
          </w:p>
        </w:tc>
        <w:tc>
          <w:tcPr>
            <w:tcW w:w="1148" w:type="dxa"/>
            <w:shd w:val="clear" w:color="auto" w:fill="FFFFFF" w:themeFill="background1"/>
            <w:vAlign w:val="center"/>
          </w:tcPr>
          <w:p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rsidTr="0000215B">
        <w:trPr>
          <w:trHeight w:val="2356"/>
        </w:trPr>
        <w:tc>
          <w:tcPr>
            <w:tcW w:w="1134" w:type="dxa"/>
            <w:vMerge w:val="restart"/>
            <w:shd w:val="clear" w:color="auto" w:fill="DAEEF3"/>
          </w:tcPr>
          <w:p w:rsidR="000F04C2" w:rsidRDefault="000F04C2" w:rsidP="00F61B98">
            <w:pPr>
              <w:spacing w:after="120" w:line="276" w:lineRule="auto"/>
              <w:rPr>
                <w:rFonts w:eastAsia="Calibri"/>
                <w:b/>
                <w:sz w:val="16"/>
                <w:szCs w:val="16"/>
              </w:rPr>
            </w:pPr>
            <w:r>
              <w:rPr>
                <w:rFonts w:eastAsia="Calibri"/>
                <w:b/>
                <w:sz w:val="16"/>
                <w:szCs w:val="16"/>
              </w:rPr>
              <w:t>Przedsięwzięcie:</w:t>
            </w:r>
            <w:r w:rsidR="004A1AE4">
              <w:rPr>
                <w:rFonts w:eastAsia="Calibri"/>
                <w:b/>
                <w:sz w:val="16"/>
                <w:szCs w:val="16"/>
              </w:rPr>
              <w:t xml:space="preserve"> 3.2.2.1</w:t>
            </w:r>
          </w:p>
          <w:p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rsidR="000F04C2" w:rsidRPr="00726BB0" w:rsidRDefault="00C76674" w:rsidP="00487FA2">
            <w:pPr>
              <w:spacing w:after="120" w:line="276" w:lineRule="auto"/>
              <w:rPr>
                <w:rFonts w:eastAsia="Calibri"/>
              </w:rPr>
            </w:pPr>
            <w:r w:rsidRPr="00726BB0">
              <w:rPr>
                <w:rFonts w:eastAsia="Calibri"/>
              </w:rPr>
              <w:t>1</w:t>
            </w:r>
            <w:r w:rsidR="000F04C2" w:rsidRPr="00726BB0">
              <w:rPr>
                <w:rFonts w:eastAsia="Calibri"/>
              </w:rPr>
              <w:t xml:space="preserve"> szt.</w:t>
            </w:r>
          </w:p>
        </w:tc>
        <w:tc>
          <w:tcPr>
            <w:tcW w:w="991" w:type="dxa"/>
            <w:gridSpan w:val="2"/>
            <w:shd w:val="clear" w:color="auto" w:fill="FFFFFF" w:themeFill="background1"/>
          </w:tcPr>
          <w:p w:rsidR="00E84296" w:rsidRPr="00726BB0" w:rsidRDefault="00E84296" w:rsidP="00487FA2">
            <w:pPr>
              <w:spacing w:after="120" w:line="276" w:lineRule="auto"/>
              <w:rPr>
                <w:rFonts w:eastAsia="Calibri"/>
              </w:rPr>
            </w:pPr>
            <w:r w:rsidRPr="00726BB0">
              <w:rPr>
                <w:rFonts w:eastAsia="Calibri"/>
              </w:rPr>
              <w:t>50%</w:t>
            </w:r>
          </w:p>
        </w:tc>
        <w:tc>
          <w:tcPr>
            <w:tcW w:w="1127" w:type="dxa"/>
            <w:shd w:val="clear" w:color="auto" w:fill="FFFFFF" w:themeFill="background1"/>
          </w:tcPr>
          <w:p w:rsidR="00EF355D" w:rsidRPr="00726BB0" w:rsidRDefault="00415403" w:rsidP="00487FA2">
            <w:pPr>
              <w:spacing w:after="120" w:line="276" w:lineRule="auto"/>
              <w:rPr>
                <w:rFonts w:eastAsia="Calibri"/>
              </w:rPr>
            </w:pPr>
            <w:r w:rsidRPr="00726BB0">
              <w:rPr>
                <w:rFonts w:eastAsia="Calibri"/>
              </w:rPr>
              <w:t>25420,00</w:t>
            </w:r>
          </w:p>
          <w:p w:rsidR="00F97B65" w:rsidRPr="00726BB0" w:rsidRDefault="00F97B65" w:rsidP="00487FA2">
            <w:pPr>
              <w:spacing w:after="120" w:line="276" w:lineRule="auto"/>
              <w:rPr>
                <w:rFonts w:eastAsia="Calibri"/>
              </w:rPr>
            </w:pPr>
          </w:p>
        </w:tc>
        <w:tc>
          <w:tcPr>
            <w:tcW w:w="858" w:type="dxa"/>
            <w:shd w:val="clear" w:color="auto" w:fill="FFFFFF" w:themeFill="background1"/>
          </w:tcPr>
          <w:p w:rsidR="00E84296" w:rsidRPr="00726BB0" w:rsidRDefault="00E84296" w:rsidP="00487FA2">
            <w:pPr>
              <w:spacing w:after="120" w:line="276" w:lineRule="auto"/>
              <w:rPr>
                <w:rFonts w:eastAsia="Calibri"/>
              </w:rPr>
            </w:pPr>
            <w:r w:rsidRPr="00726BB0">
              <w:rPr>
                <w:rFonts w:eastAsia="Calibri"/>
              </w:rPr>
              <w:t>1 sz</w:t>
            </w:r>
            <w:r w:rsidR="00FA711D" w:rsidRPr="00726BB0">
              <w:rPr>
                <w:rFonts w:eastAsia="Calibri"/>
              </w:rPr>
              <w:t>t.</w:t>
            </w:r>
          </w:p>
        </w:tc>
        <w:tc>
          <w:tcPr>
            <w:tcW w:w="709" w:type="dxa"/>
            <w:shd w:val="clear" w:color="auto" w:fill="FFFFFF" w:themeFill="background1"/>
          </w:tcPr>
          <w:p w:rsidR="00E84296" w:rsidRPr="00726BB0" w:rsidRDefault="00EF355D"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F04C2" w:rsidRPr="00726BB0" w:rsidRDefault="00EF355D" w:rsidP="00487FA2">
            <w:pPr>
              <w:spacing w:after="120" w:line="276" w:lineRule="auto"/>
              <w:rPr>
                <w:rFonts w:eastAsia="Calibri"/>
              </w:rPr>
            </w:pPr>
            <w:r w:rsidRPr="00726BB0">
              <w:rPr>
                <w:rFonts w:eastAsia="Calibri"/>
                <w:sz w:val="20"/>
              </w:rPr>
              <w:t>1</w:t>
            </w:r>
            <w:r w:rsidR="00C263F4" w:rsidRPr="00726BB0">
              <w:rPr>
                <w:rFonts w:eastAsia="Calibri"/>
                <w:sz w:val="20"/>
              </w:rPr>
              <w:t>54580</w:t>
            </w:r>
            <w:r w:rsidRPr="00726BB0">
              <w:rPr>
                <w:rFonts w:eastAsia="Calibri"/>
                <w:sz w:val="20"/>
              </w:rPr>
              <w:t>,00</w:t>
            </w:r>
          </w:p>
        </w:tc>
        <w:tc>
          <w:tcPr>
            <w:tcW w:w="1049" w:type="dxa"/>
            <w:gridSpan w:val="2"/>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0</w:t>
            </w:r>
          </w:p>
        </w:tc>
        <w:tc>
          <w:tcPr>
            <w:tcW w:w="827" w:type="dxa"/>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 xml:space="preserve">2 szt. </w:t>
            </w:r>
          </w:p>
        </w:tc>
        <w:tc>
          <w:tcPr>
            <w:tcW w:w="1247" w:type="dxa"/>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180000,00</w:t>
            </w:r>
          </w:p>
        </w:tc>
        <w:tc>
          <w:tcPr>
            <w:tcW w:w="1148" w:type="dxa"/>
            <w:shd w:val="clear" w:color="auto" w:fill="FFFFFF" w:themeFill="background1"/>
            <w:vAlign w:val="center"/>
          </w:tcPr>
          <w:p w:rsidR="000F04C2" w:rsidRPr="00D00EAA" w:rsidRDefault="000F04C2" w:rsidP="00487FA2">
            <w:pPr>
              <w:spacing w:after="120" w:line="276" w:lineRule="auto"/>
              <w:jc w:val="center"/>
              <w:rPr>
                <w:rFonts w:eastAsia="Calibri"/>
              </w:rPr>
            </w:pPr>
            <w:r w:rsidRPr="00D00EAA">
              <w:rPr>
                <w:rFonts w:eastAsia="Calibri"/>
              </w:rPr>
              <w:t>PO Ryby 2014 - 2020</w:t>
            </w:r>
          </w:p>
        </w:tc>
        <w:tc>
          <w:tcPr>
            <w:tcW w:w="1403" w:type="dxa"/>
          </w:tcPr>
          <w:p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rsidTr="0000215B">
        <w:trPr>
          <w:trHeight w:val="721"/>
        </w:trPr>
        <w:tc>
          <w:tcPr>
            <w:tcW w:w="1134" w:type="dxa"/>
            <w:vMerge/>
            <w:shd w:val="clear" w:color="auto" w:fill="DAEEF3"/>
          </w:tcPr>
          <w:p w:rsidR="000F04C2" w:rsidRDefault="000F04C2" w:rsidP="000F04C2">
            <w:pPr>
              <w:spacing w:after="120" w:line="276" w:lineRule="auto"/>
              <w:rPr>
                <w:rFonts w:eastAsia="Calibri"/>
                <w:b/>
                <w:sz w:val="16"/>
                <w:szCs w:val="16"/>
              </w:rPr>
            </w:pPr>
          </w:p>
        </w:tc>
        <w:tc>
          <w:tcPr>
            <w:tcW w:w="1274" w:type="dxa"/>
            <w:shd w:val="clear" w:color="auto" w:fill="auto"/>
          </w:tcPr>
          <w:p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rsidR="000F04C2" w:rsidRPr="00726BB0" w:rsidRDefault="00C76674" w:rsidP="000F04C2">
            <w:pPr>
              <w:spacing w:after="120" w:line="276" w:lineRule="auto"/>
              <w:rPr>
                <w:rFonts w:eastAsia="Calibri"/>
                <w:sz w:val="18"/>
                <w:szCs w:val="18"/>
              </w:rPr>
            </w:pPr>
            <w:r w:rsidRPr="00726BB0">
              <w:rPr>
                <w:rFonts w:eastAsia="Calibri"/>
                <w:szCs w:val="18"/>
              </w:rPr>
              <w:t>2</w:t>
            </w:r>
            <w:r w:rsidR="00FD388F" w:rsidRPr="00726BB0">
              <w:rPr>
                <w:rFonts w:eastAsia="Calibri"/>
                <w:szCs w:val="18"/>
              </w:rPr>
              <w:t xml:space="preserve"> </w:t>
            </w:r>
            <w:r w:rsidR="000F04C2" w:rsidRPr="00726BB0">
              <w:rPr>
                <w:rFonts w:eastAsia="Calibri"/>
                <w:szCs w:val="18"/>
              </w:rPr>
              <w:t>szt.</w:t>
            </w:r>
          </w:p>
        </w:tc>
        <w:tc>
          <w:tcPr>
            <w:tcW w:w="991" w:type="dxa"/>
            <w:gridSpan w:val="2"/>
            <w:shd w:val="clear" w:color="auto" w:fill="FFFFFF" w:themeFill="background1"/>
          </w:tcPr>
          <w:p w:rsidR="00C76674" w:rsidRPr="00726BB0" w:rsidRDefault="00C76674" w:rsidP="000F04C2">
            <w:pPr>
              <w:spacing w:after="120" w:line="276" w:lineRule="auto"/>
              <w:rPr>
                <w:rFonts w:eastAsia="Calibri"/>
              </w:rPr>
            </w:pPr>
            <w:r w:rsidRPr="00726BB0">
              <w:rPr>
                <w:rFonts w:eastAsia="Calibri"/>
              </w:rPr>
              <w:t>50%</w:t>
            </w:r>
          </w:p>
        </w:tc>
        <w:tc>
          <w:tcPr>
            <w:tcW w:w="1127" w:type="dxa"/>
            <w:shd w:val="clear" w:color="auto" w:fill="FFFFFF" w:themeFill="background1"/>
          </w:tcPr>
          <w:p w:rsidR="000F04C2" w:rsidRPr="00726BB0" w:rsidRDefault="000F04C2" w:rsidP="000F04C2">
            <w:pPr>
              <w:spacing w:after="120" w:line="276" w:lineRule="auto"/>
              <w:rPr>
                <w:rFonts w:eastAsia="Calibri"/>
                <w:sz w:val="16"/>
                <w:szCs w:val="16"/>
              </w:rPr>
            </w:pPr>
            <w:proofErr w:type="spellStart"/>
            <w:r w:rsidRPr="00726BB0">
              <w:rPr>
                <w:rFonts w:eastAsia="Calibri"/>
                <w:szCs w:val="16"/>
              </w:rPr>
              <w:t>nd</w:t>
            </w:r>
            <w:proofErr w:type="spellEnd"/>
          </w:p>
        </w:tc>
        <w:tc>
          <w:tcPr>
            <w:tcW w:w="858" w:type="dxa"/>
            <w:shd w:val="clear" w:color="auto" w:fill="FFFFFF" w:themeFill="background1"/>
          </w:tcPr>
          <w:p w:rsidR="000F04C2" w:rsidRPr="00726BB0" w:rsidRDefault="00C76674" w:rsidP="000F04C2">
            <w:pPr>
              <w:spacing w:after="120" w:line="276" w:lineRule="auto"/>
              <w:rPr>
                <w:rFonts w:eastAsia="Calibri"/>
              </w:rPr>
            </w:pPr>
            <w:r w:rsidRPr="00726BB0">
              <w:rPr>
                <w:rFonts w:eastAsia="Calibri"/>
              </w:rPr>
              <w:t>2 szt</w:t>
            </w:r>
            <w:r w:rsidR="00FA711D" w:rsidRPr="00726BB0">
              <w:rPr>
                <w:rFonts w:eastAsia="Calibri"/>
              </w:rPr>
              <w:t>.</w:t>
            </w:r>
          </w:p>
        </w:tc>
        <w:tc>
          <w:tcPr>
            <w:tcW w:w="709" w:type="dxa"/>
            <w:shd w:val="clear" w:color="auto" w:fill="FFFFFF" w:themeFill="background1"/>
          </w:tcPr>
          <w:p w:rsidR="00E84296" w:rsidRPr="00726BB0" w:rsidRDefault="00EF355D" w:rsidP="000F04C2">
            <w:pPr>
              <w:spacing w:after="120" w:line="276" w:lineRule="auto"/>
              <w:rPr>
                <w:rFonts w:eastAsia="Calibri"/>
              </w:rPr>
            </w:pPr>
            <w:r w:rsidRPr="00726BB0">
              <w:rPr>
                <w:rFonts w:eastAsia="Calibri"/>
              </w:rPr>
              <w:t>100%</w:t>
            </w:r>
          </w:p>
        </w:tc>
        <w:tc>
          <w:tcPr>
            <w:tcW w:w="1134" w:type="dxa"/>
            <w:shd w:val="clear" w:color="auto" w:fill="FFFFFF" w:themeFill="background1"/>
          </w:tcPr>
          <w:p w:rsidR="00E84296" w:rsidRPr="00726BB0" w:rsidRDefault="00E84296" w:rsidP="000F04C2">
            <w:pPr>
              <w:spacing w:after="120" w:line="276" w:lineRule="auto"/>
              <w:rPr>
                <w:rFonts w:eastAsia="Calibri"/>
                <w:sz w:val="18"/>
                <w:szCs w:val="18"/>
              </w:rPr>
            </w:pPr>
            <w:proofErr w:type="spellStart"/>
            <w:r w:rsidRPr="00726BB0">
              <w:rPr>
                <w:rFonts w:eastAsia="Calibri"/>
                <w:sz w:val="22"/>
                <w:szCs w:val="18"/>
              </w:rPr>
              <w:t>nd</w:t>
            </w:r>
            <w:proofErr w:type="spellEnd"/>
          </w:p>
        </w:tc>
        <w:tc>
          <w:tcPr>
            <w:tcW w:w="1049" w:type="dxa"/>
            <w:gridSpan w:val="2"/>
            <w:shd w:val="clear" w:color="auto" w:fill="FFFFFF" w:themeFill="background1"/>
          </w:tcPr>
          <w:p w:rsidR="000F04C2" w:rsidRPr="00726BB0" w:rsidRDefault="000F04C2" w:rsidP="000F04C2">
            <w:pPr>
              <w:spacing w:after="120" w:line="276" w:lineRule="auto"/>
              <w:rPr>
                <w:rFonts w:eastAsia="Calibri"/>
              </w:rPr>
            </w:pPr>
            <w:r w:rsidRPr="00726BB0">
              <w:rPr>
                <w:rFonts w:eastAsia="Calibri"/>
              </w:rPr>
              <w:t>0</w:t>
            </w:r>
          </w:p>
        </w:tc>
        <w:tc>
          <w:tcPr>
            <w:tcW w:w="666" w:type="dxa"/>
            <w:shd w:val="clear" w:color="auto" w:fill="FFFFFF" w:themeFill="background1"/>
          </w:tcPr>
          <w:p w:rsidR="000F04C2" w:rsidRPr="00726BB0" w:rsidRDefault="000F04C2" w:rsidP="000F04C2">
            <w:pPr>
              <w:spacing w:after="120" w:line="276" w:lineRule="auto"/>
              <w:rPr>
                <w:rFonts w:eastAsia="Calibri"/>
              </w:rPr>
            </w:pPr>
            <w:r w:rsidRPr="00726BB0">
              <w:rPr>
                <w:rFonts w:eastAsia="Calibri"/>
              </w:rPr>
              <w:t>0</w:t>
            </w:r>
          </w:p>
        </w:tc>
        <w:tc>
          <w:tcPr>
            <w:tcW w:w="1314" w:type="dxa"/>
            <w:gridSpan w:val="2"/>
            <w:shd w:val="clear" w:color="auto" w:fill="FFFFFF" w:themeFill="background1"/>
          </w:tcPr>
          <w:p w:rsidR="000F04C2" w:rsidRPr="00726BB0" w:rsidRDefault="000F04C2" w:rsidP="000F04C2">
            <w:pPr>
              <w:spacing w:after="120" w:line="276" w:lineRule="auto"/>
              <w:rPr>
                <w:rFonts w:eastAsia="Calibri"/>
              </w:rPr>
            </w:pPr>
            <w:r w:rsidRPr="00726BB0">
              <w:rPr>
                <w:rFonts w:eastAsia="Calibri"/>
              </w:rPr>
              <w:t>0</w:t>
            </w:r>
          </w:p>
        </w:tc>
        <w:tc>
          <w:tcPr>
            <w:tcW w:w="827" w:type="dxa"/>
            <w:shd w:val="clear" w:color="auto" w:fill="FFFFFF" w:themeFill="background1"/>
          </w:tcPr>
          <w:p w:rsidR="000F04C2" w:rsidRPr="00726BB0" w:rsidRDefault="00FD388F" w:rsidP="000F04C2">
            <w:pPr>
              <w:spacing w:after="120" w:line="276" w:lineRule="auto"/>
              <w:rPr>
                <w:rFonts w:eastAsia="Calibri"/>
                <w:sz w:val="18"/>
                <w:szCs w:val="18"/>
              </w:rPr>
            </w:pPr>
            <w:r w:rsidRPr="00726BB0">
              <w:rPr>
                <w:rFonts w:eastAsia="Calibri"/>
                <w:sz w:val="22"/>
                <w:szCs w:val="18"/>
              </w:rPr>
              <w:t xml:space="preserve">4 szt. </w:t>
            </w:r>
          </w:p>
        </w:tc>
        <w:tc>
          <w:tcPr>
            <w:tcW w:w="1247" w:type="dxa"/>
            <w:shd w:val="clear" w:color="auto" w:fill="FFFFFF" w:themeFill="background1"/>
          </w:tcPr>
          <w:p w:rsidR="000F04C2" w:rsidRPr="00726BB0" w:rsidRDefault="00FD388F" w:rsidP="000F04C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1148" w:type="dxa"/>
            <w:shd w:val="clear" w:color="auto" w:fill="FFFFFF" w:themeFill="background1"/>
            <w:vAlign w:val="center"/>
          </w:tcPr>
          <w:p w:rsidR="000F04C2" w:rsidRPr="00DA2629" w:rsidRDefault="000F04C2" w:rsidP="000F04C2">
            <w:pPr>
              <w:spacing w:after="120" w:line="276" w:lineRule="auto"/>
              <w:jc w:val="center"/>
              <w:rPr>
                <w:rFonts w:eastAsia="Calibri"/>
                <w:sz w:val="18"/>
                <w:szCs w:val="18"/>
              </w:rPr>
            </w:pPr>
            <w:r w:rsidRPr="00DA2629">
              <w:rPr>
                <w:rFonts w:eastAsia="Calibri"/>
                <w:sz w:val="18"/>
                <w:szCs w:val="18"/>
              </w:rPr>
              <w:t>PO Ryby 2014 - 2020</w:t>
            </w:r>
          </w:p>
        </w:tc>
        <w:tc>
          <w:tcPr>
            <w:tcW w:w="1403" w:type="dxa"/>
          </w:tcPr>
          <w:p w:rsidR="000F04C2" w:rsidRPr="00DA2629" w:rsidRDefault="000F04C2" w:rsidP="000F04C2">
            <w:pPr>
              <w:spacing w:after="120" w:line="276" w:lineRule="auto"/>
              <w:jc w:val="center"/>
              <w:rPr>
                <w:rFonts w:eastAsia="Calibri"/>
              </w:rPr>
            </w:pPr>
            <w:r w:rsidRPr="00DA2629">
              <w:rPr>
                <w:rFonts w:eastAsia="Calibri"/>
              </w:rPr>
              <w:t>Projekty współpracy</w:t>
            </w:r>
          </w:p>
        </w:tc>
      </w:tr>
      <w:tr w:rsidR="00FD388F" w:rsidRPr="007121F3" w:rsidTr="0000215B">
        <w:tc>
          <w:tcPr>
            <w:tcW w:w="2408" w:type="dxa"/>
            <w:gridSpan w:val="2"/>
            <w:shd w:val="clear" w:color="auto" w:fill="FFFFCC"/>
          </w:tcPr>
          <w:p w:rsidR="00FD388F" w:rsidRPr="007121F3" w:rsidRDefault="00FD388F" w:rsidP="00FD388F">
            <w:pPr>
              <w:spacing w:after="120" w:line="276" w:lineRule="auto"/>
              <w:rPr>
                <w:rFonts w:eastAsia="Calibri"/>
              </w:rPr>
            </w:pPr>
            <w:r w:rsidRPr="007121F3">
              <w:rPr>
                <w:rFonts w:eastAsia="Calibri"/>
                <w:sz w:val="16"/>
                <w:szCs w:val="16"/>
              </w:rPr>
              <w:t>Razem cel szczegółowy 2</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FD388F" w:rsidRPr="00726BB0" w:rsidRDefault="00FD388F" w:rsidP="00FD388F">
            <w:pPr>
              <w:spacing w:after="120" w:line="276" w:lineRule="auto"/>
              <w:rPr>
                <w:rFonts w:eastAsia="Calibri"/>
                <w:sz w:val="18"/>
                <w:szCs w:val="18"/>
              </w:rPr>
            </w:pPr>
            <w:r w:rsidRPr="00726BB0">
              <w:rPr>
                <w:rFonts w:eastAsia="Calibri"/>
                <w:sz w:val="18"/>
                <w:szCs w:val="18"/>
              </w:rPr>
              <w:t>115507,00</w:t>
            </w:r>
          </w:p>
        </w:tc>
        <w:tc>
          <w:tcPr>
            <w:tcW w:w="1567" w:type="dxa"/>
            <w:gridSpan w:val="2"/>
            <w:shd w:val="clear" w:color="auto" w:fill="A6A6A6"/>
          </w:tcPr>
          <w:p w:rsidR="00FD388F" w:rsidRPr="00726BB0" w:rsidRDefault="00FD388F" w:rsidP="00FD388F">
            <w:pPr>
              <w:spacing w:after="120" w:line="276" w:lineRule="auto"/>
              <w:rPr>
                <w:rFonts w:eastAsia="Calibri"/>
              </w:rPr>
            </w:pPr>
          </w:p>
        </w:tc>
        <w:tc>
          <w:tcPr>
            <w:tcW w:w="1134" w:type="dxa"/>
            <w:shd w:val="clear" w:color="auto" w:fill="FFFFFF"/>
          </w:tcPr>
          <w:p w:rsidR="00FD388F" w:rsidRPr="00726BB0" w:rsidRDefault="00FD388F" w:rsidP="00FD388F">
            <w:pPr>
              <w:spacing w:after="120" w:line="276" w:lineRule="auto"/>
              <w:rPr>
                <w:rFonts w:eastAsia="Calibri"/>
                <w:sz w:val="18"/>
                <w:szCs w:val="18"/>
              </w:rPr>
            </w:pPr>
            <w:r w:rsidRPr="00726BB0">
              <w:rPr>
                <w:rFonts w:eastAsia="Calibri"/>
                <w:sz w:val="18"/>
                <w:szCs w:val="18"/>
              </w:rPr>
              <w:t>172493,00</w:t>
            </w:r>
          </w:p>
        </w:tc>
        <w:tc>
          <w:tcPr>
            <w:tcW w:w="1715" w:type="dxa"/>
            <w:gridSpan w:val="3"/>
            <w:shd w:val="clear" w:color="auto" w:fill="A6A6A6"/>
          </w:tcPr>
          <w:p w:rsidR="00FD388F" w:rsidRPr="00726BB0" w:rsidRDefault="00FD388F" w:rsidP="00FD388F">
            <w:pPr>
              <w:spacing w:after="120" w:line="276" w:lineRule="auto"/>
              <w:rPr>
                <w:rFonts w:eastAsia="Calibri"/>
              </w:rPr>
            </w:pPr>
          </w:p>
        </w:tc>
        <w:tc>
          <w:tcPr>
            <w:tcW w:w="1314" w:type="dxa"/>
            <w:gridSpan w:val="2"/>
            <w:shd w:val="clear" w:color="auto" w:fill="FFFFFF" w:themeFill="background1"/>
          </w:tcPr>
          <w:p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rsidR="00FD388F" w:rsidRPr="00726BB0" w:rsidRDefault="00FD388F" w:rsidP="00FD388F">
            <w:pPr>
              <w:spacing w:after="120" w:line="276" w:lineRule="auto"/>
              <w:rPr>
                <w:rFonts w:eastAsia="Calibri"/>
              </w:rPr>
            </w:pPr>
          </w:p>
        </w:tc>
        <w:tc>
          <w:tcPr>
            <w:tcW w:w="1247" w:type="dxa"/>
            <w:shd w:val="clear" w:color="auto" w:fill="FFFFFF" w:themeFill="background1"/>
          </w:tcPr>
          <w:p w:rsidR="00FD388F" w:rsidRPr="00726BB0" w:rsidRDefault="00FD388F" w:rsidP="00FD388F">
            <w:pPr>
              <w:spacing w:after="120" w:line="276" w:lineRule="auto"/>
              <w:rPr>
                <w:rFonts w:eastAsia="Calibri"/>
                <w:sz w:val="18"/>
                <w:szCs w:val="18"/>
              </w:rPr>
            </w:pPr>
            <w:r w:rsidRPr="00726BB0">
              <w:rPr>
                <w:rFonts w:eastAsia="Calibri"/>
                <w:sz w:val="18"/>
                <w:szCs w:val="18"/>
              </w:rPr>
              <w:t>288000,00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FD388F" w:rsidRPr="007121F3" w:rsidTr="0000215B">
        <w:trPr>
          <w:trHeight w:val="435"/>
        </w:trPr>
        <w:tc>
          <w:tcPr>
            <w:tcW w:w="2408" w:type="dxa"/>
            <w:gridSpan w:val="2"/>
            <w:shd w:val="clear" w:color="auto" w:fill="92CDDC"/>
          </w:tcPr>
          <w:p w:rsidR="00FD388F" w:rsidRPr="007121F3" w:rsidRDefault="00FD388F" w:rsidP="00FD388F">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FD388F" w:rsidRPr="00943262" w:rsidRDefault="00FD388F" w:rsidP="00FD388F">
            <w:pPr>
              <w:spacing w:after="120" w:line="276" w:lineRule="auto"/>
              <w:rPr>
                <w:rFonts w:eastAsia="Calibri"/>
                <w:sz w:val="18"/>
                <w:szCs w:val="18"/>
              </w:rPr>
            </w:pPr>
            <w:r w:rsidRPr="00943262">
              <w:rPr>
                <w:rFonts w:eastAsia="Calibri"/>
                <w:sz w:val="18"/>
                <w:szCs w:val="18"/>
              </w:rPr>
              <w:t>3307507,00</w:t>
            </w:r>
          </w:p>
        </w:tc>
        <w:tc>
          <w:tcPr>
            <w:tcW w:w="1567" w:type="dxa"/>
            <w:gridSpan w:val="2"/>
            <w:shd w:val="clear" w:color="auto" w:fill="A6A6A6"/>
          </w:tcPr>
          <w:p w:rsidR="00FD388F" w:rsidRPr="00943262" w:rsidRDefault="00FD388F" w:rsidP="00FD388F">
            <w:pPr>
              <w:spacing w:after="120" w:line="276" w:lineRule="auto"/>
              <w:rPr>
                <w:rFonts w:eastAsia="Calibri"/>
              </w:rPr>
            </w:pPr>
          </w:p>
        </w:tc>
        <w:tc>
          <w:tcPr>
            <w:tcW w:w="1134" w:type="dxa"/>
            <w:shd w:val="clear" w:color="auto" w:fill="FFFFFF"/>
          </w:tcPr>
          <w:p w:rsidR="00FD388F" w:rsidRPr="00203352" w:rsidRDefault="00FD388F" w:rsidP="00FD388F">
            <w:pPr>
              <w:spacing w:after="120" w:line="276" w:lineRule="auto"/>
              <w:rPr>
                <w:rFonts w:eastAsia="Calibri"/>
                <w:sz w:val="18"/>
                <w:szCs w:val="18"/>
              </w:rPr>
            </w:pPr>
            <w:r w:rsidRPr="00203352">
              <w:rPr>
                <w:rFonts w:eastAsia="Calibri"/>
                <w:sz w:val="18"/>
                <w:szCs w:val="18"/>
              </w:rPr>
              <w:t>172493,00</w:t>
            </w:r>
          </w:p>
        </w:tc>
        <w:tc>
          <w:tcPr>
            <w:tcW w:w="1715" w:type="dxa"/>
            <w:gridSpan w:val="3"/>
            <w:shd w:val="clear" w:color="auto" w:fill="A6A6A6"/>
          </w:tcPr>
          <w:p w:rsidR="00FD388F" w:rsidRPr="00203352" w:rsidRDefault="00FD388F" w:rsidP="00FD388F">
            <w:pPr>
              <w:spacing w:after="120" w:line="276" w:lineRule="auto"/>
              <w:rPr>
                <w:rFonts w:eastAsia="Calibri"/>
              </w:rPr>
            </w:pPr>
          </w:p>
        </w:tc>
        <w:tc>
          <w:tcPr>
            <w:tcW w:w="1314" w:type="dxa"/>
            <w:gridSpan w:val="2"/>
            <w:shd w:val="clear" w:color="auto" w:fill="FFFFFF" w:themeFill="background1"/>
          </w:tcPr>
          <w:p w:rsidR="00FD388F" w:rsidRPr="00203352" w:rsidRDefault="00FD388F" w:rsidP="00FD388F">
            <w:pPr>
              <w:spacing w:after="120" w:line="276" w:lineRule="auto"/>
              <w:rPr>
                <w:rFonts w:eastAsia="Calibri"/>
                <w:sz w:val="18"/>
                <w:szCs w:val="18"/>
              </w:rPr>
            </w:pPr>
            <w:r w:rsidRPr="00203352">
              <w:rPr>
                <w:rFonts w:eastAsia="Calibri"/>
                <w:sz w:val="18"/>
                <w:szCs w:val="18"/>
              </w:rPr>
              <w:t>0</w:t>
            </w:r>
          </w:p>
        </w:tc>
        <w:tc>
          <w:tcPr>
            <w:tcW w:w="827" w:type="dxa"/>
            <w:shd w:val="clear" w:color="auto" w:fill="A6A6A6"/>
          </w:tcPr>
          <w:p w:rsidR="00FD388F" w:rsidRPr="00203352" w:rsidRDefault="00FD388F" w:rsidP="00FD388F">
            <w:pPr>
              <w:spacing w:after="120" w:line="276" w:lineRule="auto"/>
              <w:rPr>
                <w:rFonts w:eastAsia="Calibri"/>
              </w:rPr>
            </w:pPr>
          </w:p>
        </w:tc>
        <w:tc>
          <w:tcPr>
            <w:tcW w:w="1247" w:type="dxa"/>
            <w:shd w:val="clear" w:color="auto" w:fill="FFFFFF" w:themeFill="background1"/>
          </w:tcPr>
          <w:p w:rsidR="00FD388F" w:rsidRPr="00203352" w:rsidRDefault="00FD388F" w:rsidP="00FD388F">
            <w:pPr>
              <w:spacing w:after="120" w:line="276" w:lineRule="auto"/>
              <w:rPr>
                <w:rFonts w:eastAsia="Calibri"/>
                <w:sz w:val="16"/>
                <w:szCs w:val="16"/>
              </w:rPr>
            </w:pPr>
            <w:r w:rsidRPr="00203352">
              <w:rPr>
                <w:rFonts w:eastAsia="Calibri"/>
                <w:sz w:val="16"/>
                <w:szCs w:val="16"/>
              </w:rPr>
              <w:t>3480000,00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FD388F" w:rsidRPr="007121F3" w:rsidTr="0000215B">
        <w:tc>
          <w:tcPr>
            <w:tcW w:w="2408" w:type="dxa"/>
            <w:gridSpan w:val="2"/>
            <w:shd w:val="clear" w:color="auto" w:fill="31849B"/>
          </w:tcPr>
          <w:p w:rsidR="00FD388F" w:rsidRPr="007121F3" w:rsidRDefault="00FD388F" w:rsidP="00FD388F">
            <w:pPr>
              <w:spacing w:after="120" w:line="276" w:lineRule="auto"/>
              <w:rPr>
                <w:rFonts w:eastAsia="Calibri"/>
                <w:sz w:val="16"/>
                <w:szCs w:val="16"/>
              </w:rPr>
            </w:pPr>
            <w:r w:rsidRPr="007121F3">
              <w:rPr>
                <w:rFonts w:eastAsia="Calibri"/>
                <w:sz w:val="16"/>
                <w:szCs w:val="16"/>
              </w:rPr>
              <w:t>Razem LSR</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6E0B33" w:rsidRPr="00943262" w:rsidRDefault="00FD388F" w:rsidP="00FD388F">
            <w:pPr>
              <w:spacing w:after="120" w:line="276" w:lineRule="auto"/>
              <w:rPr>
                <w:rFonts w:eastAsia="Calibri"/>
                <w:sz w:val="16"/>
                <w:szCs w:val="16"/>
              </w:rPr>
            </w:pPr>
            <w:r w:rsidRPr="00943262">
              <w:rPr>
                <w:rFonts w:eastAsia="Calibri"/>
                <w:sz w:val="16"/>
                <w:szCs w:val="16"/>
              </w:rPr>
              <w:t>14597507,00</w:t>
            </w:r>
          </w:p>
        </w:tc>
        <w:tc>
          <w:tcPr>
            <w:tcW w:w="1567" w:type="dxa"/>
            <w:gridSpan w:val="2"/>
            <w:shd w:val="clear" w:color="auto" w:fill="A6A6A6"/>
          </w:tcPr>
          <w:p w:rsidR="00FD388F" w:rsidRPr="00943262" w:rsidRDefault="00FD388F" w:rsidP="00FD388F">
            <w:pPr>
              <w:spacing w:after="120" w:line="276" w:lineRule="auto"/>
              <w:rPr>
                <w:rFonts w:eastAsia="Calibri"/>
              </w:rPr>
            </w:pPr>
          </w:p>
        </w:tc>
        <w:tc>
          <w:tcPr>
            <w:tcW w:w="1134" w:type="dxa"/>
            <w:shd w:val="clear" w:color="auto" w:fill="FFFFFF"/>
          </w:tcPr>
          <w:p w:rsidR="006E0B33" w:rsidRPr="00203352" w:rsidRDefault="00293B5B" w:rsidP="00FD388F">
            <w:pPr>
              <w:spacing w:after="120" w:line="276" w:lineRule="auto"/>
              <w:rPr>
                <w:rFonts w:eastAsia="Calibri"/>
                <w:sz w:val="16"/>
                <w:szCs w:val="16"/>
              </w:rPr>
            </w:pPr>
            <w:r w:rsidRPr="00203352">
              <w:rPr>
                <w:rFonts w:eastAsia="Calibri"/>
                <w:sz w:val="16"/>
                <w:szCs w:val="16"/>
              </w:rPr>
              <w:t>6 </w:t>
            </w:r>
            <w:r w:rsidR="00FA6D52" w:rsidRPr="00203352">
              <w:rPr>
                <w:rFonts w:eastAsia="Calibri"/>
                <w:sz w:val="16"/>
                <w:szCs w:val="16"/>
              </w:rPr>
              <w:t>576</w:t>
            </w:r>
            <w:r w:rsidRPr="00203352">
              <w:rPr>
                <w:rFonts w:eastAsia="Calibri"/>
                <w:sz w:val="16"/>
                <w:szCs w:val="16"/>
              </w:rPr>
              <w:t> 493,00</w:t>
            </w:r>
          </w:p>
        </w:tc>
        <w:tc>
          <w:tcPr>
            <w:tcW w:w="1715" w:type="dxa"/>
            <w:gridSpan w:val="3"/>
            <w:shd w:val="clear" w:color="auto" w:fill="A6A6A6"/>
          </w:tcPr>
          <w:p w:rsidR="00FD388F" w:rsidRPr="00203352" w:rsidRDefault="00FD388F" w:rsidP="00FD388F">
            <w:pPr>
              <w:spacing w:after="120" w:line="276" w:lineRule="auto"/>
              <w:rPr>
                <w:rFonts w:eastAsia="Calibri"/>
              </w:rPr>
            </w:pPr>
          </w:p>
        </w:tc>
        <w:tc>
          <w:tcPr>
            <w:tcW w:w="1314" w:type="dxa"/>
            <w:gridSpan w:val="2"/>
            <w:shd w:val="clear" w:color="auto" w:fill="FFFFFF" w:themeFill="background1"/>
          </w:tcPr>
          <w:p w:rsidR="00FD388F" w:rsidRPr="00203352" w:rsidRDefault="00FD388F" w:rsidP="00FD388F">
            <w:pPr>
              <w:spacing w:after="120" w:line="276" w:lineRule="auto"/>
              <w:rPr>
                <w:rFonts w:eastAsia="Calibri"/>
                <w:sz w:val="20"/>
                <w:szCs w:val="20"/>
              </w:rPr>
            </w:pPr>
            <w:r w:rsidRPr="00203352">
              <w:rPr>
                <w:rFonts w:eastAsia="Calibri"/>
                <w:sz w:val="20"/>
                <w:szCs w:val="20"/>
              </w:rPr>
              <w:t>0</w:t>
            </w:r>
          </w:p>
        </w:tc>
        <w:tc>
          <w:tcPr>
            <w:tcW w:w="827" w:type="dxa"/>
            <w:shd w:val="clear" w:color="auto" w:fill="A6A6A6"/>
          </w:tcPr>
          <w:p w:rsidR="00FD388F" w:rsidRPr="00203352" w:rsidRDefault="00FD388F" w:rsidP="00FD388F">
            <w:pPr>
              <w:spacing w:after="120" w:line="276" w:lineRule="auto"/>
              <w:rPr>
                <w:rFonts w:eastAsia="Calibri"/>
              </w:rPr>
            </w:pPr>
          </w:p>
        </w:tc>
        <w:tc>
          <w:tcPr>
            <w:tcW w:w="1247" w:type="dxa"/>
            <w:shd w:val="clear" w:color="auto" w:fill="FFFFFF" w:themeFill="background1"/>
          </w:tcPr>
          <w:p w:rsidR="00FD388F" w:rsidRPr="00203352" w:rsidRDefault="00293B5B" w:rsidP="00FD388F">
            <w:pPr>
              <w:spacing w:after="120" w:line="276" w:lineRule="auto"/>
              <w:rPr>
                <w:rFonts w:eastAsia="Calibri"/>
                <w:sz w:val="16"/>
                <w:szCs w:val="16"/>
              </w:rPr>
            </w:pPr>
            <w:r w:rsidRPr="00203352">
              <w:rPr>
                <w:rFonts w:eastAsia="Calibri"/>
                <w:sz w:val="16"/>
                <w:szCs w:val="16"/>
              </w:rPr>
              <w:t>21 </w:t>
            </w:r>
            <w:r w:rsidR="00F3632A" w:rsidRPr="00203352">
              <w:rPr>
                <w:rFonts w:eastAsia="Calibri"/>
                <w:sz w:val="16"/>
                <w:szCs w:val="16"/>
              </w:rPr>
              <w:t>174</w:t>
            </w:r>
            <w:r w:rsidRPr="00203352">
              <w:rPr>
                <w:rFonts w:eastAsia="Calibri"/>
                <w:sz w:val="16"/>
                <w:szCs w:val="16"/>
              </w:rPr>
              <w:t> 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257B70" w:rsidRPr="00352FB9" w:rsidTr="00487FA2">
        <w:tc>
          <w:tcPr>
            <w:tcW w:w="13184" w:type="dxa"/>
            <w:gridSpan w:val="16"/>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00215B">
        <w:tc>
          <w:tcPr>
            <w:tcW w:w="11937" w:type="dxa"/>
            <w:gridSpan w:val="15"/>
            <w:shd w:val="clear" w:color="auto" w:fill="A6A6A6"/>
          </w:tcPr>
          <w:p w:rsidR="00257B70" w:rsidRPr="00352FB9" w:rsidRDefault="00257B70" w:rsidP="00487FA2">
            <w:pPr>
              <w:spacing w:after="120" w:line="276" w:lineRule="auto"/>
              <w:rPr>
                <w:rFonts w:eastAsia="Calibri"/>
                <w:sz w:val="20"/>
                <w:szCs w:val="20"/>
              </w:rPr>
            </w:pPr>
          </w:p>
        </w:tc>
        <w:tc>
          <w:tcPr>
            <w:tcW w:w="1247" w:type="dxa"/>
            <w:shd w:val="clear" w:color="auto" w:fill="auto"/>
          </w:tcPr>
          <w:p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rsidR="00257B70" w:rsidRPr="00D5612E" w:rsidRDefault="00A2499C" w:rsidP="00487FA2">
            <w:pPr>
              <w:spacing w:after="120" w:line="276" w:lineRule="auto"/>
              <w:rPr>
                <w:rFonts w:eastAsia="Calibri"/>
              </w:rPr>
            </w:pPr>
            <w:r>
              <w:rPr>
                <w:rFonts w:eastAsia="Calibri"/>
              </w:rPr>
              <w:t>ND</w:t>
            </w:r>
          </w:p>
        </w:tc>
      </w:tr>
      <w:bookmarkEnd w:id="1774"/>
    </w:tbl>
    <w:p w:rsidR="0012381B" w:rsidRPr="0012381B" w:rsidRDefault="0012381B" w:rsidP="0012381B"/>
    <w:p w:rsidR="00094441" w:rsidRDefault="00094441" w:rsidP="00661C55"/>
    <w:p w:rsidR="00CE44A6" w:rsidRDefault="00CE44A6" w:rsidP="00661C55"/>
    <w:p w:rsidR="00094441" w:rsidRPr="00661C55" w:rsidRDefault="00094441" w:rsidP="00661C55"/>
    <w:p w:rsidR="00AC22A3" w:rsidRPr="0051583D" w:rsidRDefault="0031322D" w:rsidP="00AE07BA">
      <w:pPr>
        <w:pStyle w:val="Nagwek2"/>
      </w:pPr>
      <w:bookmarkStart w:id="1775" w:name="_Toc9508499"/>
      <w:r w:rsidRPr="0051583D">
        <w:t>Z</w:t>
      </w:r>
      <w:r w:rsidR="00AC22A3" w:rsidRPr="0051583D">
        <w:t>ałącznik nr 4. Budżet LSR</w:t>
      </w:r>
      <w:bookmarkEnd w:id="1775"/>
    </w:p>
    <w:p w:rsidR="00AC22A3" w:rsidRPr="0051583D" w:rsidRDefault="00AC22A3" w:rsidP="00AC22A3">
      <w:pPr>
        <w:rPr>
          <w:i/>
        </w:rPr>
      </w:pPr>
    </w:p>
    <w:p w:rsidR="00AC22A3" w:rsidRPr="0051583D" w:rsidRDefault="00AC22A3" w:rsidP="00AC22A3">
      <w:pPr>
        <w:ind w:left="360"/>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59"/>
        <w:gridCol w:w="1560"/>
        <w:gridCol w:w="1701"/>
        <w:gridCol w:w="1842"/>
        <w:gridCol w:w="2127"/>
      </w:tblGrid>
      <w:tr w:rsidR="00AC22A3" w:rsidRPr="0051583D" w:rsidTr="0051583D">
        <w:trPr>
          <w:trHeight w:val="70"/>
        </w:trPr>
        <w:tc>
          <w:tcPr>
            <w:tcW w:w="32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Zakres wsparcia</w:t>
            </w:r>
          </w:p>
        </w:tc>
        <w:tc>
          <w:tcPr>
            <w:tcW w:w="10348" w:type="dxa"/>
            <w:gridSpan w:val="6"/>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Pr="0051583D">
              <w:rPr>
                <w:b/>
              </w:rPr>
              <w:t>ansowe (PLN)</w:t>
            </w:r>
          </w:p>
        </w:tc>
      </w:tr>
      <w:tr w:rsidR="00AC22A3" w:rsidRPr="0051583D" w:rsidTr="0051583D">
        <w:trPr>
          <w:trHeight w:val="64"/>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PROW</w:t>
            </w:r>
          </w:p>
        </w:tc>
        <w:tc>
          <w:tcPr>
            <w:tcW w:w="3119" w:type="dxa"/>
            <w:gridSpan w:val="2"/>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RPO</w:t>
            </w:r>
          </w:p>
        </w:tc>
        <w:tc>
          <w:tcPr>
            <w:tcW w:w="1701"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PO RYBY</w:t>
            </w:r>
          </w:p>
        </w:tc>
        <w:tc>
          <w:tcPr>
            <w:tcW w:w="1842"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 EFSI</w:t>
            </w:r>
          </w:p>
        </w:tc>
      </w:tr>
      <w:tr w:rsidR="00AC22A3" w:rsidRPr="0051583D" w:rsidTr="0051583D">
        <w:trPr>
          <w:trHeight w:val="70"/>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shd w:val="clear" w:color="auto" w:fill="auto"/>
            <w:vAlign w:val="center"/>
          </w:tcPr>
          <w:p w:rsidR="00AC22A3" w:rsidRPr="0051583D" w:rsidRDefault="00AC22A3" w:rsidP="00A243AA">
            <w:pPr>
              <w:spacing w:before="60" w:line="276" w:lineRule="auto"/>
              <w:jc w:val="center"/>
            </w:pPr>
          </w:p>
        </w:tc>
        <w:tc>
          <w:tcPr>
            <w:tcW w:w="1559"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EFS</w:t>
            </w:r>
          </w:p>
        </w:tc>
        <w:tc>
          <w:tcPr>
            <w:tcW w:w="1560"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EFRR</w:t>
            </w:r>
          </w:p>
        </w:tc>
        <w:tc>
          <w:tcPr>
            <w:tcW w:w="1701" w:type="dxa"/>
            <w:vMerge/>
            <w:shd w:val="clear" w:color="auto" w:fill="auto"/>
            <w:vAlign w:val="center"/>
          </w:tcPr>
          <w:p w:rsidR="00AC22A3" w:rsidRPr="0051583D" w:rsidRDefault="00AC22A3" w:rsidP="00A243AA">
            <w:pPr>
              <w:spacing w:before="60" w:line="276" w:lineRule="auto"/>
              <w:jc w:val="center"/>
            </w:pPr>
          </w:p>
        </w:tc>
        <w:tc>
          <w:tcPr>
            <w:tcW w:w="1842" w:type="dxa"/>
            <w:vMerge/>
            <w:tcBorders>
              <w:bottom w:val="single" w:sz="4" w:space="0" w:color="auto"/>
            </w:tcBorders>
            <w:vAlign w:val="center"/>
          </w:tcPr>
          <w:p w:rsidR="00AC22A3" w:rsidRPr="0051583D" w:rsidRDefault="00AC22A3" w:rsidP="00A243AA">
            <w:pPr>
              <w:spacing w:before="60" w:line="276" w:lineRule="auto"/>
              <w:jc w:val="center"/>
            </w:pPr>
          </w:p>
        </w:tc>
        <w:tc>
          <w:tcPr>
            <w:tcW w:w="2127" w:type="dxa"/>
            <w:vMerge/>
            <w:shd w:val="clear" w:color="auto" w:fill="FFFF00"/>
            <w:vAlign w:val="center"/>
          </w:tcPr>
          <w:p w:rsidR="00AC22A3" w:rsidRPr="0051583D" w:rsidRDefault="00AC22A3" w:rsidP="00A243AA">
            <w:pPr>
              <w:spacing w:before="60" w:line="276" w:lineRule="auto"/>
              <w:jc w:val="center"/>
            </w:pPr>
          </w:p>
        </w:tc>
      </w:tr>
      <w:tr w:rsidR="00AC22A3" w:rsidRPr="0051583D" w:rsidTr="0051583D">
        <w:tc>
          <w:tcPr>
            <w:tcW w:w="3227" w:type="dxa"/>
            <w:shd w:val="clear" w:color="auto" w:fill="A6A6A6" w:themeFill="background1" w:themeFillShade="A6"/>
            <w:vAlign w:val="center"/>
          </w:tcPr>
          <w:p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559" w:type="dxa"/>
            <w:shd w:val="clear" w:color="auto" w:fill="auto"/>
            <w:vAlign w:val="center"/>
          </w:tcPr>
          <w:p w:rsidR="00AC22A3" w:rsidRPr="004A1AE4" w:rsidRDefault="0000215B" w:rsidP="004A1AE4">
            <w:pPr>
              <w:spacing w:before="60" w:line="276" w:lineRule="auto"/>
              <w:jc w:val="center"/>
            </w:pPr>
            <w:r w:rsidRPr="004A1AE4">
              <w:t>5 990 000,00</w:t>
            </w:r>
          </w:p>
        </w:tc>
        <w:tc>
          <w:tcPr>
            <w:tcW w:w="1559" w:type="dxa"/>
            <w:tcBorders>
              <w:bottom w:val="single" w:sz="4" w:space="0" w:color="auto"/>
            </w:tcBorders>
            <w:vAlign w:val="center"/>
          </w:tcPr>
          <w:p w:rsidR="00AC22A3" w:rsidRPr="004A1AE4" w:rsidRDefault="00AC22A3" w:rsidP="00A243AA">
            <w:pPr>
              <w:spacing w:before="60" w:line="276" w:lineRule="auto"/>
              <w:jc w:val="center"/>
            </w:pPr>
            <w:r w:rsidRPr="004A1AE4">
              <w:t>3 192 000,00</w:t>
            </w:r>
          </w:p>
        </w:tc>
        <w:tc>
          <w:tcPr>
            <w:tcW w:w="1560" w:type="dxa"/>
            <w:tcBorders>
              <w:bottom w:val="single" w:sz="4" w:space="0" w:color="auto"/>
            </w:tcBorders>
            <w:shd w:val="clear" w:color="auto" w:fill="auto"/>
            <w:vAlign w:val="center"/>
          </w:tcPr>
          <w:p w:rsidR="00AC22A3" w:rsidRPr="00203352" w:rsidRDefault="0029183A" w:rsidP="00203352">
            <w:pPr>
              <w:spacing w:before="60" w:line="276" w:lineRule="auto"/>
              <w:jc w:val="center"/>
            </w:pPr>
            <w:r w:rsidRPr="00203352">
              <w:t xml:space="preserve">8 </w:t>
            </w:r>
            <w:r w:rsidR="00514EAD" w:rsidRPr="00203352">
              <w:t>28</w:t>
            </w:r>
            <w:r w:rsidRPr="00203352">
              <w:t>4 000,00</w:t>
            </w:r>
          </w:p>
        </w:tc>
        <w:tc>
          <w:tcPr>
            <w:tcW w:w="1701" w:type="dxa"/>
            <w:shd w:val="clear" w:color="auto" w:fill="auto"/>
            <w:vAlign w:val="center"/>
          </w:tcPr>
          <w:p w:rsidR="00AC22A3" w:rsidRPr="00203352" w:rsidRDefault="00740326" w:rsidP="00A243AA">
            <w:pPr>
              <w:spacing w:before="60" w:line="276" w:lineRule="auto"/>
              <w:jc w:val="center"/>
            </w:pPr>
            <w:r w:rsidRPr="00203352">
              <w:t>3 42</w:t>
            </w:r>
            <w:r w:rsidR="00AC22A3" w:rsidRPr="00203352">
              <w:t>0 0</w:t>
            </w:r>
            <w:r w:rsidR="00621FBF" w:rsidRPr="00203352">
              <w:t>0</w:t>
            </w:r>
            <w:r w:rsidR="00AC22A3" w:rsidRPr="00203352">
              <w:t>0,00</w:t>
            </w:r>
          </w:p>
        </w:tc>
        <w:tc>
          <w:tcPr>
            <w:tcW w:w="1842" w:type="dxa"/>
            <w:tcBorders>
              <w:tl2br w:val="single" w:sz="4" w:space="0" w:color="auto"/>
              <w:tr2bl w:val="single" w:sz="4" w:space="0" w:color="auto"/>
            </w:tcBorders>
            <w:vAlign w:val="center"/>
          </w:tcPr>
          <w:p w:rsidR="00AC22A3" w:rsidRPr="00203352" w:rsidRDefault="00AC22A3" w:rsidP="00A243AA">
            <w:pPr>
              <w:spacing w:before="60" w:line="276" w:lineRule="auto"/>
              <w:jc w:val="center"/>
            </w:pPr>
          </w:p>
        </w:tc>
        <w:tc>
          <w:tcPr>
            <w:tcW w:w="2127" w:type="dxa"/>
            <w:shd w:val="clear" w:color="auto" w:fill="auto"/>
            <w:vAlign w:val="center"/>
          </w:tcPr>
          <w:p w:rsidR="00AC22A3" w:rsidRPr="00203352" w:rsidRDefault="0029183A" w:rsidP="00203352">
            <w:pPr>
              <w:spacing w:before="60" w:line="276" w:lineRule="auto"/>
              <w:jc w:val="center"/>
            </w:pPr>
            <w:r w:rsidRPr="00203352">
              <w:t>20 </w:t>
            </w:r>
            <w:r w:rsidR="00514EAD" w:rsidRPr="00203352">
              <w:t>88</w:t>
            </w:r>
            <w:r w:rsidRPr="00203352">
              <w:t>6 000,00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559" w:type="dxa"/>
            <w:shd w:val="clear" w:color="auto" w:fill="auto"/>
            <w:vAlign w:val="center"/>
          </w:tcPr>
          <w:p w:rsidR="00AC22A3" w:rsidRPr="004A1AE4" w:rsidRDefault="00260136" w:rsidP="00A243AA">
            <w:pPr>
              <w:spacing w:before="60" w:line="276" w:lineRule="auto"/>
              <w:jc w:val="center"/>
            </w:pPr>
            <w:r w:rsidRPr="004A1AE4">
              <w:t>108</w:t>
            </w:r>
            <w:r w:rsidR="00AC22A3" w:rsidRPr="004A1AE4">
              <w:t> 000,00</w:t>
            </w:r>
          </w:p>
        </w:tc>
        <w:tc>
          <w:tcPr>
            <w:tcW w:w="1559" w:type="dxa"/>
            <w:tcBorders>
              <w:tl2br w:val="single" w:sz="4" w:space="0" w:color="auto"/>
              <w:tr2bl w:val="single" w:sz="4" w:space="0" w:color="auto"/>
            </w:tcBorders>
            <w:vAlign w:val="center"/>
          </w:tcPr>
          <w:p w:rsidR="00AC22A3" w:rsidRPr="004A1AE4" w:rsidRDefault="00AC22A3" w:rsidP="00A243AA">
            <w:pPr>
              <w:spacing w:before="60" w:line="276" w:lineRule="auto"/>
              <w:jc w:val="center"/>
            </w:pPr>
          </w:p>
        </w:tc>
        <w:tc>
          <w:tcPr>
            <w:tcW w:w="1560" w:type="dxa"/>
            <w:tcBorders>
              <w:tl2br w:val="single" w:sz="4" w:space="0" w:color="auto"/>
              <w:tr2bl w:val="single" w:sz="4" w:space="0" w:color="auto"/>
            </w:tcBorders>
            <w:shd w:val="clear" w:color="auto" w:fill="auto"/>
            <w:vAlign w:val="center"/>
          </w:tcPr>
          <w:p w:rsidR="00AC22A3" w:rsidRPr="00203352" w:rsidRDefault="00AC22A3" w:rsidP="00A243AA">
            <w:pPr>
              <w:spacing w:before="60" w:line="276" w:lineRule="auto"/>
              <w:jc w:val="center"/>
            </w:pPr>
          </w:p>
        </w:tc>
        <w:tc>
          <w:tcPr>
            <w:tcW w:w="1701" w:type="dxa"/>
            <w:shd w:val="clear" w:color="auto" w:fill="auto"/>
            <w:vAlign w:val="center"/>
          </w:tcPr>
          <w:p w:rsidR="00AC22A3" w:rsidRPr="00203352" w:rsidRDefault="00F741BD" w:rsidP="00A243AA">
            <w:pPr>
              <w:spacing w:before="60" w:line="276" w:lineRule="auto"/>
              <w:jc w:val="center"/>
            </w:pPr>
            <w:r w:rsidRPr="00203352">
              <w:t>180 000</w:t>
            </w:r>
            <w:r w:rsidR="00AC22A3" w:rsidRPr="00203352">
              <w:t>,00</w:t>
            </w:r>
          </w:p>
        </w:tc>
        <w:tc>
          <w:tcPr>
            <w:tcW w:w="1842" w:type="dxa"/>
            <w:tcBorders>
              <w:tl2br w:val="single" w:sz="4" w:space="0" w:color="auto"/>
              <w:tr2bl w:val="single" w:sz="4" w:space="0" w:color="auto"/>
            </w:tcBorders>
            <w:vAlign w:val="center"/>
          </w:tcPr>
          <w:p w:rsidR="00AC22A3" w:rsidRPr="00203352" w:rsidRDefault="00AC22A3" w:rsidP="00A243AA">
            <w:pPr>
              <w:spacing w:before="60" w:line="276" w:lineRule="auto"/>
              <w:jc w:val="center"/>
            </w:pPr>
          </w:p>
        </w:tc>
        <w:tc>
          <w:tcPr>
            <w:tcW w:w="2127" w:type="dxa"/>
            <w:shd w:val="clear" w:color="auto" w:fill="auto"/>
            <w:vAlign w:val="center"/>
          </w:tcPr>
          <w:p w:rsidR="00AC22A3" w:rsidRPr="00203352" w:rsidRDefault="00260136" w:rsidP="00A243AA">
            <w:pPr>
              <w:spacing w:before="60" w:line="276" w:lineRule="auto"/>
              <w:jc w:val="center"/>
            </w:pPr>
            <w:r w:rsidRPr="00203352">
              <w:t>288</w:t>
            </w:r>
            <w:r w:rsidR="00AC22A3" w:rsidRPr="00203352">
              <w:t>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Koszty bieżące</w:t>
            </w:r>
            <w:r w:rsidRPr="0051583D">
              <w:t xml:space="preserve"> (art. 35 ust. 1 lit. d rozporządzenia nr 1303/2013)</w:t>
            </w:r>
          </w:p>
        </w:tc>
        <w:tc>
          <w:tcPr>
            <w:tcW w:w="1559" w:type="dxa"/>
            <w:shd w:val="clear" w:color="auto" w:fill="auto"/>
            <w:vAlign w:val="center"/>
          </w:tcPr>
          <w:p w:rsidR="00AC22A3" w:rsidRPr="004A1AE4" w:rsidRDefault="00AC22A3" w:rsidP="00A243AA">
            <w:pPr>
              <w:spacing w:before="60" w:line="276" w:lineRule="auto"/>
              <w:jc w:val="center"/>
            </w:pPr>
            <w:r w:rsidRPr="004A1AE4">
              <w:t>0,00</w:t>
            </w:r>
          </w:p>
        </w:tc>
        <w:tc>
          <w:tcPr>
            <w:tcW w:w="1559" w:type="dxa"/>
            <w:vAlign w:val="center"/>
          </w:tcPr>
          <w:p w:rsidR="00AC22A3" w:rsidRPr="004A1AE4" w:rsidRDefault="00AC22A3" w:rsidP="00A243AA">
            <w:pPr>
              <w:spacing w:before="60" w:line="276" w:lineRule="auto"/>
              <w:jc w:val="center"/>
            </w:pPr>
            <w:r w:rsidRPr="004A1AE4">
              <w:t>0,00</w:t>
            </w:r>
          </w:p>
        </w:tc>
        <w:tc>
          <w:tcPr>
            <w:tcW w:w="1560" w:type="dxa"/>
            <w:shd w:val="clear" w:color="auto" w:fill="auto"/>
            <w:vAlign w:val="center"/>
          </w:tcPr>
          <w:p w:rsidR="00AC22A3" w:rsidRPr="00203352" w:rsidRDefault="00AC22A3" w:rsidP="00A243AA">
            <w:pPr>
              <w:spacing w:before="60" w:line="276" w:lineRule="auto"/>
              <w:jc w:val="center"/>
            </w:pPr>
            <w:r w:rsidRPr="00203352">
              <w:t>0,00</w:t>
            </w:r>
          </w:p>
        </w:tc>
        <w:tc>
          <w:tcPr>
            <w:tcW w:w="1701" w:type="dxa"/>
            <w:shd w:val="clear" w:color="auto" w:fill="auto"/>
            <w:vAlign w:val="center"/>
          </w:tcPr>
          <w:p w:rsidR="00AC22A3" w:rsidRPr="00203352" w:rsidRDefault="00AC22A3" w:rsidP="00A243AA">
            <w:pPr>
              <w:spacing w:before="60" w:line="276" w:lineRule="auto"/>
              <w:jc w:val="center"/>
            </w:pPr>
            <w:r w:rsidRPr="00203352">
              <w:t>0,00</w:t>
            </w:r>
          </w:p>
        </w:tc>
        <w:tc>
          <w:tcPr>
            <w:tcW w:w="1842" w:type="dxa"/>
            <w:vAlign w:val="center"/>
          </w:tcPr>
          <w:p w:rsidR="00AC22A3" w:rsidRPr="00203352" w:rsidRDefault="00F741BD" w:rsidP="00A243AA">
            <w:pPr>
              <w:spacing w:before="60" w:line="276" w:lineRule="auto"/>
              <w:jc w:val="center"/>
            </w:pPr>
            <w:r w:rsidRPr="00203352">
              <w:t>1 4</w:t>
            </w:r>
            <w:r w:rsidR="00AC22A3" w:rsidRPr="00203352">
              <w:t>00 000,00</w:t>
            </w:r>
          </w:p>
        </w:tc>
        <w:tc>
          <w:tcPr>
            <w:tcW w:w="2127" w:type="dxa"/>
            <w:shd w:val="clear" w:color="auto" w:fill="auto"/>
            <w:vAlign w:val="center"/>
          </w:tcPr>
          <w:p w:rsidR="00AC22A3" w:rsidRPr="00203352" w:rsidRDefault="00F741BD" w:rsidP="00A243AA">
            <w:pPr>
              <w:spacing w:before="60" w:line="276" w:lineRule="auto"/>
              <w:jc w:val="center"/>
            </w:pPr>
            <w:r w:rsidRPr="00203352">
              <w:t>1 4</w:t>
            </w:r>
            <w:r w:rsidR="00AC22A3" w:rsidRPr="00203352">
              <w:t>00 000,00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Aktywizacja</w:t>
            </w:r>
            <w:r w:rsidRPr="0051583D">
              <w:t xml:space="preserve"> (art. 35 ust. 1 lit. e rozporządzenia nr 1303/2013)</w:t>
            </w:r>
          </w:p>
        </w:tc>
        <w:tc>
          <w:tcPr>
            <w:tcW w:w="1559" w:type="dxa"/>
            <w:shd w:val="clear" w:color="auto" w:fill="auto"/>
            <w:vAlign w:val="center"/>
          </w:tcPr>
          <w:p w:rsidR="00AC22A3" w:rsidRPr="004A1AE4" w:rsidRDefault="00AC22A3" w:rsidP="00A243AA">
            <w:pPr>
              <w:spacing w:before="60" w:line="276" w:lineRule="auto"/>
              <w:jc w:val="center"/>
            </w:pPr>
            <w:r w:rsidRPr="004A1AE4">
              <w:t>0,00</w:t>
            </w:r>
          </w:p>
        </w:tc>
        <w:tc>
          <w:tcPr>
            <w:tcW w:w="1559" w:type="dxa"/>
            <w:vAlign w:val="center"/>
          </w:tcPr>
          <w:p w:rsidR="00AC22A3" w:rsidRPr="004A1AE4" w:rsidRDefault="00AC22A3" w:rsidP="00A243AA">
            <w:pPr>
              <w:spacing w:before="60" w:line="276" w:lineRule="auto"/>
              <w:jc w:val="center"/>
            </w:pPr>
            <w:r w:rsidRPr="004A1AE4">
              <w:t>0,00</w:t>
            </w:r>
          </w:p>
        </w:tc>
        <w:tc>
          <w:tcPr>
            <w:tcW w:w="1560" w:type="dxa"/>
            <w:shd w:val="clear" w:color="auto" w:fill="auto"/>
            <w:vAlign w:val="center"/>
          </w:tcPr>
          <w:p w:rsidR="00AC22A3" w:rsidRPr="00203352" w:rsidRDefault="00AC22A3" w:rsidP="00A243AA">
            <w:pPr>
              <w:spacing w:before="60" w:line="276" w:lineRule="auto"/>
              <w:jc w:val="center"/>
            </w:pPr>
            <w:r w:rsidRPr="00203352">
              <w:t>0,00</w:t>
            </w:r>
          </w:p>
        </w:tc>
        <w:tc>
          <w:tcPr>
            <w:tcW w:w="1701" w:type="dxa"/>
            <w:shd w:val="clear" w:color="auto" w:fill="auto"/>
            <w:vAlign w:val="center"/>
          </w:tcPr>
          <w:p w:rsidR="00AC22A3" w:rsidRPr="00203352" w:rsidRDefault="00AC22A3" w:rsidP="00A243AA">
            <w:pPr>
              <w:spacing w:before="60" w:line="276" w:lineRule="auto"/>
              <w:jc w:val="center"/>
            </w:pPr>
            <w:r w:rsidRPr="00203352">
              <w:t>0,00</w:t>
            </w:r>
          </w:p>
        </w:tc>
        <w:tc>
          <w:tcPr>
            <w:tcW w:w="1842" w:type="dxa"/>
            <w:vAlign w:val="center"/>
          </w:tcPr>
          <w:p w:rsidR="00AC22A3" w:rsidRPr="00203352" w:rsidRDefault="00F741BD" w:rsidP="00A243AA">
            <w:pPr>
              <w:spacing w:before="60" w:line="276" w:lineRule="auto"/>
              <w:jc w:val="center"/>
            </w:pPr>
            <w:r w:rsidRPr="00203352">
              <w:t>1 45</w:t>
            </w:r>
            <w:r w:rsidR="00AC22A3" w:rsidRPr="00203352">
              <w:t>0 000,00</w:t>
            </w:r>
          </w:p>
        </w:tc>
        <w:tc>
          <w:tcPr>
            <w:tcW w:w="2127" w:type="dxa"/>
            <w:shd w:val="clear" w:color="auto" w:fill="auto"/>
            <w:vAlign w:val="center"/>
          </w:tcPr>
          <w:p w:rsidR="00AC22A3" w:rsidRPr="00203352" w:rsidRDefault="00F741BD" w:rsidP="00A243AA">
            <w:pPr>
              <w:spacing w:before="60" w:line="276" w:lineRule="auto"/>
              <w:jc w:val="center"/>
            </w:pPr>
            <w:r w:rsidRPr="00203352">
              <w:t>1 45</w:t>
            </w:r>
            <w:r w:rsidR="00AC22A3" w:rsidRPr="00203352">
              <w:t>0 000,00</w:t>
            </w:r>
          </w:p>
        </w:tc>
      </w:tr>
      <w:tr w:rsidR="00AC22A3" w:rsidRPr="00740326"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c>
          <w:tcPr>
            <w:tcW w:w="1559" w:type="dxa"/>
            <w:shd w:val="clear" w:color="auto" w:fill="auto"/>
            <w:vAlign w:val="center"/>
          </w:tcPr>
          <w:p w:rsidR="00AC22A3" w:rsidRPr="004A1AE4" w:rsidRDefault="00A95D96" w:rsidP="004A1AE4">
            <w:pPr>
              <w:spacing w:before="60" w:line="276" w:lineRule="auto"/>
              <w:jc w:val="center"/>
            </w:pPr>
            <w:r w:rsidRPr="004A1AE4">
              <w:t>6 098 000,00</w:t>
            </w:r>
          </w:p>
        </w:tc>
        <w:tc>
          <w:tcPr>
            <w:tcW w:w="1559" w:type="dxa"/>
            <w:vAlign w:val="center"/>
          </w:tcPr>
          <w:p w:rsidR="00AC22A3" w:rsidRPr="004A1AE4" w:rsidRDefault="00AC22A3" w:rsidP="00A243AA">
            <w:pPr>
              <w:spacing w:before="60" w:line="276" w:lineRule="auto"/>
              <w:jc w:val="center"/>
            </w:pPr>
            <w:r w:rsidRPr="004A1AE4">
              <w:t>3 192 000,00</w:t>
            </w:r>
          </w:p>
        </w:tc>
        <w:tc>
          <w:tcPr>
            <w:tcW w:w="1560" w:type="dxa"/>
            <w:shd w:val="clear" w:color="auto" w:fill="auto"/>
            <w:vAlign w:val="center"/>
          </w:tcPr>
          <w:p w:rsidR="00AC22A3" w:rsidRPr="00203352" w:rsidRDefault="0029183A" w:rsidP="00203352">
            <w:pPr>
              <w:spacing w:before="60" w:line="276" w:lineRule="auto"/>
              <w:jc w:val="center"/>
            </w:pPr>
            <w:r w:rsidRPr="00203352">
              <w:t>8 </w:t>
            </w:r>
            <w:r w:rsidR="00514EAD" w:rsidRPr="00203352">
              <w:t>28</w:t>
            </w:r>
            <w:r w:rsidRPr="00203352">
              <w:t>4 000,00</w:t>
            </w:r>
          </w:p>
        </w:tc>
        <w:tc>
          <w:tcPr>
            <w:tcW w:w="1701" w:type="dxa"/>
            <w:shd w:val="clear" w:color="auto" w:fill="auto"/>
            <w:vAlign w:val="center"/>
          </w:tcPr>
          <w:p w:rsidR="00AC22A3" w:rsidRPr="00203352" w:rsidRDefault="00213418" w:rsidP="00A243AA">
            <w:pPr>
              <w:spacing w:before="60" w:line="276" w:lineRule="auto"/>
              <w:jc w:val="center"/>
            </w:pPr>
            <w:r w:rsidRPr="00203352">
              <w:t>3 60</w:t>
            </w:r>
            <w:r w:rsidR="00F741BD" w:rsidRPr="00203352">
              <w:t xml:space="preserve">0 </w:t>
            </w:r>
            <w:r w:rsidR="00AC22A3" w:rsidRPr="00203352">
              <w:t>000,00</w:t>
            </w:r>
          </w:p>
        </w:tc>
        <w:tc>
          <w:tcPr>
            <w:tcW w:w="1842" w:type="dxa"/>
            <w:vAlign w:val="center"/>
          </w:tcPr>
          <w:p w:rsidR="00AC22A3" w:rsidRPr="00203352" w:rsidRDefault="00F741BD" w:rsidP="00A243AA">
            <w:pPr>
              <w:spacing w:before="60" w:line="276" w:lineRule="auto"/>
              <w:jc w:val="center"/>
            </w:pPr>
            <w:r w:rsidRPr="00203352">
              <w:t>2 850</w:t>
            </w:r>
            <w:r w:rsidR="00AC22A3" w:rsidRPr="00203352">
              <w:t> 000,00</w:t>
            </w:r>
          </w:p>
        </w:tc>
        <w:tc>
          <w:tcPr>
            <w:tcW w:w="2127" w:type="dxa"/>
            <w:shd w:val="clear" w:color="auto" w:fill="auto"/>
            <w:vAlign w:val="center"/>
          </w:tcPr>
          <w:p w:rsidR="00AC22A3" w:rsidRPr="00203352" w:rsidRDefault="0029183A" w:rsidP="00203352">
            <w:pPr>
              <w:spacing w:before="60" w:line="276" w:lineRule="auto"/>
              <w:jc w:val="center"/>
            </w:pPr>
            <w:r w:rsidRPr="00203352">
              <w:t>2</w:t>
            </w:r>
            <w:r w:rsidR="00514EAD" w:rsidRPr="00203352">
              <w:t>4</w:t>
            </w:r>
            <w:r w:rsidRPr="00203352">
              <w:t> </w:t>
            </w:r>
            <w:r w:rsidR="00514EAD" w:rsidRPr="00203352">
              <w:t>02</w:t>
            </w:r>
            <w:r w:rsidRPr="00203352">
              <w:t>4 000,00</w:t>
            </w:r>
          </w:p>
        </w:tc>
      </w:tr>
    </w:tbl>
    <w:p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rsidR="00AC22A3" w:rsidRPr="00A91772" w:rsidRDefault="00AC22A3" w:rsidP="004A545F">
      <w:pPr>
        <w:spacing w:line="20" w:lineRule="atLeast"/>
        <w:jc w:val="both"/>
        <w:rPr>
          <w:sz w:val="22"/>
          <w:szCs w:val="22"/>
        </w:rPr>
      </w:pPr>
    </w:p>
    <w:p w:rsidR="00966D08" w:rsidRDefault="00966D08" w:rsidP="00E37118">
      <w:pPr>
        <w:pStyle w:val="Legenda"/>
        <w:keepNext/>
        <w:rPr>
          <w:color w:val="auto"/>
          <w:sz w:val="24"/>
          <w:szCs w:val="24"/>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rsidTr="00A243AA">
        <w:tc>
          <w:tcPr>
            <w:tcW w:w="2943" w:type="dxa"/>
            <w:shd w:val="clear" w:color="auto" w:fill="A6A6A6" w:themeFill="background1" w:themeFillShade="A6"/>
            <w:vAlign w:val="center"/>
          </w:tcPr>
          <w:p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rsidR="00AC22A3" w:rsidRPr="004A1AE4" w:rsidRDefault="00A95D96" w:rsidP="004A1AE4">
            <w:pPr>
              <w:spacing w:before="60" w:line="276" w:lineRule="auto"/>
              <w:jc w:val="center"/>
              <w:rPr>
                <w:b/>
              </w:rPr>
            </w:pPr>
            <w:r w:rsidRPr="004A1AE4">
              <w:rPr>
                <w:b/>
              </w:rPr>
              <w:t>2 666 097,00</w:t>
            </w:r>
          </w:p>
        </w:tc>
        <w:tc>
          <w:tcPr>
            <w:tcW w:w="1985" w:type="dxa"/>
            <w:tcBorders>
              <w:bottom w:val="single" w:sz="4" w:space="0" w:color="auto"/>
            </w:tcBorders>
            <w:shd w:val="clear" w:color="auto" w:fill="auto"/>
            <w:vAlign w:val="center"/>
          </w:tcPr>
          <w:p w:rsidR="00AC22A3" w:rsidRPr="004A1AE4" w:rsidRDefault="00A95D96" w:rsidP="004A1AE4">
            <w:pPr>
              <w:spacing w:before="60" w:line="276" w:lineRule="auto"/>
              <w:jc w:val="center"/>
              <w:rPr>
                <w:b/>
              </w:rPr>
            </w:pPr>
            <w:r w:rsidRPr="004A1AE4">
              <w:rPr>
                <w:b/>
              </w:rPr>
              <w:t>1523 903,00</w:t>
            </w:r>
          </w:p>
        </w:tc>
        <w:tc>
          <w:tcPr>
            <w:tcW w:w="2409" w:type="dxa"/>
            <w:tcBorders>
              <w:tl2br w:val="single" w:sz="4" w:space="0" w:color="auto"/>
              <w:tr2bl w:val="single" w:sz="4" w:space="0" w:color="auto"/>
            </w:tcBorders>
            <w:shd w:val="clear" w:color="auto" w:fill="auto"/>
            <w:vAlign w:val="center"/>
          </w:tcPr>
          <w:p w:rsidR="00AC22A3" w:rsidRPr="004A1AE4" w:rsidRDefault="00AC22A3" w:rsidP="00A243AA">
            <w:pPr>
              <w:spacing w:before="60" w:line="276" w:lineRule="auto"/>
              <w:jc w:val="center"/>
              <w:rPr>
                <w:b/>
              </w:rPr>
            </w:pPr>
          </w:p>
        </w:tc>
        <w:tc>
          <w:tcPr>
            <w:tcW w:w="1985" w:type="dxa"/>
            <w:tcBorders>
              <w:tl2br w:val="nil"/>
              <w:tr2bl w:val="nil"/>
            </w:tcBorders>
          </w:tcPr>
          <w:p w:rsidR="00AC22A3" w:rsidRPr="004A1AE4" w:rsidRDefault="00AC22A3" w:rsidP="00A243AA">
            <w:pPr>
              <w:spacing w:before="60" w:line="276" w:lineRule="auto"/>
              <w:jc w:val="center"/>
              <w:rPr>
                <w:b/>
              </w:rPr>
            </w:pPr>
          </w:p>
          <w:p w:rsidR="00AC22A3" w:rsidRPr="004A1AE4" w:rsidRDefault="00A95D96" w:rsidP="004A1AE4">
            <w:pPr>
              <w:spacing w:before="60" w:line="276" w:lineRule="auto"/>
              <w:jc w:val="center"/>
              <w:rPr>
                <w:b/>
              </w:rPr>
            </w:pPr>
            <w:r w:rsidRPr="004A1AE4">
              <w:rPr>
                <w:b/>
              </w:rPr>
              <w:t>4 190 000,00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rsidR="00AC22A3" w:rsidRPr="004A1AE4" w:rsidRDefault="00AC22A3" w:rsidP="00A243AA">
            <w:pPr>
              <w:spacing w:before="60" w:line="276" w:lineRule="auto"/>
              <w:jc w:val="center"/>
              <w:rPr>
                <w:b/>
              </w:rPr>
            </w:pPr>
            <w:r w:rsidRPr="004A1AE4">
              <w:rPr>
                <w:b/>
              </w:rPr>
              <w:t>1 145 340,00</w:t>
            </w:r>
          </w:p>
        </w:tc>
        <w:tc>
          <w:tcPr>
            <w:tcW w:w="1985" w:type="dxa"/>
            <w:tcBorders>
              <w:bottom w:val="single" w:sz="4" w:space="0" w:color="auto"/>
              <w:tl2br w:val="single" w:sz="4" w:space="0" w:color="auto"/>
              <w:tr2bl w:val="single" w:sz="4" w:space="0" w:color="auto"/>
            </w:tcBorders>
            <w:shd w:val="clear" w:color="auto" w:fill="auto"/>
            <w:vAlign w:val="center"/>
          </w:tcPr>
          <w:p w:rsidR="00AC22A3" w:rsidRPr="004A1AE4"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rsidR="00AC22A3" w:rsidRPr="004A1AE4" w:rsidRDefault="00AC22A3" w:rsidP="00A243AA">
            <w:pPr>
              <w:spacing w:before="60" w:line="276" w:lineRule="auto"/>
              <w:jc w:val="center"/>
              <w:rPr>
                <w:b/>
              </w:rPr>
            </w:pPr>
            <w:r w:rsidRPr="004A1AE4">
              <w:rPr>
                <w:b/>
              </w:rPr>
              <w:t>654 660,00</w:t>
            </w:r>
          </w:p>
        </w:tc>
        <w:tc>
          <w:tcPr>
            <w:tcW w:w="1985" w:type="dxa"/>
            <w:tcBorders>
              <w:bottom w:val="single" w:sz="4" w:space="0" w:color="auto"/>
            </w:tcBorders>
          </w:tcPr>
          <w:p w:rsidR="00AC22A3" w:rsidRPr="004A1AE4" w:rsidRDefault="00AC22A3" w:rsidP="00A243AA">
            <w:pPr>
              <w:spacing w:before="60" w:line="276" w:lineRule="auto"/>
              <w:jc w:val="center"/>
              <w:rPr>
                <w:b/>
              </w:rPr>
            </w:pPr>
          </w:p>
          <w:p w:rsidR="00AC22A3" w:rsidRPr="004A1AE4" w:rsidRDefault="00AC22A3" w:rsidP="00A243AA">
            <w:pPr>
              <w:spacing w:before="60" w:line="276" w:lineRule="auto"/>
              <w:jc w:val="center"/>
              <w:rPr>
                <w:b/>
              </w:rPr>
            </w:pPr>
            <w:r w:rsidRPr="004A1AE4">
              <w:rPr>
                <w:b/>
              </w:rPr>
              <w:t>1 800 000,00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rsidR="00AC22A3" w:rsidRPr="004A1AE4" w:rsidRDefault="00A95D96" w:rsidP="004A1AE4">
            <w:pPr>
              <w:spacing w:before="60" w:line="276" w:lineRule="auto"/>
              <w:jc w:val="center"/>
              <w:rPr>
                <w:b/>
              </w:rPr>
            </w:pPr>
            <w:r w:rsidRPr="004A1AE4">
              <w:rPr>
                <w:b/>
              </w:rPr>
              <w:t>3 811 437,00</w:t>
            </w:r>
          </w:p>
        </w:tc>
        <w:tc>
          <w:tcPr>
            <w:tcW w:w="1985" w:type="dxa"/>
            <w:tcBorders>
              <w:tl2br w:val="nil"/>
              <w:tr2bl w:val="nil"/>
            </w:tcBorders>
            <w:shd w:val="clear" w:color="auto" w:fill="auto"/>
            <w:vAlign w:val="center"/>
          </w:tcPr>
          <w:p w:rsidR="00AC22A3" w:rsidRPr="004A1AE4" w:rsidRDefault="00A95D96" w:rsidP="004A1AE4">
            <w:pPr>
              <w:spacing w:before="60" w:line="276" w:lineRule="auto"/>
              <w:jc w:val="center"/>
              <w:rPr>
                <w:b/>
              </w:rPr>
            </w:pPr>
            <w:r w:rsidRPr="004A1AE4">
              <w:rPr>
                <w:b/>
              </w:rPr>
              <w:t>1 523 903,00</w:t>
            </w:r>
          </w:p>
        </w:tc>
        <w:tc>
          <w:tcPr>
            <w:tcW w:w="2409" w:type="dxa"/>
            <w:tcBorders>
              <w:tl2br w:val="nil"/>
              <w:tr2bl w:val="nil"/>
            </w:tcBorders>
            <w:shd w:val="clear" w:color="auto" w:fill="auto"/>
            <w:vAlign w:val="center"/>
          </w:tcPr>
          <w:p w:rsidR="00AC22A3" w:rsidRPr="004A1AE4" w:rsidRDefault="00AC22A3" w:rsidP="00A243AA">
            <w:pPr>
              <w:spacing w:before="60" w:line="276" w:lineRule="auto"/>
              <w:jc w:val="center"/>
              <w:rPr>
                <w:b/>
              </w:rPr>
            </w:pPr>
            <w:r w:rsidRPr="004A1AE4">
              <w:rPr>
                <w:b/>
              </w:rPr>
              <w:t>654 660,00</w:t>
            </w:r>
          </w:p>
        </w:tc>
        <w:tc>
          <w:tcPr>
            <w:tcW w:w="1985" w:type="dxa"/>
            <w:tcBorders>
              <w:tl2br w:val="nil"/>
              <w:tr2bl w:val="nil"/>
            </w:tcBorders>
          </w:tcPr>
          <w:p w:rsidR="00AC22A3" w:rsidRPr="004A1AE4" w:rsidRDefault="00A95D96" w:rsidP="004A1AE4">
            <w:pPr>
              <w:spacing w:before="60" w:line="276" w:lineRule="auto"/>
              <w:jc w:val="center"/>
              <w:rPr>
                <w:b/>
              </w:rPr>
            </w:pPr>
            <w:r w:rsidRPr="004A1AE4">
              <w:rPr>
                <w:b/>
              </w:rPr>
              <w:t>5 990 000,00</w:t>
            </w:r>
          </w:p>
        </w:tc>
      </w:tr>
    </w:tbl>
    <w:p w:rsidR="00AC22A3" w:rsidRDefault="00AC22A3" w:rsidP="00AC22A3">
      <w:pPr>
        <w:spacing w:line="20" w:lineRule="atLeast"/>
        <w:rPr>
          <w:b/>
          <w:color w:val="00B050"/>
          <w:sz w:val="22"/>
          <w:szCs w:val="22"/>
        </w:rPr>
      </w:pPr>
    </w:p>
    <w:p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3162AC" w:rsidRDefault="003162AC" w:rsidP="00AC22A3">
      <w:pPr>
        <w:spacing w:line="20" w:lineRule="atLeast"/>
        <w:rPr>
          <w:b/>
        </w:rPr>
      </w:pPr>
    </w:p>
    <w:p w:rsidR="001C604F" w:rsidRDefault="001C604F" w:rsidP="00AC22A3">
      <w:pPr>
        <w:spacing w:line="20" w:lineRule="atLeast"/>
        <w:rPr>
          <w:b/>
        </w:rPr>
      </w:pPr>
    </w:p>
    <w:p w:rsidR="001C604F" w:rsidRDefault="001C604F" w:rsidP="00AC22A3">
      <w:pPr>
        <w:spacing w:line="20" w:lineRule="atLeast"/>
        <w:rPr>
          <w:b/>
        </w:rPr>
      </w:pPr>
    </w:p>
    <w:p w:rsidR="001635B4" w:rsidRDefault="001635B4" w:rsidP="00AC22A3">
      <w:pPr>
        <w:spacing w:line="20" w:lineRule="atLeast"/>
        <w:rPr>
          <w:b/>
        </w:rPr>
      </w:pPr>
    </w:p>
    <w:p w:rsidR="001C604F" w:rsidRPr="0051583D" w:rsidRDefault="001C604F" w:rsidP="00AC22A3">
      <w:pPr>
        <w:spacing w:line="20" w:lineRule="atLeast"/>
        <w:rPr>
          <w:b/>
        </w:rPr>
      </w:pPr>
    </w:p>
    <w:p w:rsidR="00AC22A3" w:rsidRPr="0051583D" w:rsidRDefault="00AC22A3" w:rsidP="00AE07BA">
      <w:pPr>
        <w:pStyle w:val="Nagwek2"/>
      </w:pPr>
      <w:bookmarkStart w:id="1776" w:name="_Toc9508500"/>
      <w:r w:rsidRPr="0051583D">
        <w:lastRenderedPageBreak/>
        <w:t>Załącznik nr 5. Plan komunikacji</w:t>
      </w:r>
      <w:bookmarkEnd w:id="1776"/>
    </w:p>
    <w:p w:rsidR="00AC22A3" w:rsidRPr="0051583D" w:rsidRDefault="00AC22A3" w:rsidP="00A91772">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rsidTr="00CF2099">
        <w:tc>
          <w:tcPr>
            <w:tcW w:w="1063" w:type="dxa"/>
            <w:shd w:val="clear" w:color="auto" w:fill="BFBFBF" w:themeFill="background1" w:themeFillShade="BF"/>
          </w:tcPr>
          <w:p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rsidR="00AC22A3" w:rsidRPr="0051583D" w:rsidRDefault="00AC22A3" w:rsidP="00A243AA">
            <w:pPr>
              <w:jc w:val="center"/>
              <w:rPr>
                <w:b/>
              </w:rPr>
            </w:pPr>
            <w:r w:rsidRPr="0051583D">
              <w:rPr>
                <w:b/>
              </w:rPr>
              <w:t>Adresaci działania komunikacyjnego</w:t>
            </w:r>
          </w:p>
          <w:p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rsidR="00AC22A3" w:rsidRPr="0051583D" w:rsidRDefault="00AC22A3" w:rsidP="00A243AA">
            <w:pPr>
              <w:jc w:val="center"/>
              <w:rPr>
                <w:b/>
              </w:rPr>
            </w:pPr>
            <w:r w:rsidRPr="0051583D">
              <w:rPr>
                <w:b/>
              </w:rPr>
              <w:t>Środki/ narzędzia komunikacji</w:t>
            </w:r>
          </w:p>
        </w:tc>
      </w:tr>
      <w:tr w:rsidR="00AC22A3" w:rsidRPr="0051583D" w:rsidTr="00CF2099">
        <w:tc>
          <w:tcPr>
            <w:tcW w:w="1063" w:type="dxa"/>
            <w:shd w:val="clear" w:color="auto" w:fill="auto"/>
          </w:tcPr>
          <w:p w:rsidR="00AC22A3" w:rsidRDefault="00AC22A3" w:rsidP="00A243AA">
            <w:pPr>
              <w:jc w:val="both"/>
            </w:pPr>
            <w:r w:rsidRPr="0051583D">
              <w:t>I połowa 2016</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2016</w:t>
            </w:r>
          </w:p>
        </w:tc>
        <w:tc>
          <w:tcPr>
            <w:tcW w:w="3190" w:type="dxa"/>
            <w:shd w:val="clear" w:color="auto" w:fill="auto"/>
          </w:tcPr>
          <w:p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rsidR="00AC22A3"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Kampania informacyjna nt. głównych założeń LSR na lata 2014 - 2020</w:t>
            </w:r>
          </w:p>
        </w:tc>
        <w:tc>
          <w:tcPr>
            <w:tcW w:w="2835" w:type="dxa"/>
            <w:shd w:val="clear" w:color="auto" w:fill="auto"/>
          </w:tcPr>
          <w:p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2017</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2017</w:t>
            </w:r>
          </w:p>
        </w:tc>
        <w:tc>
          <w:tcPr>
            <w:tcW w:w="3190" w:type="dxa"/>
            <w:shd w:val="clear" w:color="auto" w:fill="auto"/>
          </w:tcPr>
          <w:p w:rsidR="00AC22A3" w:rsidRDefault="00AC22A3" w:rsidP="00A243AA">
            <w:pPr>
              <w:jc w:val="both"/>
            </w:pPr>
            <w:r w:rsidRPr="0051583D">
              <w:t>Uzyskanie informacji o zrealizowanych konkursach w 2016 roku, konieczności wprowadzenia ewentualnych korekt, zmian, szkoleń i omówienie konkursów z 2017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2018</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2018</w:t>
            </w:r>
          </w:p>
        </w:tc>
        <w:tc>
          <w:tcPr>
            <w:tcW w:w="3190" w:type="dxa"/>
            <w:shd w:val="clear" w:color="auto" w:fill="auto"/>
          </w:tcPr>
          <w:p w:rsidR="00AC22A3" w:rsidRDefault="00AC22A3" w:rsidP="00A243AA">
            <w:pPr>
              <w:jc w:val="both"/>
            </w:pPr>
            <w:r w:rsidRPr="0051583D">
              <w:lastRenderedPageBreak/>
              <w:t xml:space="preserve">Uzyskanie informacji o zrealizowanych konkursach w 2017 roku, konieczności </w:t>
            </w:r>
            <w:r w:rsidRPr="0051583D">
              <w:lastRenderedPageBreak/>
              <w:t>wprowadzenia ewentualnych korekt, zmian, szkoleń i omówienie konkursów z 2018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rsidR="00AC22A3" w:rsidRPr="0051583D" w:rsidRDefault="00AC22A3" w:rsidP="00A243AA">
            <w:pPr>
              <w:jc w:val="both"/>
            </w:pPr>
            <w:r w:rsidRPr="0051583D">
              <w:lastRenderedPageBreak/>
              <w:t xml:space="preserve">Wnioskodawcy i potencjalni wnioskodawcy, a w szczególności </w:t>
            </w:r>
            <w:r w:rsidRPr="0051583D">
              <w:lastRenderedPageBreak/>
              <w:t>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rsidR="00AC22A3" w:rsidRPr="0051583D" w:rsidRDefault="00AC22A3" w:rsidP="00A243AA">
            <w:pPr>
              <w:jc w:val="both"/>
            </w:pPr>
            <w:r w:rsidRPr="0051583D">
              <w:lastRenderedPageBreak/>
              <w:t>strona internetowa na bieżąco,</w:t>
            </w:r>
          </w:p>
          <w:p w:rsidR="00AC22A3" w:rsidRPr="0051583D" w:rsidRDefault="00AC22A3" w:rsidP="00A243AA">
            <w:pPr>
              <w:jc w:val="both"/>
            </w:pPr>
            <w:r w:rsidRPr="0051583D">
              <w:lastRenderedPageBreak/>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lastRenderedPageBreak/>
              <w:t>I połowa 2019</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2019</w:t>
            </w:r>
          </w:p>
        </w:tc>
        <w:tc>
          <w:tcPr>
            <w:tcW w:w="3190" w:type="dxa"/>
            <w:shd w:val="clear" w:color="auto" w:fill="auto"/>
          </w:tcPr>
          <w:p w:rsidR="00AC22A3" w:rsidRDefault="00AC22A3" w:rsidP="00A243AA">
            <w:pPr>
              <w:jc w:val="both"/>
            </w:pPr>
            <w:r w:rsidRPr="0051583D">
              <w:t>Uzyskanie informacji o zrealizowanych konkursach w 2018 roku, konieczności wprowadzenia ewentualnych korekt, zmian, szkoleń i omówienie konkursów z 2019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2020</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2020</w:t>
            </w:r>
          </w:p>
        </w:tc>
        <w:tc>
          <w:tcPr>
            <w:tcW w:w="3190" w:type="dxa"/>
            <w:shd w:val="clear" w:color="auto" w:fill="auto"/>
          </w:tcPr>
          <w:p w:rsidR="00AC22A3" w:rsidRDefault="00AC22A3" w:rsidP="00A243AA">
            <w:pPr>
              <w:jc w:val="both"/>
            </w:pPr>
            <w:r w:rsidRPr="0051583D">
              <w:t>Uzyskanie informacji o zrealizowanych konkursach w 2019 roku, konieczności wprowadzenia ewentualnych korekt, zmian, szkoleń i omówienie konkursów z 2020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2021</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2021</w:t>
            </w:r>
          </w:p>
        </w:tc>
        <w:tc>
          <w:tcPr>
            <w:tcW w:w="3190" w:type="dxa"/>
            <w:shd w:val="clear" w:color="auto" w:fill="auto"/>
          </w:tcPr>
          <w:p w:rsidR="00AC22A3" w:rsidRDefault="00AC22A3" w:rsidP="00A243AA">
            <w:pPr>
              <w:jc w:val="both"/>
            </w:pPr>
            <w:r w:rsidRPr="0051583D">
              <w:lastRenderedPageBreak/>
              <w:t xml:space="preserve">Uzyskanie informacji o zrealizowanych konkursach w 2020 roku, konieczności </w:t>
            </w:r>
            <w:r w:rsidRPr="0051583D">
              <w:lastRenderedPageBreak/>
              <w:t>wprowadzenia ewentualnych korekt, zmian, szkoleń i omówienie konkursów z 2021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rsidR="00AC22A3" w:rsidRPr="0051583D" w:rsidRDefault="00AC22A3" w:rsidP="00A243AA">
            <w:pPr>
              <w:jc w:val="both"/>
            </w:pPr>
            <w:r w:rsidRPr="0051583D">
              <w:lastRenderedPageBreak/>
              <w:t xml:space="preserve">Wnioskodawcy i potencjalni wnioskodawcy, a w szczególności </w:t>
            </w:r>
            <w:r w:rsidRPr="0051583D">
              <w:lastRenderedPageBreak/>
              <w:t xml:space="preserve">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rsidR="00AC22A3" w:rsidRPr="0051583D" w:rsidRDefault="00AC22A3" w:rsidP="00A243AA">
            <w:pPr>
              <w:jc w:val="both"/>
            </w:pPr>
            <w:r w:rsidRPr="0051583D">
              <w:lastRenderedPageBreak/>
              <w:t>strona internetowa na bieżąco,</w:t>
            </w:r>
          </w:p>
          <w:p w:rsidR="00AC22A3" w:rsidRPr="0051583D" w:rsidRDefault="00AC22A3" w:rsidP="00A243AA">
            <w:pPr>
              <w:jc w:val="both"/>
            </w:pPr>
            <w:r w:rsidRPr="0051583D">
              <w:lastRenderedPageBreak/>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lastRenderedPageBreak/>
              <w:t>I połowa 2022</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156358" w:rsidP="00A243AA">
            <w:pPr>
              <w:jc w:val="both"/>
            </w:pPr>
            <w:r>
              <w:t>2022</w:t>
            </w:r>
          </w:p>
        </w:tc>
        <w:tc>
          <w:tcPr>
            <w:tcW w:w="3190" w:type="dxa"/>
            <w:shd w:val="clear" w:color="auto" w:fill="auto"/>
          </w:tcPr>
          <w:p w:rsidR="00AC22A3" w:rsidRDefault="00AC22A3" w:rsidP="00A243AA">
            <w:pPr>
              <w:jc w:val="both"/>
            </w:pPr>
            <w:r w:rsidRPr="0051583D">
              <w:t>Uzyskanie informacji o zrealizowanych konkursach w 2021 roku, konieczności wprowadzenia ewentualnych korekt, zmian, szkoleń i omówienie konkursów z 2022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2023</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2023</w:t>
            </w:r>
          </w:p>
        </w:tc>
        <w:tc>
          <w:tcPr>
            <w:tcW w:w="3190" w:type="dxa"/>
            <w:shd w:val="clear" w:color="auto" w:fill="auto"/>
          </w:tcPr>
          <w:p w:rsidR="00AC22A3" w:rsidRDefault="00AC22A3" w:rsidP="00A243AA">
            <w:pPr>
              <w:jc w:val="both"/>
            </w:pPr>
            <w:r w:rsidRPr="0051583D">
              <w:t>Uzyskanie informacji o zrealizowanych konkursach w 2022 roku, konieczności wprowadzenia ewentualnych korekt, zmian, szkoleń i omówienie konkursów z 2023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bl>
    <w:p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t>Źródło: Opracowane własne</w:t>
      </w:r>
    </w:p>
    <w:p w:rsidR="00D43347" w:rsidRDefault="00D43347" w:rsidP="00D43347">
      <w:pPr>
        <w:pStyle w:val="Nagwek1"/>
      </w:pPr>
      <w:bookmarkStart w:id="1777" w:name="_Toc9508501"/>
      <w:r>
        <w:lastRenderedPageBreak/>
        <w:t>Spis tabel</w:t>
      </w:r>
      <w:bookmarkEnd w:id="1777"/>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rsidR="00D43347" w:rsidRPr="00D43347" w:rsidRDefault="00D43347" w:rsidP="00D43347">
      <w:pPr>
        <w:rPr>
          <w:sz w:val="22"/>
          <w:szCs w:val="22"/>
        </w:rPr>
      </w:pPr>
    </w:p>
    <w:p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rsidR="00F320CE" w:rsidRPr="00F320CE" w:rsidRDefault="00F320CE" w:rsidP="00F320CE"/>
    <w:p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362A" w:rsidRDefault="008A362A" w:rsidP="007062B0">
      <w:r>
        <w:separator/>
      </w:r>
    </w:p>
  </w:endnote>
  <w:endnote w:type="continuationSeparator" w:id="0">
    <w:p w:rsidR="008A362A" w:rsidRDefault="008A362A"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ADC" w:rsidRDefault="00AB0ADC">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AB0ADC" w:rsidRDefault="00AB0ADC">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ADC" w:rsidRDefault="00AB0ADC">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99</w:t>
    </w:r>
    <w:r>
      <w:rPr>
        <w:rStyle w:val="Numerstrony"/>
      </w:rPr>
      <w:fldChar w:fldCharType="end"/>
    </w:r>
  </w:p>
  <w:p w:rsidR="00AB0ADC" w:rsidRDefault="00AB0ADC">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362A" w:rsidRDefault="008A362A" w:rsidP="007062B0">
      <w:r>
        <w:separator/>
      </w:r>
    </w:p>
  </w:footnote>
  <w:footnote w:type="continuationSeparator" w:id="0">
    <w:p w:rsidR="008A362A" w:rsidRDefault="008A362A" w:rsidP="007062B0">
      <w:r>
        <w:continuationSeparator/>
      </w:r>
    </w:p>
  </w:footnote>
  <w:footnote w:id="1">
    <w:p w:rsidR="00AB0ADC" w:rsidRPr="004C00A4" w:rsidRDefault="00AB0ADC"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rsidR="00AB0ADC" w:rsidRDefault="00AB0ADC"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rsidR="00AB0ADC" w:rsidRDefault="00AB0ADC"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„Drwęca”na lata 2011 -</w:t>
      </w:r>
      <w:r>
        <w:rPr>
          <w:rFonts w:ascii="Times New Roman" w:hAnsi="Times New Roman"/>
        </w:rPr>
        <w:t xml:space="preserve"> 2015</w:t>
      </w:r>
    </w:p>
  </w:footnote>
  <w:footnote w:id="4">
    <w:p w:rsidR="00AB0ADC" w:rsidRPr="00DA0B7C" w:rsidRDefault="00AB0ADC" w:rsidP="00DA0B7C">
      <w:pPr>
        <w:rPr>
          <w:sz w:val="20"/>
          <w:szCs w:val="20"/>
        </w:rPr>
      </w:pPr>
      <w:r w:rsidRPr="009813D7">
        <w:rPr>
          <w:rStyle w:val="Odwoanieprzypisudolnego"/>
          <w:rFonts w:ascii="Garamond" w:hAnsi="Garamond"/>
        </w:rPr>
        <w:footnoteRef/>
      </w:r>
      <w:r w:rsidRPr="00DA0B7C">
        <w:rPr>
          <w:sz w:val="20"/>
          <w:szCs w:val="20"/>
        </w:rPr>
        <w:t>Strategia Obszaru Rozwoju Społeczno – Gos</w:t>
      </w:r>
      <w:r>
        <w:rPr>
          <w:sz w:val="20"/>
          <w:szCs w:val="20"/>
        </w:rPr>
        <w:t xml:space="preserve">podarczego Powiatu Brodnickiego </w:t>
      </w:r>
      <w:r w:rsidRPr="00DA0B7C">
        <w:rPr>
          <w:sz w:val="20"/>
          <w:szCs w:val="20"/>
        </w:rPr>
        <w:t>na lata 2015-2020</w:t>
      </w:r>
    </w:p>
  </w:footnote>
  <w:footnote w:id="5">
    <w:p w:rsidR="00AB0ADC" w:rsidRPr="004C00A4" w:rsidRDefault="00AB0ADC"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rsidR="00AB0ADC" w:rsidRDefault="00AB0ADC"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rsidR="00AB0ADC" w:rsidRDefault="00AB0ADC"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821A5C"/>
    <w:multiLevelType w:val="hybridMultilevel"/>
    <w:tmpl w:val="B372BE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4" w15:restartNumberingAfterBreak="0">
    <w:nsid w:val="55560D7C"/>
    <w:multiLevelType w:val="hybridMultilevel"/>
    <w:tmpl w:val="6E9851A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9664FD"/>
    <w:multiLevelType w:val="hybridMultilevel"/>
    <w:tmpl w:val="2EF00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4"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53"/>
  </w:num>
  <w:num w:numId="2">
    <w:abstractNumId w:val="52"/>
  </w:num>
  <w:num w:numId="3">
    <w:abstractNumId w:val="46"/>
  </w:num>
  <w:num w:numId="4">
    <w:abstractNumId w:val="1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6"/>
  </w:num>
  <w:num w:numId="8">
    <w:abstractNumId w:val="27"/>
  </w:num>
  <w:num w:numId="9">
    <w:abstractNumId w:val="21"/>
  </w:num>
  <w:num w:numId="10">
    <w:abstractNumId w:val="37"/>
  </w:num>
  <w:num w:numId="11">
    <w:abstractNumId w:val="2"/>
  </w:num>
  <w:num w:numId="12">
    <w:abstractNumId w:val="22"/>
  </w:num>
  <w:num w:numId="13">
    <w:abstractNumId w:val="40"/>
  </w:num>
  <w:num w:numId="14">
    <w:abstractNumId w:val="28"/>
  </w:num>
  <w:num w:numId="15">
    <w:abstractNumId w:val="47"/>
  </w:num>
  <w:num w:numId="16">
    <w:abstractNumId w:val="32"/>
  </w:num>
  <w:num w:numId="17">
    <w:abstractNumId w:val="10"/>
  </w:num>
  <w:num w:numId="18">
    <w:abstractNumId w:val="7"/>
  </w:num>
  <w:num w:numId="19">
    <w:abstractNumId w:val="19"/>
  </w:num>
  <w:num w:numId="20">
    <w:abstractNumId w:val="36"/>
  </w:num>
  <w:num w:numId="21">
    <w:abstractNumId w:val="35"/>
  </w:num>
  <w:num w:numId="22">
    <w:abstractNumId w:val="23"/>
  </w:num>
  <w:num w:numId="23">
    <w:abstractNumId w:val="18"/>
  </w:num>
  <w:num w:numId="24">
    <w:abstractNumId w:val="42"/>
  </w:num>
  <w:num w:numId="25">
    <w:abstractNumId w:val="14"/>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51"/>
  </w:num>
  <w:num w:numId="29">
    <w:abstractNumId w:val="56"/>
  </w:num>
  <w:num w:numId="30">
    <w:abstractNumId w:val="30"/>
  </w:num>
  <w:num w:numId="31">
    <w:abstractNumId w:val="25"/>
  </w:num>
  <w:num w:numId="32">
    <w:abstractNumId w:val="43"/>
  </w:num>
  <w:num w:numId="33">
    <w:abstractNumId w:val="31"/>
  </w:num>
  <w:num w:numId="34">
    <w:abstractNumId w:val="0"/>
    <w:lvlOverride w:ilvl="0">
      <w:startOverride w:val="1"/>
    </w:lvlOverride>
  </w:num>
  <w:num w:numId="35">
    <w:abstractNumId w:val="11"/>
  </w:num>
  <w:num w:numId="36">
    <w:abstractNumId w:val="38"/>
  </w:num>
  <w:num w:numId="37">
    <w:abstractNumId w:val="45"/>
  </w:num>
  <w:num w:numId="38">
    <w:abstractNumId w:val="54"/>
  </w:num>
  <w:num w:numId="39">
    <w:abstractNumId w:val="9"/>
  </w:num>
  <w:num w:numId="40">
    <w:abstractNumId w:val="55"/>
  </w:num>
  <w:num w:numId="41">
    <w:abstractNumId w:val="39"/>
  </w:num>
  <w:num w:numId="42">
    <w:abstractNumId w:val="15"/>
  </w:num>
  <w:num w:numId="43">
    <w:abstractNumId w:val="24"/>
  </w:num>
  <w:num w:numId="44">
    <w:abstractNumId w:val="29"/>
  </w:num>
  <w:num w:numId="45">
    <w:abstractNumId w:val="20"/>
  </w:num>
  <w:num w:numId="46">
    <w:abstractNumId w:val="49"/>
  </w:num>
  <w:num w:numId="47">
    <w:abstractNumId w:val="50"/>
  </w:num>
  <w:num w:numId="48">
    <w:abstractNumId w:val="6"/>
  </w:num>
  <w:num w:numId="49">
    <w:abstractNumId w:val="33"/>
  </w:num>
  <w:num w:numId="50">
    <w:abstractNumId w:val="4"/>
  </w:num>
  <w:num w:numId="51">
    <w:abstractNumId w:val="13"/>
  </w:num>
  <w:num w:numId="52">
    <w:abstractNumId w:val="48"/>
  </w:num>
  <w:num w:numId="53">
    <w:abstractNumId w:val="26"/>
  </w:num>
  <w:num w:numId="54">
    <w:abstractNumId w:val="34"/>
  </w:num>
  <w:num w:numId="55">
    <w:abstractNumId w:val="8"/>
  </w:num>
  <w:num w:numId="56">
    <w:abstractNumId w:val="1"/>
  </w:num>
  <w:num w:numId="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172E"/>
    <w:rsid w:val="0000215B"/>
    <w:rsid w:val="0000225F"/>
    <w:rsid w:val="00002F0D"/>
    <w:rsid w:val="00003971"/>
    <w:rsid w:val="00003E17"/>
    <w:rsid w:val="00004BB0"/>
    <w:rsid w:val="00005258"/>
    <w:rsid w:val="000059EC"/>
    <w:rsid w:val="00007ADD"/>
    <w:rsid w:val="000101A0"/>
    <w:rsid w:val="00010506"/>
    <w:rsid w:val="00010544"/>
    <w:rsid w:val="00012F95"/>
    <w:rsid w:val="00015A2F"/>
    <w:rsid w:val="00015AA5"/>
    <w:rsid w:val="0002056E"/>
    <w:rsid w:val="00021165"/>
    <w:rsid w:val="000227F5"/>
    <w:rsid w:val="00022EA7"/>
    <w:rsid w:val="00023839"/>
    <w:rsid w:val="000249CA"/>
    <w:rsid w:val="0002552A"/>
    <w:rsid w:val="00027C2E"/>
    <w:rsid w:val="0003396B"/>
    <w:rsid w:val="00033B9A"/>
    <w:rsid w:val="00034B0F"/>
    <w:rsid w:val="00036143"/>
    <w:rsid w:val="000365F7"/>
    <w:rsid w:val="00037403"/>
    <w:rsid w:val="000406ED"/>
    <w:rsid w:val="000422D6"/>
    <w:rsid w:val="00042430"/>
    <w:rsid w:val="00042DDB"/>
    <w:rsid w:val="00043081"/>
    <w:rsid w:val="000437C2"/>
    <w:rsid w:val="00045DA8"/>
    <w:rsid w:val="0005041A"/>
    <w:rsid w:val="000509FA"/>
    <w:rsid w:val="00050E0C"/>
    <w:rsid w:val="00051A95"/>
    <w:rsid w:val="00054182"/>
    <w:rsid w:val="00055D3E"/>
    <w:rsid w:val="00056408"/>
    <w:rsid w:val="00056D5C"/>
    <w:rsid w:val="00060E1A"/>
    <w:rsid w:val="000615B1"/>
    <w:rsid w:val="00064C67"/>
    <w:rsid w:val="00066B33"/>
    <w:rsid w:val="000677AE"/>
    <w:rsid w:val="00075BAF"/>
    <w:rsid w:val="00076660"/>
    <w:rsid w:val="00076B0A"/>
    <w:rsid w:val="00077E36"/>
    <w:rsid w:val="000814FF"/>
    <w:rsid w:val="00084D51"/>
    <w:rsid w:val="00091243"/>
    <w:rsid w:val="00093B2F"/>
    <w:rsid w:val="00093FEE"/>
    <w:rsid w:val="00094441"/>
    <w:rsid w:val="00094B7E"/>
    <w:rsid w:val="0009671D"/>
    <w:rsid w:val="000A073F"/>
    <w:rsid w:val="000A1FB2"/>
    <w:rsid w:val="000A53DA"/>
    <w:rsid w:val="000B17A2"/>
    <w:rsid w:val="000B4574"/>
    <w:rsid w:val="000B5ADB"/>
    <w:rsid w:val="000B5CC2"/>
    <w:rsid w:val="000B75D7"/>
    <w:rsid w:val="000B7F0B"/>
    <w:rsid w:val="000C04AC"/>
    <w:rsid w:val="000C21E7"/>
    <w:rsid w:val="000C2C54"/>
    <w:rsid w:val="000C36D8"/>
    <w:rsid w:val="000C3F97"/>
    <w:rsid w:val="000C5EC0"/>
    <w:rsid w:val="000C644A"/>
    <w:rsid w:val="000C703D"/>
    <w:rsid w:val="000C7308"/>
    <w:rsid w:val="000C7FEF"/>
    <w:rsid w:val="000D02F6"/>
    <w:rsid w:val="000D0FDE"/>
    <w:rsid w:val="000D174D"/>
    <w:rsid w:val="000D22B9"/>
    <w:rsid w:val="000D281F"/>
    <w:rsid w:val="000D297E"/>
    <w:rsid w:val="000D3466"/>
    <w:rsid w:val="000D612F"/>
    <w:rsid w:val="000D7C51"/>
    <w:rsid w:val="000E1192"/>
    <w:rsid w:val="000E25DF"/>
    <w:rsid w:val="000E63BD"/>
    <w:rsid w:val="000F04C2"/>
    <w:rsid w:val="000F09C9"/>
    <w:rsid w:val="000F3C27"/>
    <w:rsid w:val="000F6596"/>
    <w:rsid w:val="000F6FFD"/>
    <w:rsid w:val="00102094"/>
    <w:rsid w:val="001030D0"/>
    <w:rsid w:val="00103296"/>
    <w:rsid w:val="00104014"/>
    <w:rsid w:val="001042B1"/>
    <w:rsid w:val="00104726"/>
    <w:rsid w:val="00107770"/>
    <w:rsid w:val="00107799"/>
    <w:rsid w:val="00110A2F"/>
    <w:rsid w:val="00111667"/>
    <w:rsid w:val="00113F76"/>
    <w:rsid w:val="00114BCB"/>
    <w:rsid w:val="00116DA4"/>
    <w:rsid w:val="0012158E"/>
    <w:rsid w:val="0012285C"/>
    <w:rsid w:val="00122948"/>
    <w:rsid w:val="0012381B"/>
    <w:rsid w:val="00131361"/>
    <w:rsid w:val="00131503"/>
    <w:rsid w:val="00131A33"/>
    <w:rsid w:val="00132F60"/>
    <w:rsid w:val="00134699"/>
    <w:rsid w:val="00134C99"/>
    <w:rsid w:val="001353DD"/>
    <w:rsid w:val="00135AE7"/>
    <w:rsid w:val="001430A7"/>
    <w:rsid w:val="0014771F"/>
    <w:rsid w:val="001516ED"/>
    <w:rsid w:val="00151E22"/>
    <w:rsid w:val="00153245"/>
    <w:rsid w:val="00154A52"/>
    <w:rsid w:val="00154FB6"/>
    <w:rsid w:val="001558B4"/>
    <w:rsid w:val="00156358"/>
    <w:rsid w:val="00157A9A"/>
    <w:rsid w:val="001604B7"/>
    <w:rsid w:val="00161A45"/>
    <w:rsid w:val="00162694"/>
    <w:rsid w:val="001635B4"/>
    <w:rsid w:val="00165BB3"/>
    <w:rsid w:val="00166371"/>
    <w:rsid w:val="0017175E"/>
    <w:rsid w:val="00175857"/>
    <w:rsid w:val="00180F9F"/>
    <w:rsid w:val="0018144F"/>
    <w:rsid w:val="00182FC6"/>
    <w:rsid w:val="00184D1B"/>
    <w:rsid w:val="00187016"/>
    <w:rsid w:val="00190F73"/>
    <w:rsid w:val="00192F33"/>
    <w:rsid w:val="0019444B"/>
    <w:rsid w:val="00196F20"/>
    <w:rsid w:val="001970AF"/>
    <w:rsid w:val="00197D44"/>
    <w:rsid w:val="001A0B9C"/>
    <w:rsid w:val="001A166D"/>
    <w:rsid w:val="001A2166"/>
    <w:rsid w:val="001A2582"/>
    <w:rsid w:val="001A3D94"/>
    <w:rsid w:val="001A40C8"/>
    <w:rsid w:val="001A43F2"/>
    <w:rsid w:val="001A472B"/>
    <w:rsid w:val="001A4930"/>
    <w:rsid w:val="001A6EB4"/>
    <w:rsid w:val="001A700E"/>
    <w:rsid w:val="001A77FF"/>
    <w:rsid w:val="001A7967"/>
    <w:rsid w:val="001B0E88"/>
    <w:rsid w:val="001B13E7"/>
    <w:rsid w:val="001B1839"/>
    <w:rsid w:val="001B364F"/>
    <w:rsid w:val="001B369C"/>
    <w:rsid w:val="001B3A73"/>
    <w:rsid w:val="001B410A"/>
    <w:rsid w:val="001B4218"/>
    <w:rsid w:val="001B4529"/>
    <w:rsid w:val="001C0868"/>
    <w:rsid w:val="001C604F"/>
    <w:rsid w:val="001C71F1"/>
    <w:rsid w:val="001D12B7"/>
    <w:rsid w:val="001D47D9"/>
    <w:rsid w:val="001D4CEE"/>
    <w:rsid w:val="001D4E46"/>
    <w:rsid w:val="001D5503"/>
    <w:rsid w:val="001D56B6"/>
    <w:rsid w:val="001D7E43"/>
    <w:rsid w:val="001E03F0"/>
    <w:rsid w:val="001E0BC6"/>
    <w:rsid w:val="001E0EA3"/>
    <w:rsid w:val="001E2178"/>
    <w:rsid w:val="001E2A29"/>
    <w:rsid w:val="001E4270"/>
    <w:rsid w:val="001E4E71"/>
    <w:rsid w:val="001E515D"/>
    <w:rsid w:val="001E5BEC"/>
    <w:rsid w:val="001E783F"/>
    <w:rsid w:val="001F1E59"/>
    <w:rsid w:val="001F27A2"/>
    <w:rsid w:val="001F33ED"/>
    <w:rsid w:val="001F363A"/>
    <w:rsid w:val="001F3E0F"/>
    <w:rsid w:val="001F5F2E"/>
    <w:rsid w:val="001F645F"/>
    <w:rsid w:val="001F7298"/>
    <w:rsid w:val="002025F3"/>
    <w:rsid w:val="002031FD"/>
    <w:rsid w:val="00203352"/>
    <w:rsid w:val="002054E0"/>
    <w:rsid w:val="00210A07"/>
    <w:rsid w:val="00212493"/>
    <w:rsid w:val="002132B7"/>
    <w:rsid w:val="00213418"/>
    <w:rsid w:val="00213635"/>
    <w:rsid w:val="00213E02"/>
    <w:rsid w:val="00214CC5"/>
    <w:rsid w:val="0021524B"/>
    <w:rsid w:val="00215718"/>
    <w:rsid w:val="00215A00"/>
    <w:rsid w:val="002164A5"/>
    <w:rsid w:val="00220106"/>
    <w:rsid w:val="00220DAC"/>
    <w:rsid w:val="0022197B"/>
    <w:rsid w:val="00222242"/>
    <w:rsid w:val="00222C7A"/>
    <w:rsid w:val="00223D3C"/>
    <w:rsid w:val="00223D97"/>
    <w:rsid w:val="00225D6B"/>
    <w:rsid w:val="0023036B"/>
    <w:rsid w:val="00233549"/>
    <w:rsid w:val="00234217"/>
    <w:rsid w:val="002401F3"/>
    <w:rsid w:val="00240316"/>
    <w:rsid w:val="00242C40"/>
    <w:rsid w:val="00245115"/>
    <w:rsid w:val="002457BD"/>
    <w:rsid w:val="00250F74"/>
    <w:rsid w:val="00252AB0"/>
    <w:rsid w:val="00253133"/>
    <w:rsid w:val="0025464A"/>
    <w:rsid w:val="00255B78"/>
    <w:rsid w:val="00257B70"/>
    <w:rsid w:val="00260136"/>
    <w:rsid w:val="002610D5"/>
    <w:rsid w:val="00263914"/>
    <w:rsid w:val="00263EEF"/>
    <w:rsid w:val="00263F04"/>
    <w:rsid w:val="00265BF4"/>
    <w:rsid w:val="00266609"/>
    <w:rsid w:val="002677E1"/>
    <w:rsid w:val="00267E0E"/>
    <w:rsid w:val="00270643"/>
    <w:rsid w:val="002719FB"/>
    <w:rsid w:val="00272017"/>
    <w:rsid w:val="002735E7"/>
    <w:rsid w:val="00273670"/>
    <w:rsid w:val="00274111"/>
    <w:rsid w:val="0027473F"/>
    <w:rsid w:val="00277F49"/>
    <w:rsid w:val="00280243"/>
    <w:rsid w:val="00283874"/>
    <w:rsid w:val="002842C5"/>
    <w:rsid w:val="00284A86"/>
    <w:rsid w:val="00284DD6"/>
    <w:rsid w:val="00285481"/>
    <w:rsid w:val="00286F51"/>
    <w:rsid w:val="0029183A"/>
    <w:rsid w:val="00293B5B"/>
    <w:rsid w:val="0029415D"/>
    <w:rsid w:val="00294940"/>
    <w:rsid w:val="00294D85"/>
    <w:rsid w:val="00294FB3"/>
    <w:rsid w:val="00294FF0"/>
    <w:rsid w:val="00295ED1"/>
    <w:rsid w:val="0029673D"/>
    <w:rsid w:val="002A06A7"/>
    <w:rsid w:val="002A2CE1"/>
    <w:rsid w:val="002A34C3"/>
    <w:rsid w:val="002A5C90"/>
    <w:rsid w:val="002A7984"/>
    <w:rsid w:val="002A7D8E"/>
    <w:rsid w:val="002B026F"/>
    <w:rsid w:val="002B2A9B"/>
    <w:rsid w:val="002B312A"/>
    <w:rsid w:val="002B33A9"/>
    <w:rsid w:val="002B49D4"/>
    <w:rsid w:val="002B502D"/>
    <w:rsid w:val="002B616C"/>
    <w:rsid w:val="002C2097"/>
    <w:rsid w:val="002C2992"/>
    <w:rsid w:val="002C3F23"/>
    <w:rsid w:val="002C5698"/>
    <w:rsid w:val="002C6182"/>
    <w:rsid w:val="002C6CCA"/>
    <w:rsid w:val="002C7C5A"/>
    <w:rsid w:val="002D022E"/>
    <w:rsid w:val="002D0AB1"/>
    <w:rsid w:val="002D2F89"/>
    <w:rsid w:val="002D68A9"/>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148"/>
    <w:rsid w:val="003215EA"/>
    <w:rsid w:val="00323FAF"/>
    <w:rsid w:val="00326E58"/>
    <w:rsid w:val="00331B13"/>
    <w:rsid w:val="00331B54"/>
    <w:rsid w:val="00331CE4"/>
    <w:rsid w:val="003322C1"/>
    <w:rsid w:val="003325E1"/>
    <w:rsid w:val="0033306E"/>
    <w:rsid w:val="003339A7"/>
    <w:rsid w:val="003357FD"/>
    <w:rsid w:val="0033597B"/>
    <w:rsid w:val="003363F5"/>
    <w:rsid w:val="003372C1"/>
    <w:rsid w:val="00341A66"/>
    <w:rsid w:val="00343878"/>
    <w:rsid w:val="00344165"/>
    <w:rsid w:val="00344A06"/>
    <w:rsid w:val="00345B25"/>
    <w:rsid w:val="00345E00"/>
    <w:rsid w:val="00346A07"/>
    <w:rsid w:val="003478F0"/>
    <w:rsid w:val="00350498"/>
    <w:rsid w:val="003508CB"/>
    <w:rsid w:val="0035160F"/>
    <w:rsid w:val="00351853"/>
    <w:rsid w:val="00351DEA"/>
    <w:rsid w:val="00352453"/>
    <w:rsid w:val="00352F23"/>
    <w:rsid w:val="00354283"/>
    <w:rsid w:val="00356212"/>
    <w:rsid w:val="0036091D"/>
    <w:rsid w:val="00360B40"/>
    <w:rsid w:val="00362153"/>
    <w:rsid w:val="003628AD"/>
    <w:rsid w:val="003638C8"/>
    <w:rsid w:val="00366838"/>
    <w:rsid w:val="003706D9"/>
    <w:rsid w:val="00370E19"/>
    <w:rsid w:val="003728FB"/>
    <w:rsid w:val="003752F7"/>
    <w:rsid w:val="00375706"/>
    <w:rsid w:val="00380D39"/>
    <w:rsid w:val="00380EF4"/>
    <w:rsid w:val="003823AB"/>
    <w:rsid w:val="003836C0"/>
    <w:rsid w:val="003840E2"/>
    <w:rsid w:val="003842F0"/>
    <w:rsid w:val="00384A46"/>
    <w:rsid w:val="003852CB"/>
    <w:rsid w:val="00385669"/>
    <w:rsid w:val="00386178"/>
    <w:rsid w:val="00387F7D"/>
    <w:rsid w:val="003910BC"/>
    <w:rsid w:val="00392977"/>
    <w:rsid w:val="00392C4E"/>
    <w:rsid w:val="0039350B"/>
    <w:rsid w:val="0039405A"/>
    <w:rsid w:val="003947D4"/>
    <w:rsid w:val="00395239"/>
    <w:rsid w:val="00396008"/>
    <w:rsid w:val="003972A1"/>
    <w:rsid w:val="00397D3E"/>
    <w:rsid w:val="003A0E55"/>
    <w:rsid w:val="003A1154"/>
    <w:rsid w:val="003A279D"/>
    <w:rsid w:val="003A3FB1"/>
    <w:rsid w:val="003A4459"/>
    <w:rsid w:val="003A51A1"/>
    <w:rsid w:val="003A56B5"/>
    <w:rsid w:val="003A5BE2"/>
    <w:rsid w:val="003A62A5"/>
    <w:rsid w:val="003B06BC"/>
    <w:rsid w:val="003B46A6"/>
    <w:rsid w:val="003B4753"/>
    <w:rsid w:val="003B5670"/>
    <w:rsid w:val="003B6FBA"/>
    <w:rsid w:val="003B7107"/>
    <w:rsid w:val="003B76CD"/>
    <w:rsid w:val="003B7D78"/>
    <w:rsid w:val="003C0719"/>
    <w:rsid w:val="003C0ADC"/>
    <w:rsid w:val="003C18DB"/>
    <w:rsid w:val="003C2A3C"/>
    <w:rsid w:val="003C3913"/>
    <w:rsid w:val="003C46B3"/>
    <w:rsid w:val="003C49FD"/>
    <w:rsid w:val="003D0CC2"/>
    <w:rsid w:val="003D183E"/>
    <w:rsid w:val="003D2317"/>
    <w:rsid w:val="003D2AB4"/>
    <w:rsid w:val="003D323C"/>
    <w:rsid w:val="003D46A5"/>
    <w:rsid w:val="003D7EC2"/>
    <w:rsid w:val="003E19C5"/>
    <w:rsid w:val="003E3DCC"/>
    <w:rsid w:val="003E53C7"/>
    <w:rsid w:val="003E6FA3"/>
    <w:rsid w:val="003E73B2"/>
    <w:rsid w:val="003F0FD6"/>
    <w:rsid w:val="003F2934"/>
    <w:rsid w:val="003F5F14"/>
    <w:rsid w:val="003F75A8"/>
    <w:rsid w:val="00403F6D"/>
    <w:rsid w:val="00407056"/>
    <w:rsid w:val="004109B0"/>
    <w:rsid w:val="00410F00"/>
    <w:rsid w:val="00411B4C"/>
    <w:rsid w:val="00411DF8"/>
    <w:rsid w:val="00412EDB"/>
    <w:rsid w:val="00413228"/>
    <w:rsid w:val="00413420"/>
    <w:rsid w:val="00413A03"/>
    <w:rsid w:val="00415403"/>
    <w:rsid w:val="00415FBC"/>
    <w:rsid w:val="0042154E"/>
    <w:rsid w:val="00421DFE"/>
    <w:rsid w:val="00425514"/>
    <w:rsid w:val="00435DD2"/>
    <w:rsid w:val="0043664F"/>
    <w:rsid w:val="004444F2"/>
    <w:rsid w:val="00445D62"/>
    <w:rsid w:val="00447141"/>
    <w:rsid w:val="004501B7"/>
    <w:rsid w:val="004532F9"/>
    <w:rsid w:val="00453AA2"/>
    <w:rsid w:val="00456A79"/>
    <w:rsid w:val="004600DD"/>
    <w:rsid w:val="004608D4"/>
    <w:rsid w:val="004613F9"/>
    <w:rsid w:val="0046475C"/>
    <w:rsid w:val="00466A85"/>
    <w:rsid w:val="0046728F"/>
    <w:rsid w:val="00474089"/>
    <w:rsid w:val="004743BD"/>
    <w:rsid w:val="00477565"/>
    <w:rsid w:val="004779FD"/>
    <w:rsid w:val="00480096"/>
    <w:rsid w:val="0048038E"/>
    <w:rsid w:val="00483C37"/>
    <w:rsid w:val="00484B82"/>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1AE4"/>
    <w:rsid w:val="004A2004"/>
    <w:rsid w:val="004A2E6B"/>
    <w:rsid w:val="004A408E"/>
    <w:rsid w:val="004A545F"/>
    <w:rsid w:val="004A6DE2"/>
    <w:rsid w:val="004B0621"/>
    <w:rsid w:val="004B194A"/>
    <w:rsid w:val="004B21D5"/>
    <w:rsid w:val="004B2E50"/>
    <w:rsid w:val="004B2EBD"/>
    <w:rsid w:val="004B52AE"/>
    <w:rsid w:val="004B58DB"/>
    <w:rsid w:val="004B660D"/>
    <w:rsid w:val="004B6AB4"/>
    <w:rsid w:val="004C00A4"/>
    <w:rsid w:val="004C184F"/>
    <w:rsid w:val="004C2004"/>
    <w:rsid w:val="004C3D6B"/>
    <w:rsid w:val="004C566A"/>
    <w:rsid w:val="004C5742"/>
    <w:rsid w:val="004C59A7"/>
    <w:rsid w:val="004C63DC"/>
    <w:rsid w:val="004C66F9"/>
    <w:rsid w:val="004C7AAF"/>
    <w:rsid w:val="004D0C3F"/>
    <w:rsid w:val="004D2283"/>
    <w:rsid w:val="004D241F"/>
    <w:rsid w:val="004D64B2"/>
    <w:rsid w:val="004D7F91"/>
    <w:rsid w:val="004E004B"/>
    <w:rsid w:val="004E0520"/>
    <w:rsid w:val="004E1F6A"/>
    <w:rsid w:val="004E3FE4"/>
    <w:rsid w:val="004E4C72"/>
    <w:rsid w:val="004E54D3"/>
    <w:rsid w:val="004E59EE"/>
    <w:rsid w:val="004F0A8B"/>
    <w:rsid w:val="004F139B"/>
    <w:rsid w:val="004F1FC5"/>
    <w:rsid w:val="004F24BF"/>
    <w:rsid w:val="004F2961"/>
    <w:rsid w:val="004F5409"/>
    <w:rsid w:val="004F6416"/>
    <w:rsid w:val="004F6594"/>
    <w:rsid w:val="004F6AF8"/>
    <w:rsid w:val="004F70D2"/>
    <w:rsid w:val="004F7258"/>
    <w:rsid w:val="004F7F11"/>
    <w:rsid w:val="004F7F19"/>
    <w:rsid w:val="00501017"/>
    <w:rsid w:val="00503DD1"/>
    <w:rsid w:val="00504FB5"/>
    <w:rsid w:val="00505220"/>
    <w:rsid w:val="00505EFA"/>
    <w:rsid w:val="0050683D"/>
    <w:rsid w:val="00512201"/>
    <w:rsid w:val="005124F0"/>
    <w:rsid w:val="005136F7"/>
    <w:rsid w:val="00513D81"/>
    <w:rsid w:val="00514EAD"/>
    <w:rsid w:val="0051583D"/>
    <w:rsid w:val="0051697D"/>
    <w:rsid w:val="005220E8"/>
    <w:rsid w:val="00523913"/>
    <w:rsid w:val="00531007"/>
    <w:rsid w:val="00531A03"/>
    <w:rsid w:val="00531FAF"/>
    <w:rsid w:val="00532449"/>
    <w:rsid w:val="00534BB3"/>
    <w:rsid w:val="00535518"/>
    <w:rsid w:val="00537E9C"/>
    <w:rsid w:val="00540B06"/>
    <w:rsid w:val="0054155C"/>
    <w:rsid w:val="00541605"/>
    <w:rsid w:val="00542E4C"/>
    <w:rsid w:val="00545A5E"/>
    <w:rsid w:val="00547F3E"/>
    <w:rsid w:val="00550BEF"/>
    <w:rsid w:val="0055285D"/>
    <w:rsid w:val="005537B8"/>
    <w:rsid w:val="00554863"/>
    <w:rsid w:val="00556030"/>
    <w:rsid w:val="00560697"/>
    <w:rsid w:val="00561A42"/>
    <w:rsid w:val="00563474"/>
    <w:rsid w:val="005648BD"/>
    <w:rsid w:val="00564B94"/>
    <w:rsid w:val="005656F6"/>
    <w:rsid w:val="00570A11"/>
    <w:rsid w:val="005750B8"/>
    <w:rsid w:val="0057738E"/>
    <w:rsid w:val="0058029F"/>
    <w:rsid w:val="00580615"/>
    <w:rsid w:val="00582D8F"/>
    <w:rsid w:val="00583CD6"/>
    <w:rsid w:val="005841AC"/>
    <w:rsid w:val="00585696"/>
    <w:rsid w:val="005859DB"/>
    <w:rsid w:val="00585ACE"/>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4459"/>
    <w:rsid w:val="005B6312"/>
    <w:rsid w:val="005B6C94"/>
    <w:rsid w:val="005C2B5C"/>
    <w:rsid w:val="005C383D"/>
    <w:rsid w:val="005C452E"/>
    <w:rsid w:val="005C63A5"/>
    <w:rsid w:val="005C6FEC"/>
    <w:rsid w:val="005C71B7"/>
    <w:rsid w:val="005D0439"/>
    <w:rsid w:val="005D0ED5"/>
    <w:rsid w:val="005D1EC0"/>
    <w:rsid w:val="005D29D6"/>
    <w:rsid w:val="005D2E7E"/>
    <w:rsid w:val="005D31EA"/>
    <w:rsid w:val="005D38C4"/>
    <w:rsid w:val="005D3B5A"/>
    <w:rsid w:val="005D4378"/>
    <w:rsid w:val="005D656A"/>
    <w:rsid w:val="005E1088"/>
    <w:rsid w:val="005E1DB0"/>
    <w:rsid w:val="005E1F9E"/>
    <w:rsid w:val="005E2BE7"/>
    <w:rsid w:val="005E590D"/>
    <w:rsid w:val="005F004A"/>
    <w:rsid w:val="005F0C24"/>
    <w:rsid w:val="005F1795"/>
    <w:rsid w:val="005F259F"/>
    <w:rsid w:val="005F356A"/>
    <w:rsid w:val="005F4E22"/>
    <w:rsid w:val="00600305"/>
    <w:rsid w:val="00603410"/>
    <w:rsid w:val="00603A97"/>
    <w:rsid w:val="00604B36"/>
    <w:rsid w:val="006052F6"/>
    <w:rsid w:val="00605B8A"/>
    <w:rsid w:val="00605E1E"/>
    <w:rsid w:val="00607109"/>
    <w:rsid w:val="00610062"/>
    <w:rsid w:val="00611DCF"/>
    <w:rsid w:val="00611EE7"/>
    <w:rsid w:val="00613B62"/>
    <w:rsid w:val="0061413B"/>
    <w:rsid w:val="00614B75"/>
    <w:rsid w:val="00614F68"/>
    <w:rsid w:val="00617712"/>
    <w:rsid w:val="00617F9D"/>
    <w:rsid w:val="00620E72"/>
    <w:rsid w:val="006213DD"/>
    <w:rsid w:val="00621FBF"/>
    <w:rsid w:val="006230BF"/>
    <w:rsid w:val="0062406E"/>
    <w:rsid w:val="00625B6A"/>
    <w:rsid w:val="006261E8"/>
    <w:rsid w:val="0063079E"/>
    <w:rsid w:val="00632D51"/>
    <w:rsid w:val="00632F33"/>
    <w:rsid w:val="006363F9"/>
    <w:rsid w:val="006400EE"/>
    <w:rsid w:val="00640CE9"/>
    <w:rsid w:val="00641729"/>
    <w:rsid w:val="006434C7"/>
    <w:rsid w:val="00643732"/>
    <w:rsid w:val="00643CA4"/>
    <w:rsid w:val="00646619"/>
    <w:rsid w:val="00646FCA"/>
    <w:rsid w:val="00647104"/>
    <w:rsid w:val="00650C45"/>
    <w:rsid w:val="0065128D"/>
    <w:rsid w:val="006538F8"/>
    <w:rsid w:val="0065480E"/>
    <w:rsid w:val="0065560C"/>
    <w:rsid w:val="00655CE6"/>
    <w:rsid w:val="00661C55"/>
    <w:rsid w:val="006652B6"/>
    <w:rsid w:val="00670273"/>
    <w:rsid w:val="0067264E"/>
    <w:rsid w:val="00674874"/>
    <w:rsid w:val="006756C5"/>
    <w:rsid w:val="006762C9"/>
    <w:rsid w:val="006772E8"/>
    <w:rsid w:val="006812AF"/>
    <w:rsid w:val="006814BE"/>
    <w:rsid w:val="0068161B"/>
    <w:rsid w:val="00683D9F"/>
    <w:rsid w:val="00684480"/>
    <w:rsid w:val="006853CC"/>
    <w:rsid w:val="0068576F"/>
    <w:rsid w:val="006907F2"/>
    <w:rsid w:val="006911CF"/>
    <w:rsid w:val="006938F1"/>
    <w:rsid w:val="0069623C"/>
    <w:rsid w:val="0069651B"/>
    <w:rsid w:val="006975C9"/>
    <w:rsid w:val="006A0141"/>
    <w:rsid w:val="006A0865"/>
    <w:rsid w:val="006A1C00"/>
    <w:rsid w:val="006A1CB9"/>
    <w:rsid w:val="006A248E"/>
    <w:rsid w:val="006A3CA3"/>
    <w:rsid w:val="006A52B6"/>
    <w:rsid w:val="006A5FFF"/>
    <w:rsid w:val="006A637F"/>
    <w:rsid w:val="006A63A6"/>
    <w:rsid w:val="006A66E5"/>
    <w:rsid w:val="006A76E2"/>
    <w:rsid w:val="006B16FB"/>
    <w:rsid w:val="006B2555"/>
    <w:rsid w:val="006B48AB"/>
    <w:rsid w:val="006B512E"/>
    <w:rsid w:val="006B6E33"/>
    <w:rsid w:val="006C4531"/>
    <w:rsid w:val="006C6A3D"/>
    <w:rsid w:val="006C766A"/>
    <w:rsid w:val="006C7CEE"/>
    <w:rsid w:val="006D1A43"/>
    <w:rsid w:val="006D22F7"/>
    <w:rsid w:val="006D3F5B"/>
    <w:rsid w:val="006D406E"/>
    <w:rsid w:val="006D4AFC"/>
    <w:rsid w:val="006D6D7C"/>
    <w:rsid w:val="006D7095"/>
    <w:rsid w:val="006D7D48"/>
    <w:rsid w:val="006E0357"/>
    <w:rsid w:val="006E08EC"/>
    <w:rsid w:val="006E0B33"/>
    <w:rsid w:val="006E0EC3"/>
    <w:rsid w:val="006E348E"/>
    <w:rsid w:val="006E5630"/>
    <w:rsid w:val="006E632C"/>
    <w:rsid w:val="006E7357"/>
    <w:rsid w:val="006E76BE"/>
    <w:rsid w:val="006F099F"/>
    <w:rsid w:val="006F13A1"/>
    <w:rsid w:val="006F13E1"/>
    <w:rsid w:val="006F22A7"/>
    <w:rsid w:val="006F41EB"/>
    <w:rsid w:val="006F42DE"/>
    <w:rsid w:val="006F46EB"/>
    <w:rsid w:val="006F5520"/>
    <w:rsid w:val="006F6078"/>
    <w:rsid w:val="00702475"/>
    <w:rsid w:val="0070256D"/>
    <w:rsid w:val="00702856"/>
    <w:rsid w:val="007037E0"/>
    <w:rsid w:val="007062B0"/>
    <w:rsid w:val="007077AD"/>
    <w:rsid w:val="0071008C"/>
    <w:rsid w:val="0071519E"/>
    <w:rsid w:val="00715BAA"/>
    <w:rsid w:val="007168F1"/>
    <w:rsid w:val="007226C6"/>
    <w:rsid w:val="007231F8"/>
    <w:rsid w:val="007240FF"/>
    <w:rsid w:val="00726572"/>
    <w:rsid w:val="00726BB0"/>
    <w:rsid w:val="007279A8"/>
    <w:rsid w:val="007314B8"/>
    <w:rsid w:val="00732FB7"/>
    <w:rsid w:val="007354EE"/>
    <w:rsid w:val="00735CA8"/>
    <w:rsid w:val="00735F18"/>
    <w:rsid w:val="007365F6"/>
    <w:rsid w:val="00736C5B"/>
    <w:rsid w:val="00740066"/>
    <w:rsid w:val="00740326"/>
    <w:rsid w:val="0074725F"/>
    <w:rsid w:val="00747E97"/>
    <w:rsid w:val="00750275"/>
    <w:rsid w:val="00751A2A"/>
    <w:rsid w:val="00752B04"/>
    <w:rsid w:val="00753F14"/>
    <w:rsid w:val="007568D5"/>
    <w:rsid w:val="007607F0"/>
    <w:rsid w:val="00760EE5"/>
    <w:rsid w:val="00762730"/>
    <w:rsid w:val="00762C95"/>
    <w:rsid w:val="00763FB8"/>
    <w:rsid w:val="007642C4"/>
    <w:rsid w:val="00764420"/>
    <w:rsid w:val="00770F9F"/>
    <w:rsid w:val="00773362"/>
    <w:rsid w:val="00775BF0"/>
    <w:rsid w:val="007763A9"/>
    <w:rsid w:val="0077658C"/>
    <w:rsid w:val="00776F9E"/>
    <w:rsid w:val="0078114C"/>
    <w:rsid w:val="00783D59"/>
    <w:rsid w:val="00784247"/>
    <w:rsid w:val="00784360"/>
    <w:rsid w:val="007855D8"/>
    <w:rsid w:val="007902B5"/>
    <w:rsid w:val="00790FB2"/>
    <w:rsid w:val="007937B3"/>
    <w:rsid w:val="007959F8"/>
    <w:rsid w:val="007969EA"/>
    <w:rsid w:val="0079751B"/>
    <w:rsid w:val="007A056C"/>
    <w:rsid w:val="007A2465"/>
    <w:rsid w:val="007A7070"/>
    <w:rsid w:val="007A7A2F"/>
    <w:rsid w:val="007B053C"/>
    <w:rsid w:val="007B2154"/>
    <w:rsid w:val="007B2E7E"/>
    <w:rsid w:val="007B46CB"/>
    <w:rsid w:val="007B51BE"/>
    <w:rsid w:val="007B5922"/>
    <w:rsid w:val="007B7880"/>
    <w:rsid w:val="007C0404"/>
    <w:rsid w:val="007C56B2"/>
    <w:rsid w:val="007C64B3"/>
    <w:rsid w:val="007C75E3"/>
    <w:rsid w:val="007D01C6"/>
    <w:rsid w:val="007D0526"/>
    <w:rsid w:val="007D1187"/>
    <w:rsid w:val="007D38AA"/>
    <w:rsid w:val="007D38D9"/>
    <w:rsid w:val="007D4E6C"/>
    <w:rsid w:val="007D5DAC"/>
    <w:rsid w:val="007D7A22"/>
    <w:rsid w:val="007E1C6A"/>
    <w:rsid w:val="007E22FB"/>
    <w:rsid w:val="007E23FE"/>
    <w:rsid w:val="007E2821"/>
    <w:rsid w:val="007E4200"/>
    <w:rsid w:val="007E57B6"/>
    <w:rsid w:val="007E67BB"/>
    <w:rsid w:val="007E69AE"/>
    <w:rsid w:val="007F0CA4"/>
    <w:rsid w:val="007F1744"/>
    <w:rsid w:val="007F2B0D"/>
    <w:rsid w:val="007F3504"/>
    <w:rsid w:val="007F6945"/>
    <w:rsid w:val="007F6EB4"/>
    <w:rsid w:val="00800710"/>
    <w:rsid w:val="008040D5"/>
    <w:rsid w:val="00804D0A"/>
    <w:rsid w:val="00807BDE"/>
    <w:rsid w:val="00810F2C"/>
    <w:rsid w:val="0081118E"/>
    <w:rsid w:val="00811658"/>
    <w:rsid w:val="00816BBB"/>
    <w:rsid w:val="008171EA"/>
    <w:rsid w:val="00820201"/>
    <w:rsid w:val="00820C62"/>
    <w:rsid w:val="00820C7F"/>
    <w:rsid w:val="00821577"/>
    <w:rsid w:val="008241B5"/>
    <w:rsid w:val="00824B40"/>
    <w:rsid w:val="00825C07"/>
    <w:rsid w:val="00826571"/>
    <w:rsid w:val="008275F7"/>
    <w:rsid w:val="00830EDB"/>
    <w:rsid w:val="008312D4"/>
    <w:rsid w:val="00832B81"/>
    <w:rsid w:val="00833E70"/>
    <w:rsid w:val="00840154"/>
    <w:rsid w:val="00840C28"/>
    <w:rsid w:val="00841389"/>
    <w:rsid w:val="0084173C"/>
    <w:rsid w:val="008425E1"/>
    <w:rsid w:val="008458FD"/>
    <w:rsid w:val="00847BE5"/>
    <w:rsid w:val="00850241"/>
    <w:rsid w:val="00854BC7"/>
    <w:rsid w:val="00856614"/>
    <w:rsid w:val="00857035"/>
    <w:rsid w:val="00857230"/>
    <w:rsid w:val="00857967"/>
    <w:rsid w:val="00857DA6"/>
    <w:rsid w:val="00860CAA"/>
    <w:rsid w:val="00860D0E"/>
    <w:rsid w:val="00863017"/>
    <w:rsid w:val="00863617"/>
    <w:rsid w:val="00866686"/>
    <w:rsid w:val="00866988"/>
    <w:rsid w:val="00866C91"/>
    <w:rsid w:val="00867277"/>
    <w:rsid w:val="00867489"/>
    <w:rsid w:val="00870D88"/>
    <w:rsid w:val="00871E10"/>
    <w:rsid w:val="00876476"/>
    <w:rsid w:val="00877FA2"/>
    <w:rsid w:val="00881BD5"/>
    <w:rsid w:val="00882260"/>
    <w:rsid w:val="00882FF4"/>
    <w:rsid w:val="00885A21"/>
    <w:rsid w:val="00886B85"/>
    <w:rsid w:val="0089128C"/>
    <w:rsid w:val="008923F1"/>
    <w:rsid w:val="00893049"/>
    <w:rsid w:val="008938A1"/>
    <w:rsid w:val="00895D3E"/>
    <w:rsid w:val="00896D82"/>
    <w:rsid w:val="00896D9E"/>
    <w:rsid w:val="008A05C8"/>
    <w:rsid w:val="008A1A94"/>
    <w:rsid w:val="008A3063"/>
    <w:rsid w:val="008A362A"/>
    <w:rsid w:val="008A69F4"/>
    <w:rsid w:val="008B2A09"/>
    <w:rsid w:val="008B3BAD"/>
    <w:rsid w:val="008B5819"/>
    <w:rsid w:val="008B597A"/>
    <w:rsid w:val="008C10D0"/>
    <w:rsid w:val="008C2F20"/>
    <w:rsid w:val="008C3D62"/>
    <w:rsid w:val="008C3FB7"/>
    <w:rsid w:val="008C6C4A"/>
    <w:rsid w:val="008C72F1"/>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34"/>
    <w:rsid w:val="008E1E55"/>
    <w:rsid w:val="008E284B"/>
    <w:rsid w:val="008E3705"/>
    <w:rsid w:val="008E4493"/>
    <w:rsid w:val="008E629B"/>
    <w:rsid w:val="008E6F25"/>
    <w:rsid w:val="008F037A"/>
    <w:rsid w:val="008F32B5"/>
    <w:rsid w:val="008F5E8E"/>
    <w:rsid w:val="008F74B5"/>
    <w:rsid w:val="00900936"/>
    <w:rsid w:val="00900C59"/>
    <w:rsid w:val="009023B4"/>
    <w:rsid w:val="00903085"/>
    <w:rsid w:val="009030B7"/>
    <w:rsid w:val="0090556B"/>
    <w:rsid w:val="00906678"/>
    <w:rsid w:val="00910824"/>
    <w:rsid w:val="009114C2"/>
    <w:rsid w:val="00911FEE"/>
    <w:rsid w:val="00911FF7"/>
    <w:rsid w:val="00912923"/>
    <w:rsid w:val="009140BC"/>
    <w:rsid w:val="009169CA"/>
    <w:rsid w:val="00916C86"/>
    <w:rsid w:val="00920573"/>
    <w:rsid w:val="0092097B"/>
    <w:rsid w:val="00920D76"/>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262"/>
    <w:rsid w:val="00943860"/>
    <w:rsid w:val="00947393"/>
    <w:rsid w:val="00954675"/>
    <w:rsid w:val="00955B75"/>
    <w:rsid w:val="00955EA6"/>
    <w:rsid w:val="00956F39"/>
    <w:rsid w:val="00960F20"/>
    <w:rsid w:val="00961CC2"/>
    <w:rsid w:val="00963E3C"/>
    <w:rsid w:val="009657FE"/>
    <w:rsid w:val="00966D08"/>
    <w:rsid w:val="00967455"/>
    <w:rsid w:val="00967E89"/>
    <w:rsid w:val="009706D3"/>
    <w:rsid w:val="00972EEB"/>
    <w:rsid w:val="0097464A"/>
    <w:rsid w:val="009748D1"/>
    <w:rsid w:val="009753E9"/>
    <w:rsid w:val="0097596F"/>
    <w:rsid w:val="00980381"/>
    <w:rsid w:val="00980878"/>
    <w:rsid w:val="0098282E"/>
    <w:rsid w:val="00983B22"/>
    <w:rsid w:val="009858A1"/>
    <w:rsid w:val="00985AC0"/>
    <w:rsid w:val="00991E15"/>
    <w:rsid w:val="0099220D"/>
    <w:rsid w:val="00992731"/>
    <w:rsid w:val="009956B5"/>
    <w:rsid w:val="0099589C"/>
    <w:rsid w:val="00995BF2"/>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1BCA"/>
    <w:rsid w:val="009C200E"/>
    <w:rsid w:val="009C28D6"/>
    <w:rsid w:val="009C2C3B"/>
    <w:rsid w:val="009C74AC"/>
    <w:rsid w:val="009C7CC3"/>
    <w:rsid w:val="009D016D"/>
    <w:rsid w:val="009D29F8"/>
    <w:rsid w:val="009D4358"/>
    <w:rsid w:val="009D4ACB"/>
    <w:rsid w:val="009D4DCF"/>
    <w:rsid w:val="009D6106"/>
    <w:rsid w:val="009D7ADA"/>
    <w:rsid w:val="009E19CD"/>
    <w:rsid w:val="009E3127"/>
    <w:rsid w:val="009E4825"/>
    <w:rsid w:val="009E5B4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D3C"/>
    <w:rsid w:val="00A10F4D"/>
    <w:rsid w:val="00A120D7"/>
    <w:rsid w:val="00A124AF"/>
    <w:rsid w:val="00A153D8"/>
    <w:rsid w:val="00A153E0"/>
    <w:rsid w:val="00A1547C"/>
    <w:rsid w:val="00A16336"/>
    <w:rsid w:val="00A16855"/>
    <w:rsid w:val="00A16EFA"/>
    <w:rsid w:val="00A2077F"/>
    <w:rsid w:val="00A243AA"/>
    <w:rsid w:val="00A2499C"/>
    <w:rsid w:val="00A24EC2"/>
    <w:rsid w:val="00A253A0"/>
    <w:rsid w:val="00A2696E"/>
    <w:rsid w:val="00A26A83"/>
    <w:rsid w:val="00A2715D"/>
    <w:rsid w:val="00A30BBE"/>
    <w:rsid w:val="00A3297B"/>
    <w:rsid w:val="00A367F1"/>
    <w:rsid w:val="00A370F4"/>
    <w:rsid w:val="00A37ABA"/>
    <w:rsid w:val="00A40CAB"/>
    <w:rsid w:val="00A411DD"/>
    <w:rsid w:val="00A46F5D"/>
    <w:rsid w:val="00A50B6B"/>
    <w:rsid w:val="00A522EF"/>
    <w:rsid w:val="00A52D5E"/>
    <w:rsid w:val="00A52F80"/>
    <w:rsid w:val="00A5521D"/>
    <w:rsid w:val="00A55BE7"/>
    <w:rsid w:val="00A55CE3"/>
    <w:rsid w:val="00A57F0B"/>
    <w:rsid w:val="00A6229F"/>
    <w:rsid w:val="00A63766"/>
    <w:rsid w:val="00A649C0"/>
    <w:rsid w:val="00A64A36"/>
    <w:rsid w:val="00A655A0"/>
    <w:rsid w:val="00A661F1"/>
    <w:rsid w:val="00A66752"/>
    <w:rsid w:val="00A667C5"/>
    <w:rsid w:val="00A67E70"/>
    <w:rsid w:val="00A708B9"/>
    <w:rsid w:val="00A70B10"/>
    <w:rsid w:val="00A70C58"/>
    <w:rsid w:val="00A719F3"/>
    <w:rsid w:val="00A73601"/>
    <w:rsid w:val="00A73C3F"/>
    <w:rsid w:val="00A747FE"/>
    <w:rsid w:val="00A74CB2"/>
    <w:rsid w:val="00A77D37"/>
    <w:rsid w:val="00A77D4E"/>
    <w:rsid w:val="00A805D5"/>
    <w:rsid w:val="00A8104B"/>
    <w:rsid w:val="00A8138F"/>
    <w:rsid w:val="00A83368"/>
    <w:rsid w:val="00A86267"/>
    <w:rsid w:val="00A875B6"/>
    <w:rsid w:val="00A90D6A"/>
    <w:rsid w:val="00A91524"/>
    <w:rsid w:val="00A91772"/>
    <w:rsid w:val="00A952B6"/>
    <w:rsid w:val="00A95323"/>
    <w:rsid w:val="00A95D96"/>
    <w:rsid w:val="00A95F03"/>
    <w:rsid w:val="00A96D2A"/>
    <w:rsid w:val="00A97C34"/>
    <w:rsid w:val="00AA0BAF"/>
    <w:rsid w:val="00AA4AA4"/>
    <w:rsid w:val="00AA52EB"/>
    <w:rsid w:val="00AA6915"/>
    <w:rsid w:val="00AA7949"/>
    <w:rsid w:val="00AB0ADC"/>
    <w:rsid w:val="00AB224D"/>
    <w:rsid w:val="00AB264B"/>
    <w:rsid w:val="00AB422C"/>
    <w:rsid w:val="00AB4F7C"/>
    <w:rsid w:val="00AB6AF2"/>
    <w:rsid w:val="00AB78FA"/>
    <w:rsid w:val="00AC0353"/>
    <w:rsid w:val="00AC1165"/>
    <w:rsid w:val="00AC16DE"/>
    <w:rsid w:val="00AC22A3"/>
    <w:rsid w:val="00AC4CF9"/>
    <w:rsid w:val="00AC5FEE"/>
    <w:rsid w:val="00AC6616"/>
    <w:rsid w:val="00AC6880"/>
    <w:rsid w:val="00AC7022"/>
    <w:rsid w:val="00AC7A51"/>
    <w:rsid w:val="00AD1B1A"/>
    <w:rsid w:val="00AD3A00"/>
    <w:rsid w:val="00AD3AEA"/>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1A43"/>
    <w:rsid w:val="00B047B4"/>
    <w:rsid w:val="00B05537"/>
    <w:rsid w:val="00B066C2"/>
    <w:rsid w:val="00B06F94"/>
    <w:rsid w:val="00B0781F"/>
    <w:rsid w:val="00B07958"/>
    <w:rsid w:val="00B07B83"/>
    <w:rsid w:val="00B07BBF"/>
    <w:rsid w:val="00B102A2"/>
    <w:rsid w:val="00B10B74"/>
    <w:rsid w:val="00B12B20"/>
    <w:rsid w:val="00B12B68"/>
    <w:rsid w:val="00B13BDB"/>
    <w:rsid w:val="00B14061"/>
    <w:rsid w:val="00B16677"/>
    <w:rsid w:val="00B23BD3"/>
    <w:rsid w:val="00B249AC"/>
    <w:rsid w:val="00B253F7"/>
    <w:rsid w:val="00B31D87"/>
    <w:rsid w:val="00B32A36"/>
    <w:rsid w:val="00B33502"/>
    <w:rsid w:val="00B34016"/>
    <w:rsid w:val="00B3607F"/>
    <w:rsid w:val="00B37374"/>
    <w:rsid w:val="00B37EF0"/>
    <w:rsid w:val="00B409E9"/>
    <w:rsid w:val="00B4155C"/>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80810"/>
    <w:rsid w:val="00B80C26"/>
    <w:rsid w:val="00B81006"/>
    <w:rsid w:val="00B8427A"/>
    <w:rsid w:val="00B842B0"/>
    <w:rsid w:val="00B849DE"/>
    <w:rsid w:val="00B84E5E"/>
    <w:rsid w:val="00B912FD"/>
    <w:rsid w:val="00B914CE"/>
    <w:rsid w:val="00B937D7"/>
    <w:rsid w:val="00B93FB1"/>
    <w:rsid w:val="00B9490B"/>
    <w:rsid w:val="00B95A0B"/>
    <w:rsid w:val="00B9648C"/>
    <w:rsid w:val="00BA5FC7"/>
    <w:rsid w:val="00BA6013"/>
    <w:rsid w:val="00BA64D6"/>
    <w:rsid w:val="00BB06BF"/>
    <w:rsid w:val="00BB155E"/>
    <w:rsid w:val="00BB1B0C"/>
    <w:rsid w:val="00BB2861"/>
    <w:rsid w:val="00BB43DA"/>
    <w:rsid w:val="00BB72CB"/>
    <w:rsid w:val="00BB78E0"/>
    <w:rsid w:val="00BB7E38"/>
    <w:rsid w:val="00BC0F15"/>
    <w:rsid w:val="00BC1209"/>
    <w:rsid w:val="00BC2573"/>
    <w:rsid w:val="00BC3146"/>
    <w:rsid w:val="00BC3283"/>
    <w:rsid w:val="00BC3B17"/>
    <w:rsid w:val="00BC4513"/>
    <w:rsid w:val="00BC56E9"/>
    <w:rsid w:val="00BC579B"/>
    <w:rsid w:val="00BC604D"/>
    <w:rsid w:val="00BC6D98"/>
    <w:rsid w:val="00BD06CD"/>
    <w:rsid w:val="00BD2692"/>
    <w:rsid w:val="00BD2F76"/>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A7B"/>
    <w:rsid w:val="00BF5CC7"/>
    <w:rsid w:val="00C0096E"/>
    <w:rsid w:val="00C01030"/>
    <w:rsid w:val="00C018EE"/>
    <w:rsid w:val="00C025CD"/>
    <w:rsid w:val="00C03C2E"/>
    <w:rsid w:val="00C04B7A"/>
    <w:rsid w:val="00C04C41"/>
    <w:rsid w:val="00C109B2"/>
    <w:rsid w:val="00C16E92"/>
    <w:rsid w:val="00C17261"/>
    <w:rsid w:val="00C2077A"/>
    <w:rsid w:val="00C22A8F"/>
    <w:rsid w:val="00C263F4"/>
    <w:rsid w:val="00C27618"/>
    <w:rsid w:val="00C276B7"/>
    <w:rsid w:val="00C3127B"/>
    <w:rsid w:val="00C32352"/>
    <w:rsid w:val="00C32916"/>
    <w:rsid w:val="00C34EF6"/>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40E2"/>
    <w:rsid w:val="00C6610E"/>
    <w:rsid w:val="00C67A94"/>
    <w:rsid w:val="00C709B5"/>
    <w:rsid w:val="00C722FC"/>
    <w:rsid w:val="00C757DE"/>
    <w:rsid w:val="00C76674"/>
    <w:rsid w:val="00C81AA6"/>
    <w:rsid w:val="00C8248A"/>
    <w:rsid w:val="00C87223"/>
    <w:rsid w:val="00C87482"/>
    <w:rsid w:val="00C87580"/>
    <w:rsid w:val="00C9366E"/>
    <w:rsid w:val="00C94923"/>
    <w:rsid w:val="00C957FA"/>
    <w:rsid w:val="00CA2589"/>
    <w:rsid w:val="00CA2935"/>
    <w:rsid w:val="00CA3AC4"/>
    <w:rsid w:val="00CA4A96"/>
    <w:rsid w:val="00CA7428"/>
    <w:rsid w:val="00CA75DD"/>
    <w:rsid w:val="00CA7CD8"/>
    <w:rsid w:val="00CB0B50"/>
    <w:rsid w:val="00CB2D69"/>
    <w:rsid w:val="00CB65EF"/>
    <w:rsid w:val="00CB75F5"/>
    <w:rsid w:val="00CB76C6"/>
    <w:rsid w:val="00CB7DDE"/>
    <w:rsid w:val="00CC02F0"/>
    <w:rsid w:val="00CC23A8"/>
    <w:rsid w:val="00CC3A94"/>
    <w:rsid w:val="00CC786C"/>
    <w:rsid w:val="00CC7CD0"/>
    <w:rsid w:val="00CC7DF2"/>
    <w:rsid w:val="00CD1D69"/>
    <w:rsid w:val="00CD1F55"/>
    <w:rsid w:val="00CD2156"/>
    <w:rsid w:val="00CD3339"/>
    <w:rsid w:val="00CD3402"/>
    <w:rsid w:val="00CD7B6D"/>
    <w:rsid w:val="00CD7E09"/>
    <w:rsid w:val="00CE039F"/>
    <w:rsid w:val="00CE1131"/>
    <w:rsid w:val="00CE2DFB"/>
    <w:rsid w:val="00CE368C"/>
    <w:rsid w:val="00CE44A6"/>
    <w:rsid w:val="00CE477F"/>
    <w:rsid w:val="00CE4A64"/>
    <w:rsid w:val="00CE50F0"/>
    <w:rsid w:val="00CE545D"/>
    <w:rsid w:val="00CE5A2B"/>
    <w:rsid w:val="00CE6E87"/>
    <w:rsid w:val="00CF2099"/>
    <w:rsid w:val="00CF23AF"/>
    <w:rsid w:val="00CF2E51"/>
    <w:rsid w:val="00CF33E9"/>
    <w:rsid w:val="00CF6695"/>
    <w:rsid w:val="00CF775F"/>
    <w:rsid w:val="00D00EAA"/>
    <w:rsid w:val="00D01902"/>
    <w:rsid w:val="00D02B50"/>
    <w:rsid w:val="00D06D9E"/>
    <w:rsid w:val="00D11033"/>
    <w:rsid w:val="00D11C5D"/>
    <w:rsid w:val="00D1449C"/>
    <w:rsid w:val="00D14942"/>
    <w:rsid w:val="00D15E06"/>
    <w:rsid w:val="00D16FEC"/>
    <w:rsid w:val="00D17EAF"/>
    <w:rsid w:val="00D17FAA"/>
    <w:rsid w:val="00D20766"/>
    <w:rsid w:val="00D20F1D"/>
    <w:rsid w:val="00D21871"/>
    <w:rsid w:val="00D2388D"/>
    <w:rsid w:val="00D23F54"/>
    <w:rsid w:val="00D24615"/>
    <w:rsid w:val="00D24ABF"/>
    <w:rsid w:val="00D24C38"/>
    <w:rsid w:val="00D2708D"/>
    <w:rsid w:val="00D3064A"/>
    <w:rsid w:val="00D32994"/>
    <w:rsid w:val="00D32D2A"/>
    <w:rsid w:val="00D3417E"/>
    <w:rsid w:val="00D34DDE"/>
    <w:rsid w:val="00D37CFA"/>
    <w:rsid w:val="00D40175"/>
    <w:rsid w:val="00D40D2A"/>
    <w:rsid w:val="00D40E3D"/>
    <w:rsid w:val="00D417C1"/>
    <w:rsid w:val="00D43347"/>
    <w:rsid w:val="00D44AA8"/>
    <w:rsid w:val="00D51710"/>
    <w:rsid w:val="00D52B0C"/>
    <w:rsid w:val="00D52F17"/>
    <w:rsid w:val="00D54E5D"/>
    <w:rsid w:val="00D566F9"/>
    <w:rsid w:val="00D568EB"/>
    <w:rsid w:val="00D56C70"/>
    <w:rsid w:val="00D57B85"/>
    <w:rsid w:val="00D62527"/>
    <w:rsid w:val="00D63D91"/>
    <w:rsid w:val="00D63F47"/>
    <w:rsid w:val="00D6416D"/>
    <w:rsid w:val="00D66E5F"/>
    <w:rsid w:val="00D675FC"/>
    <w:rsid w:val="00D72B9E"/>
    <w:rsid w:val="00D72BED"/>
    <w:rsid w:val="00D734C0"/>
    <w:rsid w:val="00D73526"/>
    <w:rsid w:val="00D745A5"/>
    <w:rsid w:val="00D75450"/>
    <w:rsid w:val="00D75720"/>
    <w:rsid w:val="00D7779F"/>
    <w:rsid w:val="00D80A28"/>
    <w:rsid w:val="00D80E65"/>
    <w:rsid w:val="00D81BDE"/>
    <w:rsid w:val="00D82B6E"/>
    <w:rsid w:val="00D8472E"/>
    <w:rsid w:val="00D8488E"/>
    <w:rsid w:val="00D8578A"/>
    <w:rsid w:val="00D85953"/>
    <w:rsid w:val="00D86CD6"/>
    <w:rsid w:val="00D91D90"/>
    <w:rsid w:val="00D944FC"/>
    <w:rsid w:val="00D96A1F"/>
    <w:rsid w:val="00D96F96"/>
    <w:rsid w:val="00DA0B7C"/>
    <w:rsid w:val="00DA20E2"/>
    <w:rsid w:val="00DA25C3"/>
    <w:rsid w:val="00DA2629"/>
    <w:rsid w:val="00DA284A"/>
    <w:rsid w:val="00DA31B9"/>
    <w:rsid w:val="00DA5782"/>
    <w:rsid w:val="00DA6341"/>
    <w:rsid w:val="00DB1554"/>
    <w:rsid w:val="00DB160A"/>
    <w:rsid w:val="00DB51EB"/>
    <w:rsid w:val="00DB69F7"/>
    <w:rsid w:val="00DC26DA"/>
    <w:rsid w:val="00DC29A7"/>
    <w:rsid w:val="00DC2B7C"/>
    <w:rsid w:val="00DC65C3"/>
    <w:rsid w:val="00DC771B"/>
    <w:rsid w:val="00DD0811"/>
    <w:rsid w:val="00DD6219"/>
    <w:rsid w:val="00DE1544"/>
    <w:rsid w:val="00DE1FA7"/>
    <w:rsid w:val="00DE2288"/>
    <w:rsid w:val="00DE26F1"/>
    <w:rsid w:val="00DE400E"/>
    <w:rsid w:val="00DE47E2"/>
    <w:rsid w:val="00DE5F20"/>
    <w:rsid w:val="00DE7126"/>
    <w:rsid w:val="00DF1116"/>
    <w:rsid w:val="00DF3517"/>
    <w:rsid w:val="00DF3A83"/>
    <w:rsid w:val="00DF61BF"/>
    <w:rsid w:val="00DF71BF"/>
    <w:rsid w:val="00DF7584"/>
    <w:rsid w:val="00E0098D"/>
    <w:rsid w:val="00E02610"/>
    <w:rsid w:val="00E037C4"/>
    <w:rsid w:val="00E04E1F"/>
    <w:rsid w:val="00E0533C"/>
    <w:rsid w:val="00E071FB"/>
    <w:rsid w:val="00E10D28"/>
    <w:rsid w:val="00E10F98"/>
    <w:rsid w:val="00E123A0"/>
    <w:rsid w:val="00E127DB"/>
    <w:rsid w:val="00E141A6"/>
    <w:rsid w:val="00E1464B"/>
    <w:rsid w:val="00E15947"/>
    <w:rsid w:val="00E1596B"/>
    <w:rsid w:val="00E15BC5"/>
    <w:rsid w:val="00E17122"/>
    <w:rsid w:val="00E20563"/>
    <w:rsid w:val="00E20F18"/>
    <w:rsid w:val="00E2420D"/>
    <w:rsid w:val="00E24F80"/>
    <w:rsid w:val="00E250EF"/>
    <w:rsid w:val="00E25762"/>
    <w:rsid w:val="00E258B9"/>
    <w:rsid w:val="00E26E6F"/>
    <w:rsid w:val="00E33DD8"/>
    <w:rsid w:val="00E34A93"/>
    <w:rsid w:val="00E37118"/>
    <w:rsid w:val="00E40EA9"/>
    <w:rsid w:val="00E447D7"/>
    <w:rsid w:val="00E44BC4"/>
    <w:rsid w:val="00E45049"/>
    <w:rsid w:val="00E46114"/>
    <w:rsid w:val="00E508C1"/>
    <w:rsid w:val="00E50CEB"/>
    <w:rsid w:val="00E51437"/>
    <w:rsid w:val="00E55542"/>
    <w:rsid w:val="00E56137"/>
    <w:rsid w:val="00E56F1E"/>
    <w:rsid w:val="00E570B2"/>
    <w:rsid w:val="00E570F7"/>
    <w:rsid w:val="00E60DE5"/>
    <w:rsid w:val="00E61241"/>
    <w:rsid w:val="00E62892"/>
    <w:rsid w:val="00E65482"/>
    <w:rsid w:val="00E66103"/>
    <w:rsid w:val="00E72575"/>
    <w:rsid w:val="00E72D14"/>
    <w:rsid w:val="00E73AD2"/>
    <w:rsid w:val="00E77FA8"/>
    <w:rsid w:val="00E83B41"/>
    <w:rsid w:val="00E84296"/>
    <w:rsid w:val="00E84F1F"/>
    <w:rsid w:val="00E85775"/>
    <w:rsid w:val="00E85F38"/>
    <w:rsid w:val="00E918E8"/>
    <w:rsid w:val="00E93613"/>
    <w:rsid w:val="00E949C3"/>
    <w:rsid w:val="00E9571B"/>
    <w:rsid w:val="00E9653E"/>
    <w:rsid w:val="00E96CCE"/>
    <w:rsid w:val="00E96FC8"/>
    <w:rsid w:val="00E972F4"/>
    <w:rsid w:val="00E97F79"/>
    <w:rsid w:val="00EA0704"/>
    <w:rsid w:val="00EA1853"/>
    <w:rsid w:val="00EA1FE9"/>
    <w:rsid w:val="00EA27EE"/>
    <w:rsid w:val="00EA77D7"/>
    <w:rsid w:val="00EB3C23"/>
    <w:rsid w:val="00EB522B"/>
    <w:rsid w:val="00EB573A"/>
    <w:rsid w:val="00EB6550"/>
    <w:rsid w:val="00EC11AD"/>
    <w:rsid w:val="00EC5F0F"/>
    <w:rsid w:val="00ED0025"/>
    <w:rsid w:val="00ED2C6C"/>
    <w:rsid w:val="00ED3115"/>
    <w:rsid w:val="00ED3BD1"/>
    <w:rsid w:val="00ED590B"/>
    <w:rsid w:val="00ED5954"/>
    <w:rsid w:val="00ED6417"/>
    <w:rsid w:val="00ED6AB3"/>
    <w:rsid w:val="00EE03FB"/>
    <w:rsid w:val="00EE07A5"/>
    <w:rsid w:val="00EE3185"/>
    <w:rsid w:val="00EE3471"/>
    <w:rsid w:val="00EE3744"/>
    <w:rsid w:val="00EE3A40"/>
    <w:rsid w:val="00EE3D72"/>
    <w:rsid w:val="00EE5154"/>
    <w:rsid w:val="00EF12FF"/>
    <w:rsid w:val="00EF1851"/>
    <w:rsid w:val="00EF1AD6"/>
    <w:rsid w:val="00EF1F80"/>
    <w:rsid w:val="00EF3365"/>
    <w:rsid w:val="00EF355D"/>
    <w:rsid w:val="00EF3A6B"/>
    <w:rsid w:val="00EF5569"/>
    <w:rsid w:val="00EF5991"/>
    <w:rsid w:val="00EF7BFA"/>
    <w:rsid w:val="00F00D5C"/>
    <w:rsid w:val="00F0320E"/>
    <w:rsid w:val="00F04048"/>
    <w:rsid w:val="00F061AA"/>
    <w:rsid w:val="00F061CB"/>
    <w:rsid w:val="00F06CAC"/>
    <w:rsid w:val="00F06EB7"/>
    <w:rsid w:val="00F147CE"/>
    <w:rsid w:val="00F154A6"/>
    <w:rsid w:val="00F1569F"/>
    <w:rsid w:val="00F16745"/>
    <w:rsid w:val="00F20A94"/>
    <w:rsid w:val="00F2175A"/>
    <w:rsid w:val="00F226E5"/>
    <w:rsid w:val="00F22B1F"/>
    <w:rsid w:val="00F24538"/>
    <w:rsid w:val="00F24B91"/>
    <w:rsid w:val="00F2540C"/>
    <w:rsid w:val="00F25789"/>
    <w:rsid w:val="00F25A6B"/>
    <w:rsid w:val="00F26DD7"/>
    <w:rsid w:val="00F30962"/>
    <w:rsid w:val="00F311D1"/>
    <w:rsid w:val="00F320CE"/>
    <w:rsid w:val="00F3632A"/>
    <w:rsid w:val="00F36C0D"/>
    <w:rsid w:val="00F37A2C"/>
    <w:rsid w:val="00F40798"/>
    <w:rsid w:val="00F41CE9"/>
    <w:rsid w:val="00F41D03"/>
    <w:rsid w:val="00F43B3F"/>
    <w:rsid w:val="00F43F79"/>
    <w:rsid w:val="00F4473C"/>
    <w:rsid w:val="00F45083"/>
    <w:rsid w:val="00F45FC9"/>
    <w:rsid w:val="00F4643D"/>
    <w:rsid w:val="00F4691F"/>
    <w:rsid w:val="00F50543"/>
    <w:rsid w:val="00F5345F"/>
    <w:rsid w:val="00F535FB"/>
    <w:rsid w:val="00F55676"/>
    <w:rsid w:val="00F557D6"/>
    <w:rsid w:val="00F558F9"/>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4D82"/>
    <w:rsid w:val="00F74F11"/>
    <w:rsid w:val="00F753A4"/>
    <w:rsid w:val="00F75B81"/>
    <w:rsid w:val="00F76C93"/>
    <w:rsid w:val="00F77610"/>
    <w:rsid w:val="00F77D60"/>
    <w:rsid w:val="00F80A27"/>
    <w:rsid w:val="00F825D7"/>
    <w:rsid w:val="00F82C9C"/>
    <w:rsid w:val="00F82DE5"/>
    <w:rsid w:val="00F8454B"/>
    <w:rsid w:val="00F861E5"/>
    <w:rsid w:val="00F8675A"/>
    <w:rsid w:val="00F871D9"/>
    <w:rsid w:val="00F87AC3"/>
    <w:rsid w:val="00F902D1"/>
    <w:rsid w:val="00F93F4E"/>
    <w:rsid w:val="00F9475B"/>
    <w:rsid w:val="00F95257"/>
    <w:rsid w:val="00F958D8"/>
    <w:rsid w:val="00F96E36"/>
    <w:rsid w:val="00F974A1"/>
    <w:rsid w:val="00F97B65"/>
    <w:rsid w:val="00F97FFE"/>
    <w:rsid w:val="00FA0AD6"/>
    <w:rsid w:val="00FA18DA"/>
    <w:rsid w:val="00FA2B07"/>
    <w:rsid w:val="00FA2DDB"/>
    <w:rsid w:val="00FA647F"/>
    <w:rsid w:val="00FA6D52"/>
    <w:rsid w:val="00FA6DA1"/>
    <w:rsid w:val="00FA6E72"/>
    <w:rsid w:val="00FA711D"/>
    <w:rsid w:val="00FA7F3D"/>
    <w:rsid w:val="00FB0DFA"/>
    <w:rsid w:val="00FB1367"/>
    <w:rsid w:val="00FB3816"/>
    <w:rsid w:val="00FB47B3"/>
    <w:rsid w:val="00FB4876"/>
    <w:rsid w:val="00FB6603"/>
    <w:rsid w:val="00FB7FE2"/>
    <w:rsid w:val="00FC003E"/>
    <w:rsid w:val="00FC0262"/>
    <w:rsid w:val="00FC1453"/>
    <w:rsid w:val="00FC32BC"/>
    <w:rsid w:val="00FC3CE9"/>
    <w:rsid w:val="00FC4C64"/>
    <w:rsid w:val="00FC63B6"/>
    <w:rsid w:val="00FD11FD"/>
    <w:rsid w:val="00FD2D97"/>
    <w:rsid w:val="00FD388F"/>
    <w:rsid w:val="00FD724D"/>
    <w:rsid w:val="00FE0CF3"/>
    <w:rsid w:val="00FE1D86"/>
    <w:rsid w:val="00FE2226"/>
    <w:rsid w:val="00FE2A8B"/>
    <w:rsid w:val="00FE47BC"/>
    <w:rsid w:val="00FE5C82"/>
    <w:rsid w:val="00FE70C6"/>
    <w:rsid w:val="00FF16FD"/>
    <w:rsid w:val="00FF328C"/>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DDE2429-0443-432E-BAF3-F24EDB8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28"/>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29"/>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454105090">
      <w:bodyDiv w:val="1"/>
      <w:marLeft w:val="0"/>
      <w:marRight w:val="0"/>
      <w:marTop w:val="0"/>
      <w:marBottom w:val="0"/>
      <w:divBdr>
        <w:top w:val="none" w:sz="0" w:space="0" w:color="auto"/>
        <w:left w:val="none" w:sz="0" w:space="0" w:color="auto"/>
        <w:bottom w:val="none" w:sz="0" w:space="0" w:color="auto"/>
        <w:right w:val="none" w:sz="0" w:space="0" w:color="auto"/>
      </w:divBdr>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949361431">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14543443">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376193659">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103"/>
          <c:y val="0.10862146948613362"/>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7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92"/>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707"/>
          <c:y val="0.21429992783750207"/>
          <c:w val="0.49698379286750366"/>
          <c:h val="0.7857000721625438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328515216"/>
        <c:axId val="328516896"/>
        <c:axId val="0"/>
      </c:bar3DChart>
      <c:catAx>
        <c:axId val="328515216"/>
        <c:scaling>
          <c:orientation val="minMax"/>
        </c:scaling>
        <c:delete val="0"/>
        <c:axPos val="l"/>
        <c:numFmt formatCode="General" sourceLinked="0"/>
        <c:majorTickMark val="none"/>
        <c:minorTickMark val="none"/>
        <c:tickLblPos val="nextTo"/>
        <c:crossAx val="328516896"/>
        <c:crosses val="autoZero"/>
        <c:auto val="1"/>
        <c:lblAlgn val="ctr"/>
        <c:lblOffset val="100"/>
        <c:noMultiLvlLbl val="0"/>
      </c:catAx>
      <c:valAx>
        <c:axId val="328516896"/>
        <c:scaling>
          <c:orientation val="minMax"/>
        </c:scaling>
        <c:delete val="1"/>
        <c:axPos val="b"/>
        <c:numFmt formatCode="0%" sourceLinked="1"/>
        <c:majorTickMark val="out"/>
        <c:minorTickMark val="none"/>
        <c:tickLblPos val="none"/>
        <c:crossAx val="32851521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E10012-1D0B-45C3-99C9-1CB8F05E5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103</Pages>
  <Words>35030</Words>
  <Characters>210180</Characters>
  <Application>Microsoft Office Word</Application>
  <DocSecurity>0</DocSecurity>
  <Lines>1751</Lines>
  <Paragraphs>489</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DELL</cp:lastModifiedBy>
  <cp:revision>4</cp:revision>
  <cp:lastPrinted>2019-05-23T10:13:00Z</cp:lastPrinted>
  <dcterms:created xsi:type="dcterms:W3CDTF">2019-10-04T08:02:00Z</dcterms:created>
  <dcterms:modified xsi:type="dcterms:W3CDTF">2019-10-15T10:50:00Z</dcterms:modified>
</cp:coreProperties>
</file>